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B0C24" w14:textId="77777777" w:rsidR="008764CE" w:rsidRPr="008B489D" w:rsidRDefault="003A4BB9" w:rsidP="008764CE">
      <w:pPr>
        <w:jc w:val="right"/>
        <w:rPr>
          <w:rFonts w:asciiTheme="minorHAnsi" w:hAnsiTheme="minorHAnsi"/>
          <w:b/>
          <w:noProof/>
          <w:lang w:eastAsia="en-GB"/>
        </w:rPr>
      </w:pPr>
      <w:r w:rsidRPr="008B489D">
        <w:rPr>
          <w:rFonts w:asciiTheme="minorHAnsi" w:hAnsiTheme="minorHAnsi"/>
          <w:b/>
          <w:noProof/>
          <w:lang w:eastAsia="en-GB"/>
        </w:rPr>
        <w:softHyphen/>
      </w:r>
    </w:p>
    <w:p w14:paraId="116DB957" w14:textId="0051B4F7" w:rsidR="00AE242A" w:rsidRDefault="00AE2586" w:rsidP="00642370">
      <w:pPr>
        <w:jc w:val="center"/>
        <w:rPr>
          <w:rFonts w:asciiTheme="minorHAnsi" w:hAnsiTheme="minorHAnsi"/>
          <w:b/>
          <w:noProof/>
          <w:sz w:val="44"/>
          <w:szCs w:val="44"/>
          <w:lang w:eastAsia="en-GB"/>
        </w:rPr>
      </w:pPr>
      <w:r>
        <w:rPr>
          <w:rFonts w:asciiTheme="minorHAnsi" w:hAnsiTheme="minorHAnsi"/>
          <w:b/>
          <w:noProof/>
          <w:sz w:val="44"/>
          <w:szCs w:val="44"/>
          <w:lang w:eastAsia="en-GB"/>
        </w:rPr>
        <w:t xml:space="preserve">Social impact </w:t>
      </w:r>
      <w:r w:rsidR="00316BFC">
        <w:rPr>
          <w:rFonts w:asciiTheme="minorHAnsi" w:hAnsiTheme="minorHAnsi"/>
          <w:b/>
          <w:noProof/>
          <w:sz w:val="44"/>
          <w:szCs w:val="44"/>
          <w:lang w:eastAsia="en-GB"/>
        </w:rPr>
        <w:t>reporting template</w:t>
      </w:r>
    </w:p>
    <w:p w14:paraId="396C069D" w14:textId="77777777" w:rsidR="00DA14BF" w:rsidRPr="00DA14BF" w:rsidRDefault="00DA14BF" w:rsidP="00642370">
      <w:pPr>
        <w:jc w:val="center"/>
        <w:rPr>
          <w:rFonts w:asciiTheme="minorHAnsi" w:hAnsiTheme="minorHAnsi"/>
          <w:b/>
          <w:noProof/>
          <w:sz w:val="44"/>
          <w:szCs w:val="44"/>
          <w:lang w:eastAsia="en-GB"/>
        </w:rPr>
      </w:pPr>
    </w:p>
    <w:p w14:paraId="00467DDF" w14:textId="77777777" w:rsidR="00AE242A" w:rsidRPr="008B489D" w:rsidRDefault="00870EC6" w:rsidP="00AE242A">
      <w:pPr>
        <w:jc w:val="center"/>
        <w:rPr>
          <w:rFonts w:asciiTheme="minorHAnsi" w:hAnsiTheme="minorHAnsi"/>
          <w:color w:val="1F497D"/>
          <w:lang w:val="en-US"/>
        </w:rPr>
      </w:pPr>
      <w:r w:rsidRPr="008B489D">
        <w:rPr>
          <w:rFonts w:asciiTheme="minorHAnsi" w:hAnsiTheme="minorHAnsi"/>
          <w:noProof/>
          <w:color w:val="1F497D"/>
          <w:lang w:val="de-DE" w:eastAsia="de-DE"/>
        </w:rPr>
        <w:drawing>
          <wp:inline distT="0" distB="0" distL="0" distR="0" wp14:anchorId="769180B6" wp14:editId="4703C5DF">
            <wp:extent cx="2922270" cy="2981960"/>
            <wp:effectExtent l="19050" t="0" r="0" b="0"/>
            <wp:docPr id="1" name="Picture 1" descr="Beschreibung: C:\Users\PNOUK-Olaf\AppData\Local\Microsoft\Windows\Temporary Internet Files\Content.Outlook\3B1EEF0Z\chest v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chreibung: C:\Users\PNOUK-Olaf\AppData\Local\Microsoft\Windows\Temporary Internet Files\Content.Outlook\3B1EEF0Z\chest ver2.png"/>
                    <pic:cNvPicPr>
                      <a:picLocks noChangeAspect="1" noChangeArrowheads="1"/>
                    </pic:cNvPicPr>
                  </pic:nvPicPr>
                  <pic:blipFill>
                    <a:blip r:embed="rId8"/>
                    <a:srcRect/>
                    <a:stretch>
                      <a:fillRect/>
                    </a:stretch>
                  </pic:blipFill>
                  <pic:spPr bwMode="auto">
                    <a:xfrm>
                      <a:off x="0" y="0"/>
                      <a:ext cx="2922270" cy="2981960"/>
                    </a:xfrm>
                    <a:prstGeom prst="rect">
                      <a:avLst/>
                    </a:prstGeom>
                    <a:noFill/>
                    <a:ln w="9525">
                      <a:noFill/>
                      <a:miter lim="800000"/>
                      <a:headEnd/>
                      <a:tailEnd/>
                    </a:ln>
                  </pic:spPr>
                </pic:pic>
              </a:graphicData>
            </a:graphic>
          </wp:inline>
        </w:drawing>
      </w:r>
    </w:p>
    <w:p w14:paraId="2B577668" w14:textId="77777777" w:rsidR="00AE242A" w:rsidRPr="008B489D" w:rsidRDefault="00AE242A" w:rsidP="00AE242A">
      <w:pPr>
        <w:jc w:val="center"/>
        <w:rPr>
          <w:rFonts w:asciiTheme="minorHAnsi" w:hAnsiTheme="minorHAnsi"/>
          <w:color w:val="1F497D"/>
          <w:lang w:val="en-US"/>
        </w:rPr>
      </w:pPr>
    </w:p>
    <w:p w14:paraId="413DB992" w14:textId="77777777" w:rsidR="00F84531" w:rsidRDefault="00F84531" w:rsidP="00AE242A">
      <w:pPr>
        <w:autoSpaceDE w:val="0"/>
        <w:autoSpaceDN w:val="0"/>
        <w:adjustRightInd w:val="0"/>
        <w:spacing w:after="0" w:line="240" w:lineRule="auto"/>
        <w:rPr>
          <w:rFonts w:asciiTheme="minorHAnsi" w:hAnsiTheme="minorHAnsi" w:cs="88E24efArialUnicodeMS"/>
        </w:rPr>
      </w:pPr>
    </w:p>
    <w:p w14:paraId="5998118A" w14:textId="77777777" w:rsidR="008C745B" w:rsidRDefault="008C745B" w:rsidP="00AE242A">
      <w:pPr>
        <w:autoSpaceDE w:val="0"/>
        <w:autoSpaceDN w:val="0"/>
        <w:adjustRightInd w:val="0"/>
        <w:spacing w:after="0" w:line="240" w:lineRule="auto"/>
        <w:rPr>
          <w:rFonts w:asciiTheme="minorHAnsi" w:hAnsiTheme="minorHAnsi" w:cs="88E24efArialUnicodeMS"/>
        </w:rPr>
      </w:pPr>
    </w:p>
    <w:p w14:paraId="39E5C29C" w14:textId="77777777" w:rsidR="008C745B" w:rsidRDefault="008C745B" w:rsidP="00AE242A">
      <w:pPr>
        <w:autoSpaceDE w:val="0"/>
        <w:autoSpaceDN w:val="0"/>
        <w:adjustRightInd w:val="0"/>
        <w:spacing w:after="0" w:line="240" w:lineRule="auto"/>
        <w:rPr>
          <w:rFonts w:asciiTheme="minorHAnsi" w:hAnsiTheme="minorHAnsi" w:cs="88E24efArialUnicodeMS"/>
        </w:rPr>
      </w:pPr>
    </w:p>
    <w:p w14:paraId="3E67BCFA" w14:textId="77777777" w:rsidR="008C745B" w:rsidRDefault="008C745B" w:rsidP="00AE242A">
      <w:pPr>
        <w:autoSpaceDE w:val="0"/>
        <w:autoSpaceDN w:val="0"/>
        <w:adjustRightInd w:val="0"/>
        <w:spacing w:after="0" w:line="240" w:lineRule="auto"/>
        <w:rPr>
          <w:rFonts w:asciiTheme="minorHAnsi" w:hAnsiTheme="minorHAnsi" w:cs="88E24efArialUnicodeMS"/>
        </w:rPr>
      </w:pPr>
    </w:p>
    <w:p w14:paraId="2CC9A8A6" w14:textId="77777777" w:rsidR="008C745B" w:rsidRDefault="008C745B" w:rsidP="00AE242A">
      <w:pPr>
        <w:autoSpaceDE w:val="0"/>
        <w:autoSpaceDN w:val="0"/>
        <w:adjustRightInd w:val="0"/>
        <w:spacing w:after="0" w:line="240" w:lineRule="auto"/>
        <w:rPr>
          <w:rFonts w:asciiTheme="minorHAnsi" w:hAnsiTheme="minorHAnsi" w:cs="88E24efArialUnicodeMS"/>
        </w:rPr>
      </w:pPr>
    </w:p>
    <w:p w14:paraId="4F57BC60" w14:textId="77777777" w:rsidR="008C745B" w:rsidRDefault="008C745B" w:rsidP="00AE242A">
      <w:pPr>
        <w:autoSpaceDE w:val="0"/>
        <w:autoSpaceDN w:val="0"/>
        <w:adjustRightInd w:val="0"/>
        <w:spacing w:after="0" w:line="240" w:lineRule="auto"/>
        <w:rPr>
          <w:rFonts w:asciiTheme="minorHAnsi" w:hAnsiTheme="minorHAnsi" w:cs="88E24efArialUnicodeMS"/>
        </w:rPr>
      </w:pPr>
    </w:p>
    <w:p w14:paraId="73E28112" w14:textId="77777777" w:rsidR="008C745B" w:rsidRDefault="008C745B" w:rsidP="00AE242A">
      <w:pPr>
        <w:autoSpaceDE w:val="0"/>
        <w:autoSpaceDN w:val="0"/>
        <w:adjustRightInd w:val="0"/>
        <w:spacing w:after="0" w:line="240" w:lineRule="auto"/>
        <w:rPr>
          <w:rFonts w:asciiTheme="minorHAnsi" w:hAnsiTheme="minorHAnsi" w:cs="88E24efArialUnicodeMS"/>
        </w:rPr>
      </w:pPr>
    </w:p>
    <w:p w14:paraId="537E7358" w14:textId="77777777" w:rsidR="008C745B" w:rsidRDefault="008C745B" w:rsidP="00AE242A">
      <w:pPr>
        <w:autoSpaceDE w:val="0"/>
        <w:autoSpaceDN w:val="0"/>
        <w:adjustRightInd w:val="0"/>
        <w:spacing w:after="0" w:line="240" w:lineRule="auto"/>
        <w:rPr>
          <w:rFonts w:asciiTheme="minorHAnsi" w:hAnsiTheme="minorHAnsi" w:cs="88E24efArialUnicodeMS"/>
        </w:rPr>
      </w:pPr>
    </w:p>
    <w:p w14:paraId="351BCEB6" w14:textId="77777777" w:rsidR="008C745B" w:rsidRDefault="008C745B" w:rsidP="00AE242A">
      <w:pPr>
        <w:autoSpaceDE w:val="0"/>
        <w:autoSpaceDN w:val="0"/>
        <w:adjustRightInd w:val="0"/>
        <w:spacing w:after="0" w:line="240" w:lineRule="auto"/>
        <w:rPr>
          <w:rFonts w:asciiTheme="minorHAnsi" w:hAnsiTheme="minorHAnsi" w:cs="88E24efArialUnicodeMS"/>
        </w:rPr>
      </w:pPr>
    </w:p>
    <w:p w14:paraId="06D5EA7F" w14:textId="77777777" w:rsidR="008C745B" w:rsidRDefault="008C745B" w:rsidP="00AE242A">
      <w:pPr>
        <w:autoSpaceDE w:val="0"/>
        <w:autoSpaceDN w:val="0"/>
        <w:adjustRightInd w:val="0"/>
        <w:spacing w:after="0" w:line="240" w:lineRule="auto"/>
        <w:rPr>
          <w:rFonts w:asciiTheme="minorHAnsi" w:hAnsiTheme="minorHAnsi" w:cs="88E24efArialUnicodeMS"/>
        </w:rPr>
      </w:pPr>
    </w:p>
    <w:p w14:paraId="5791BD76" w14:textId="77777777" w:rsidR="008C745B" w:rsidRDefault="008C745B" w:rsidP="00AE242A">
      <w:pPr>
        <w:autoSpaceDE w:val="0"/>
        <w:autoSpaceDN w:val="0"/>
        <w:adjustRightInd w:val="0"/>
        <w:spacing w:after="0" w:line="240" w:lineRule="auto"/>
        <w:rPr>
          <w:rFonts w:asciiTheme="minorHAnsi" w:hAnsiTheme="minorHAnsi" w:cs="88E24efArialUnicodeMS"/>
        </w:rPr>
      </w:pPr>
    </w:p>
    <w:p w14:paraId="0D1E41F8" w14:textId="77777777" w:rsidR="008C745B" w:rsidRDefault="008C745B" w:rsidP="00AE242A">
      <w:pPr>
        <w:autoSpaceDE w:val="0"/>
        <w:autoSpaceDN w:val="0"/>
        <w:adjustRightInd w:val="0"/>
        <w:spacing w:after="0" w:line="240" w:lineRule="auto"/>
        <w:rPr>
          <w:rFonts w:asciiTheme="minorHAnsi" w:hAnsiTheme="minorHAnsi" w:cs="88E24efArialUnicodeMS"/>
        </w:rPr>
      </w:pPr>
    </w:p>
    <w:p w14:paraId="5CD5825C" w14:textId="77777777" w:rsidR="008C745B" w:rsidRDefault="008C745B" w:rsidP="00AE242A">
      <w:pPr>
        <w:autoSpaceDE w:val="0"/>
        <w:autoSpaceDN w:val="0"/>
        <w:adjustRightInd w:val="0"/>
        <w:spacing w:after="0" w:line="240" w:lineRule="auto"/>
        <w:rPr>
          <w:rFonts w:asciiTheme="minorHAnsi" w:hAnsiTheme="minorHAnsi" w:cs="88E24efArialUnicodeMS"/>
        </w:rPr>
      </w:pPr>
    </w:p>
    <w:p w14:paraId="3C0C107A" w14:textId="77777777" w:rsidR="00351BF7" w:rsidRPr="008B489D" w:rsidRDefault="00351BF7" w:rsidP="00AE242A">
      <w:pPr>
        <w:autoSpaceDE w:val="0"/>
        <w:autoSpaceDN w:val="0"/>
        <w:adjustRightInd w:val="0"/>
        <w:spacing w:after="0" w:line="240" w:lineRule="auto"/>
        <w:rPr>
          <w:rFonts w:asciiTheme="minorHAnsi" w:hAnsiTheme="minorHAnsi" w:cs="88E24efArialUnicodeMS"/>
        </w:rPr>
      </w:pPr>
    </w:p>
    <w:p w14:paraId="7804E9F5" w14:textId="77777777" w:rsidR="00F84531" w:rsidRPr="008B489D" w:rsidRDefault="00F84531" w:rsidP="00AE242A">
      <w:pPr>
        <w:autoSpaceDE w:val="0"/>
        <w:autoSpaceDN w:val="0"/>
        <w:adjustRightInd w:val="0"/>
        <w:spacing w:after="0" w:line="240" w:lineRule="auto"/>
        <w:rPr>
          <w:rFonts w:asciiTheme="minorHAnsi" w:hAnsiTheme="minorHAnsi" w:cs="88E24efArialUnicodeMS"/>
        </w:rPr>
      </w:pPr>
    </w:p>
    <w:p w14:paraId="6F9046A0" w14:textId="77777777" w:rsidR="00F84531" w:rsidRPr="008B489D" w:rsidRDefault="00F84531" w:rsidP="00AE242A">
      <w:pPr>
        <w:autoSpaceDE w:val="0"/>
        <w:autoSpaceDN w:val="0"/>
        <w:adjustRightInd w:val="0"/>
        <w:spacing w:after="0" w:line="240" w:lineRule="auto"/>
        <w:rPr>
          <w:rFonts w:asciiTheme="minorHAnsi" w:hAnsiTheme="minorHAnsi" w:cs="88E24efArialUnicodeMS"/>
        </w:rPr>
      </w:pPr>
    </w:p>
    <w:p w14:paraId="0CF25440" w14:textId="77777777" w:rsidR="00F84531" w:rsidRPr="008B489D" w:rsidRDefault="00F84531" w:rsidP="00AE242A">
      <w:pPr>
        <w:autoSpaceDE w:val="0"/>
        <w:autoSpaceDN w:val="0"/>
        <w:adjustRightInd w:val="0"/>
        <w:spacing w:after="0" w:line="240" w:lineRule="auto"/>
        <w:rPr>
          <w:rFonts w:asciiTheme="minorHAnsi" w:hAnsiTheme="minorHAnsi" w:cs="88E24efArialUnicodeMS"/>
        </w:rPr>
      </w:pPr>
    </w:p>
    <w:p w14:paraId="4796D2EC" w14:textId="368AB091" w:rsidR="00AE242A" w:rsidRPr="008B489D" w:rsidRDefault="008C745B" w:rsidP="00EB694D">
      <w:pPr>
        <w:autoSpaceDE w:val="0"/>
        <w:autoSpaceDN w:val="0"/>
        <w:adjustRightInd w:val="0"/>
        <w:spacing w:after="0" w:line="240" w:lineRule="auto"/>
        <w:jc w:val="center"/>
        <w:rPr>
          <w:rFonts w:asciiTheme="minorHAnsi" w:hAnsiTheme="minorHAnsi" w:cs="88E24efArialUnicodeMS"/>
          <w:b/>
        </w:rPr>
      </w:pPr>
      <w:r>
        <w:rPr>
          <w:rFonts w:asciiTheme="minorHAnsi" w:hAnsiTheme="minorHAnsi" w:cs="88E24efArialUnicodeMS"/>
        </w:rPr>
        <w:t xml:space="preserve">Developed by the </w:t>
      </w:r>
      <w:r w:rsidR="006C15E6" w:rsidRPr="008B489D">
        <w:rPr>
          <w:rFonts w:asciiTheme="minorHAnsi" w:hAnsiTheme="minorHAnsi" w:cs="88E24efArialUnicodeMS"/>
        </w:rPr>
        <w:t>CHEST project</w:t>
      </w:r>
      <w:r w:rsidR="00F826B1" w:rsidRPr="008B489D">
        <w:rPr>
          <w:rFonts w:asciiTheme="minorHAnsi" w:hAnsiTheme="minorHAnsi" w:cs="88E24efArialUnicodeMS"/>
        </w:rPr>
        <w:t>,</w:t>
      </w:r>
      <w:r w:rsidR="006C15E6" w:rsidRPr="008B489D">
        <w:rPr>
          <w:rFonts w:asciiTheme="minorHAnsi" w:hAnsiTheme="minorHAnsi" w:cs="88E24efArialUnicodeMS"/>
        </w:rPr>
        <w:t xml:space="preserve"> </w:t>
      </w:r>
      <w:r w:rsidR="00582B21" w:rsidRPr="008B489D">
        <w:rPr>
          <w:rFonts w:asciiTheme="minorHAnsi" w:hAnsiTheme="minorHAnsi" w:cs="88E24efArialUnicodeMS"/>
        </w:rPr>
        <w:t xml:space="preserve">which is </w:t>
      </w:r>
      <w:r w:rsidR="006C15E6" w:rsidRPr="008B489D">
        <w:rPr>
          <w:rFonts w:asciiTheme="minorHAnsi" w:hAnsiTheme="minorHAnsi" w:cs="88E24efArialUnicodeMS"/>
        </w:rPr>
        <w:t xml:space="preserve">supported by the </w:t>
      </w:r>
      <w:r w:rsidR="00351BF7">
        <w:rPr>
          <w:rFonts w:asciiTheme="minorHAnsi" w:hAnsiTheme="minorHAnsi" w:cs="88E24efArialUnicodeMS"/>
        </w:rPr>
        <w:br/>
      </w:r>
      <w:r w:rsidR="00F84531" w:rsidRPr="008B489D">
        <w:rPr>
          <w:rFonts w:asciiTheme="minorHAnsi" w:hAnsiTheme="minorHAnsi" w:cs="88E24efArialUnicodeMS"/>
          <w:b/>
        </w:rPr>
        <w:t>Seventh Framework p</w:t>
      </w:r>
      <w:r w:rsidR="006C15E6" w:rsidRPr="008B489D">
        <w:rPr>
          <w:rFonts w:asciiTheme="minorHAnsi" w:hAnsiTheme="minorHAnsi" w:cs="88E24efArialUnicodeMS"/>
          <w:b/>
        </w:rPr>
        <w:t>rogramme of the European Commission</w:t>
      </w:r>
    </w:p>
    <w:p w14:paraId="00268001" w14:textId="77777777" w:rsidR="005B6823" w:rsidRPr="008B489D" w:rsidRDefault="00870EC6" w:rsidP="005B6823">
      <w:pPr>
        <w:autoSpaceDE w:val="0"/>
        <w:autoSpaceDN w:val="0"/>
        <w:adjustRightInd w:val="0"/>
        <w:spacing w:after="0" w:line="240" w:lineRule="auto"/>
        <w:jc w:val="right"/>
        <w:rPr>
          <w:rFonts w:asciiTheme="minorHAnsi" w:hAnsiTheme="minorHAnsi" w:cs="88E24efArialUnicodeMS"/>
          <w:b/>
        </w:rPr>
      </w:pPr>
      <w:r w:rsidRPr="008B489D">
        <w:rPr>
          <w:rFonts w:asciiTheme="minorHAnsi" w:hAnsiTheme="minorHAnsi" w:cs="88E24efArialUnicodeMS"/>
          <w:b/>
          <w:noProof/>
          <w:lang w:val="de-DE" w:eastAsia="de-DE"/>
        </w:rPr>
        <w:drawing>
          <wp:inline distT="0" distB="0" distL="0" distR="0" wp14:anchorId="76CACA4F" wp14:editId="5CC031C8">
            <wp:extent cx="1431290" cy="476885"/>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431290" cy="476885"/>
                    </a:xfrm>
                    <a:prstGeom prst="rect">
                      <a:avLst/>
                    </a:prstGeom>
                    <a:noFill/>
                    <a:ln w="9525">
                      <a:noFill/>
                      <a:miter lim="800000"/>
                      <a:headEnd/>
                      <a:tailEnd/>
                    </a:ln>
                  </pic:spPr>
                </pic:pic>
              </a:graphicData>
            </a:graphic>
          </wp:inline>
        </w:drawing>
      </w:r>
    </w:p>
    <w:p w14:paraId="600958CA" w14:textId="77777777" w:rsidR="00DA14BF" w:rsidRDefault="00DA14BF" w:rsidP="006C15E6">
      <w:pPr>
        <w:tabs>
          <w:tab w:val="left" w:pos="3060"/>
        </w:tabs>
        <w:rPr>
          <w:rFonts w:asciiTheme="minorHAnsi" w:hAnsiTheme="minorHAnsi" w:cs="88E24efArialUnicodeMS"/>
          <w:b/>
        </w:rPr>
      </w:pPr>
    </w:p>
    <w:p w14:paraId="61A02096" w14:textId="77777777" w:rsidR="00AE242A" w:rsidRPr="008B489D" w:rsidRDefault="006C15E6" w:rsidP="006C15E6">
      <w:pPr>
        <w:tabs>
          <w:tab w:val="left" w:pos="3060"/>
        </w:tabs>
        <w:rPr>
          <w:rFonts w:asciiTheme="minorHAnsi" w:hAnsiTheme="minorHAnsi"/>
          <w:b/>
          <w:color w:val="1F497D"/>
          <w:lang w:val="en-US"/>
        </w:rPr>
      </w:pPr>
      <w:r w:rsidRPr="008B489D">
        <w:rPr>
          <w:rFonts w:asciiTheme="minorHAnsi" w:hAnsiTheme="minorHAnsi" w:cs="88E24efArialUnicodeMS"/>
          <w:b/>
        </w:rPr>
        <w:lastRenderedPageBreak/>
        <w:t>Table of contents</w:t>
      </w:r>
      <w:r w:rsidR="00F66808" w:rsidRPr="008B489D">
        <w:rPr>
          <w:rFonts w:asciiTheme="minorHAnsi" w:hAnsiTheme="minorHAnsi" w:cs="88E24efArialUnicodeMS"/>
          <w:b/>
        </w:rPr>
        <w:t xml:space="preserve"> </w:t>
      </w:r>
      <w:r w:rsidRPr="008B489D">
        <w:rPr>
          <w:rFonts w:asciiTheme="minorHAnsi" w:hAnsiTheme="minorHAnsi" w:cs="88E24efArialUnicodeMS"/>
          <w:b/>
        </w:rPr>
        <w:tab/>
      </w:r>
    </w:p>
    <w:p w14:paraId="47726579" w14:textId="77777777" w:rsidR="00343FDD" w:rsidRDefault="00343FDD">
      <w:pPr>
        <w:pStyle w:val="Verzeichnis1"/>
        <w:tabs>
          <w:tab w:val="left" w:pos="440"/>
          <w:tab w:val="right" w:leader="dot" w:pos="9016"/>
        </w:tabs>
        <w:rPr>
          <w:rFonts w:asciiTheme="minorHAnsi" w:hAnsiTheme="minorHAnsi"/>
          <w:color w:val="1F497D"/>
          <w:lang w:val="en-US"/>
        </w:rPr>
      </w:pPr>
    </w:p>
    <w:p w14:paraId="1935B14F" w14:textId="77777777" w:rsidR="001E4D5C" w:rsidRDefault="0021248A">
      <w:pPr>
        <w:pStyle w:val="Verzeichnis1"/>
        <w:tabs>
          <w:tab w:val="left" w:pos="440"/>
          <w:tab w:val="right" w:leader="dot" w:pos="9016"/>
        </w:tabs>
        <w:rPr>
          <w:rFonts w:asciiTheme="minorHAnsi" w:eastAsiaTheme="minorEastAsia" w:hAnsiTheme="minorHAnsi" w:cstheme="minorBidi"/>
          <w:noProof/>
          <w:lang w:val="de-DE" w:eastAsia="de-DE"/>
        </w:rPr>
      </w:pPr>
      <w:r>
        <w:rPr>
          <w:rFonts w:asciiTheme="minorHAnsi" w:hAnsiTheme="minorHAnsi"/>
          <w:color w:val="1F497D"/>
          <w:lang w:val="en-US"/>
        </w:rPr>
        <w:fldChar w:fldCharType="begin"/>
      </w:r>
      <w:r w:rsidR="00E32BB1">
        <w:rPr>
          <w:rFonts w:asciiTheme="minorHAnsi" w:hAnsiTheme="minorHAnsi"/>
          <w:color w:val="1F497D"/>
          <w:lang w:val="en-US"/>
        </w:rPr>
        <w:instrText xml:space="preserve"> TOC \h \z \t "Ueberschrift 1;1" </w:instrText>
      </w:r>
      <w:r>
        <w:rPr>
          <w:rFonts w:asciiTheme="minorHAnsi" w:hAnsiTheme="minorHAnsi"/>
          <w:color w:val="1F497D"/>
          <w:lang w:val="en-US"/>
        </w:rPr>
        <w:fldChar w:fldCharType="separate"/>
      </w:r>
      <w:hyperlink w:anchor="_Toc410725914" w:history="1">
        <w:r w:rsidR="001E4D5C" w:rsidRPr="00065BC7">
          <w:rPr>
            <w:rStyle w:val="Hyperlink"/>
            <w:noProof/>
          </w:rPr>
          <w:t>0.</w:t>
        </w:r>
        <w:r w:rsidR="001E4D5C">
          <w:rPr>
            <w:rFonts w:asciiTheme="minorHAnsi" w:eastAsiaTheme="minorEastAsia" w:hAnsiTheme="minorHAnsi" w:cstheme="minorBidi"/>
            <w:noProof/>
            <w:lang w:val="de-DE" w:eastAsia="de-DE"/>
          </w:rPr>
          <w:tab/>
        </w:r>
        <w:r w:rsidR="001E4D5C" w:rsidRPr="00065BC7">
          <w:rPr>
            <w:rStyle w:val="Hyperlink"/>
            <w:noProof/>
          </w:rPr>
          <w:t>Purpose of this report</w:t>
        </w:r>
        <w:r w:rsidR="001E4D5C">
          <w:rPr>
            <w:noProof/>
            <w:webHidden/>
          </w:rPr>
          <w:tab/>
        </w:r>
        <w:r w:rsidR="001E4D5C">
          <w:rPr>
            <w:noProof/>
            <w:webHidden/>
          </w:rPr>
          <w:fldChar w:fldCharType="begin"/>
        </w:r>
        <w:r w:rsidR="001E4D5C">
          <w:rPr>
            <w:noProof/>
            <w:webHidden/>
          </w:rPr>
          <w:instrText xml:space="preserve"> PAGEREF _Toc410725914 \h </w:instrText>
        </w:r>
        <w:r w:rsidR="001E4D5C">
          <w:rPr>
            <w:noProof/>
            <w:webHidden/>
          </w:rPr>
        </w:r>
        <w:r w:rsidR="001E4D5C">
          <w:rPr>
            <w:noProof/>
            <w:webHidden/>
          </w:rPr>
          <w:fldChar w:fldCharType="separate"/>
        </w:r>
        <w:r w:rsidR="001E4D5C">
          <w:rPr>
            <w:noProof/>
            <w:webHidden/>
          </w:rPr>
          <w:t>3</w:t>
        </w:r>
        <w:r w:rsidR="001E4D5C">
          <w:rPr>
            <w:noProof/>
            <w:webHidden/>
          </w:rPr>
          <w:fldChar w:fldCharType="end"/>
        </w:r>
      </w:hyperlink>
    </w:p>
    <w:p w14:paraId="3BDFDD18" w14:textId="77777777" w:rsidR="001E4D5C" w:rsidRDefault="00E014F7">
      <w:pPr>
        <w:pStyle w:val="Verzeichnis1"/>
        <w:tabs>
          <w:tab w:val="left" w:pos="440"/>
          <w:tab w:val="right" w:leader="dot" w:pos="9016"/>
        </w:tabs>
        <w:rPr>
          <w:rFonts w:asciiTheme="minorHAnsi" w:eastAsiaTheme="minorEastAsia" w:hAnsiTheme="minorHAnsi" w:cstheme="minorBidi"/>
          <w:noProof/>
          <w:lang w:val="de-DE" w:eastAsia="de-DE"/>
        </w:rPr>
      </w:pPr>
      <w:hyperlink w:anchor="_Toc410725915" w:history="1">
        <w:r w:rsidR="001E4D5C" w:rsidRPr="00065BC7">
          <w:rPr>
            <w:rStyle w:val="Hyperlink"/>
            <w:noProof/>
          </w:rPr>
          <w:t>1.</w:t>
        </w:r>
        <w:r w:rsidR="001E4D5C">
          <w:rPr>
            <w:rFonts w:asciiTheme="minorHAnsi" w:eastAsiaTheme="minorEastAsia" w:hAnsiTheme="minorHAnsi" w:cstheme="minorBidi"/>
            <w:noProof/>
            <w:lang w:val="de-DE" w:eastAsia="de-DE"/>
          </w:rPr>
          <w:tab/>
        </w:r>
        <w:r w:rsidR="001E4D5C" w:rsidRPr="00065BC7">
          <w:rPr>
            <w:rStyle w:val="Hyperlink"/>
            <w:noProof/>
          </w:rPr>
          <w:t>Implementation of organizational structure</w:t>
        </w:r>
        <w:r w:rsidR="001E4D5C">
          <w:rPr>
            <w:noProof/>
            <w:webHidden/>
          </w:rPr>
          <w:tab/>
        </w:r>
        <w:r w:rsidR="001E4D5C">
          <w:rPr>
            <w:noProof/>
            <w:webHidden/>
          </w:rPr>
          <w:fldChar w:fldCharType="begin"/>
        </w:r>
        <w:r w:rsidR="001E4D5C">
          <w:rPr>
            <w:noProof/>
            <w:webHidden/>
          </w:rPr>
          <w:instrText xml:space="preserve"> PAGEREF _Toc410725915 \h </w:instrText>
        </w:r>
        <w:r w:rsidR="001E4D5C">
          <w:rPr>
            <w:noProof/>
            <w:webHidden/>
          </w:rPr>
        </w:r>
        <w:r w:rsidR="001E4D5C">
          <w:rPr>
            <w:noProof/>
            <w:webHidden/>
          </w:rPr>
          <w:fldChar w:fldCharType="separate"/>
        </w:r>
        <w:r w:rsidR="001E4D5C">
          <w:rPr>
            <w:noProof/>
            <w:webHidden/>
          </w:rPr>
          <w:t>5</w:t>
        </w:r>
        <w:r w:rsidR="001E4D5C">
          <w:rPr>
            <w:noProof/>
            <w:webHidden/>
          </w:rPr>
          <w:fldChar w:fldCharType="end"/>
        </w:r>
      </w:hyperlink>
    </w:p>
    <w:p w14:paraId="1631C0CE" w14:textId="77777777" w:rsidR="001E4D5C" w:rsidRDefault="00E014F7">
      <w:pPr>
        <w:pStyle w:val="Verzeichnis1"/>
        <w:tabs>
          <w:tab w:val="left" w:pos="440"/>
          <w:tab w:val="right" w:leader="dot" w:pos="9016"/>
        </w:tabs>
        <w:rPr>
          <w:rFonts w:asciiTheme="minorHAnsi" w:eastAsiaTheme="minorEastAsia" w:hAnsiTheme="minorHAnsi" w:cstheme="minorBidi"/>
          <w:noProof/>
          <w:lang w:val="de-DE" w:eastAsia="de-DE"/>
        </w:rPr>
      </w:pPr>
      <w:hyperlink w:anchor="_Toc410725916" w:history="1">
        <w:r w:rsidR="001E4D5C" w:rsidRPr="00065BC7">
          <w:rPr>
            <w:rStyle w:val="Hyperlink"/>
            <w:noProof/>
          </w:rPr>
          <w:t>2.</w:t>
        </w:r>
        <w:r w:rsidR="001E4D5C">
          <w:rPr>
            <w:rFonts w:asciiTheme="minorHAnsi" w:eastAsiaTheme="minorEastAsia" w:hAnsiTheme="minorHAnsi" w:cstheme="minorBidi"/>
            <w:noProof/>
            <w:lang w:val="de-DE" w:eastAsia="de-DE"/>
          </w:rPr>
          <w:tab/>
        </w:r>
        <w:r w:rsidR="001E4D5C" w:rsidRPr="00065BC7">
          <w:rPr>
            <w:rStyle w:val="Hyperlink"/>
            <w:noProof/>
          </w:rPr>
          <w:t>Implementation of your solution approach</w:t>
        </w:r>
        <w:r w:rsidR="001E4D5C">
          <w:rPr>
            <w:noProof/>
            <w:webHidden/>
          </w:rPr>
          <w:tab/>
        </w:r>
        <w:r w:rsidR="001E4D5C">
          <w:rPr>
            <w:noProof/>
            <w:webHidden/>
          </w:rPr>
          <w:fldChar w:fldCharType="begin"/>
        </w:r>
        <w:r w:rsidR="001E4D5C">
          <w:rPr>
            <w:noProof/>
            <w:webHidden/>
          </w:rPr>
          <w:instrText xml:space="preserve"> PAGEREF _Toc410725916 \h </w:instrText>
        </w:r>
        <w:r w:rsidR="001E4D5C">
          <w:rPr>
            <w:noProof/>
            <w:webHidden/>
          </w:rPr>
        </w:r>
        <w:r w:rsidR="001E4D5C">
          <w:rPr>
            <w:noProof/>
            <w:webHidden/>
          </w:rPr>
          <w:fldChar w:fldCharType="separate"/>
        </w:r>
        <w:r w:rsidR="001E4D5C">
          <w:rPr>
            <w:noProof/>
            <w:webHidden/>
          </w:rPr>
          <w:t>7</w:t>
        </w:r>
        <w:r w:rsidR="001E4D5C">
          <w:rPr>
            <w:noProof/>
            <w:webHidden/>
          </w:rPr>
          <w:fldChar w:fldCharType="end"/>
        </w:r>
      </w:hyperlink>
    </w:p>
    <w:p w14:paraId="0DBE6592" w14:textId="77777777" w:rsidR="001E4D5C" w:rsidRDefault="00E014F7">
      <w:pPr>
        <w:pStyle w:val="Verzeichnis1"/>
        <w:tabs>
          <w:tab w:val="left" w:pos="440"/>
          <w:tab w:val="right" w:leader="dot" w:pos="9016"/>
        </w:tabs>
        <w:rPr>
          <w:rFonts w:asciiTheme="minorHAnsi" w:eastAsiaTheme="minorEastAsia" w:hAnsiTheme="minorHAnsi" w:cstheme="minorBidi"/>
          <w:noProof/>
          <w:lang w:val="de-DE" w:eastAsia="de-DE"/>
        </w:rPr>
      </w:pPr>
      <w:hyperlink w:anchor="_Toc410725917" w:history="1">
        <w:r w:rsidR="001E4D5C" w:rsidRPr="00065BC7">
          <w:rPr>
            <w:rStyle w:val="Hyperlink"/>
            <w:noProof/>
          </w:rPr>
          <w:t>3.</w:t>
        </w:r>
        <w:r w:rsidR="001E4D5C">
          <w:rPr>
            <w:rFonts w:asciiTheme="minorHAnsi" w:eastAsiaTheme="minorEastAsia" w:hAnsiTheme="minorHAnsi" w:cstheme="minorBidi"/>
            <w:noProof/>
            <w:lang w:val="de-DE" w:eastAsia="de-DE"/>
          </w:rPr>
          <w:tab/>
        </w:r>
        <w:r w:rsidR="001E4D5C" w:rsidRPr="00065BC7">
          <w:rPr>
            <w:rStyle w:val="Hyperlink"/>
            <w:noProof/>
          </w:rPr>
          <w:t>Measuring your Social Impact</w:t>
        </w:r>
        <w:r w:rsidR="001E4D5C">
          <w:rPr>
            <w:noProof/>
            <w:webHidden/>
          </w:rPr>
          <w:tab/>
        </w:r>
        <w:r w:rsidR="001E4D5C">
          <w:rPr>
            <w:noProof/>
            <w:webHidden/>
          </w:rPr>
          <w:fldChar w:fldCharType="begin"/>
        </w:r>
        <w:r w:rsidR="001E4D5C">
          <w:rPr>
            <w:noProof/>
            <w:webHidden/>
          </w:rPr>
          <w:instrText xml:space="preserve"> PAGEREF _Toc410725917 \h </w:instrText>
        </w:r>
        <w:r w:rsidR="001E4D5C">
          <w:rPr>
            <w:noProof/>
            <w:webHidden/>
          </w:rPr>
        </w:r>
        <w:r w:rsidR="001E4D5C">
          <w:rPr>
            <w:noProof/>
            <w:webHidden/>
          </w:rPr>
          <w:fldChar w:fldCharType="separate"/>
        </w:r>
        <w:r w:rsidR="001E4D5C">
          <w:rPr>
            <w:noProof/>
            <w:webHidden/>
          </w:rPr>
          <w:t>12</w:t>
        </w:r>
        <w:r w:rsidR="001E4D5C">
          <w:rPr>
            <w:noProof/>
            <w:webHidden/>
          </w:rPr>
          <w:fldChar w:fldCharType="end"/>
        </w:r>
      </w:hyperlink>
    </w:p>
    <w:p w14:paraId="180DE7EB" w14:textId="77777777" w:rsidR="00AE242A" w:rsidRPr="008B489D" w:rsidRDefault="0021248A">
      <w:pPr>
        <w:rPr>
          <w:rFonts w:asciiTheme="minorHAnsi" w:hAnsiTheme="minorHAnsi"/>
          <w:color w:val="1F497D"/>
          <w:lang w:val="en-US"/>
        </w:rPr>
      </w:pPr>
      <w:r>
        <w:rPr>
          <w:rFonts w:asciiTheme="minorHAnsi" w:hAnsiTheme="minorHAnsi"/>
          <w:color w:val="1F497D"/>
          <w:lang w:val="en-US"/>
        </w:rPr>
        <w:fldChar w:fldCharType="end"/>
      </w:r>
    </w:p>
    <w:p w14:paraId="6886F337" w14:textId="77777777" w:rsidR="00995C0B" w:rsidRDefault="00995C0B">
      <w:pPr>
        <w:spacing w:after="0" w:line="240" w:lineRule="auto"/>
        <w:rPr>
          <w:rFonts w:asciiTheme="minorHAnsi" w:hAnsiTheme="minorHAnsi"/>
          <w:b/>
          <w:sz w:val="28"/>
          <w:szCs w:val="28"/>
          <w:lang w:val="en-US"/>
        </w:rPr>
      </w:pPr>
      <w:r>
        <w:rPr>
          <w:rFonts w:asciiTheme="minorHAnsi" w:hAnsiTheme="minorHAnsi"/>
          <w:b/>
          <w:sz w:val="28"/>
          <w:szCs w:val="28"/>
          <w:lang w:val="en-US"/>
        </w:rPr>
        <w:br w:type="page"/>
      </w:r>
    </w:p>
    <w:p w14:paraId="1C2D84D0" w14:textId="77777777" w:rsidR="00053E04" w:rsidRPr="0099461F" w:rsidRDefault="00053E04" w:rsidP="009D3A78">
      <w:pPr>
        <w:pStyle w:val="Ueberschrift1"/>
      </w:pPr>
      <w:bookmarkStart w:id="0" w:name="_Toc410725914"/>
      <w:r>
        <w:lastRenderedPageBreak/>
        <w:t>Purpose of this report</w:t>
      </w:r>
      <w:bookmarkEnd w:id="0"/>
    </w:p>
    <w:p w14:paraId="194CCE65" w14:textId="640FDE86" w:rsidR="00750FEB" w:rsidRDefault="00750FEB" w:rsidP="00750FEB">
      <w:pPr>
        <w:spacing w:after="0" w:line="240" w:lineRule="auto"/>
      </w:pPr>
      <w:r>
        <w:rPr>
          <w:lang w:val="en-US"/>
        </w:rPr>
        <w:t>The structure of this report is partly based on the format suggested by the Social Reporting Standard SRS (</w:t>
      </w:r>
      <w:hyperlink r:id="rId10" w:history="1">
        <w:r w:rsidRPr="00444E79">
          <w:rPr>
            <w:rStyle w:val="Hyperlink"/>
            <w:lang w:val="en-US"/>
          </w:rPr>
          <w:t>http://www.social-reporting-standard.de/en</w:t>
        </w:r>
      </w:hyperlink>
      <w:r>
        <w:rPr>
          <w:lang w:val="en-US"/>
        </w:rPr>
        <w:t xml:space="preserve">) standardizing the regular work documentation of </w:t>
      </w:r>
      <w:r w:rsidR="00FB4C15" w:rsidRPr="00750FEB">
        <w:t>organisations</w:t>
      </w:r>
      <w:r w:rsidRPr="00750FEB">
        <w:t xml:space="preserve"> run by social entrepreneurs, non-profit organisations, and other organisations with a social purpose (such as social businesses)</w:t>
      </w:r>
      <w:r>
        <w:t xml:space="preserve"> </w:t>
      </w:r>
      <w:r w:rsidRPr="00750FEB">
        <w:t>– for funders, investors, partner organisations, and the public.</w:t>
      </w:r>
      <w:r w:rsidR="00312223">
        <w:t xml:space="preserve"> The catalogue of Key Performance Indicators assessing the social impact i</w:t>
      </w:r>
      <w:r w:rsidR="008C745B">
        <w:t>s</w:t>
      </w:r>
      <w:r w:rsidR="00312223">
        <w:t xml:space="preserve"> based on the methodological framework of the IA4SI project</w:t>
      </w:r>
      <w:r w:rsidR="00312223">
        <w:rPr>
          <w:rStyle w:val="Funotenzeichen"/>
        </w:rPr>
        <w:footnoteReference w:id="1"/>
      </w:r>
      <w:r w:rsidR="00312223">
        <w:t>.</w:t>
      </w:r>
      <w:r w:rsidRPr="00750FEB">
        <w:t xml:space="preserve"> </w:t>
      </w:r>
      <w:r w:rsidR="008C745B">
        <w:t xml:space="preserve">This template is aiming to support your initiative in reporting your social impact towards your stakeholders such as venture philanthropists, social banks, or partners. It provides a simple structure facilitating to present your project in a concise and yet complete way. It also helps you to assess your concept and the logic chain behind the societal problem you are addressing and the suitability of your approach. </w:t>
      </w:r>
      <w:r w:rsidR="00433376">
        <w:t xml:space="preserve">Throughout the report </w:t>
      </w:r>
      <w:r w:rsidR="008C745B">
        <w:t>you should</w:t>
      </w:r>
      <w:r w:rsidR="00433376">
        <w:t xml:space="preserve"> be brief and to stick to the recommended lengths indicated for each section.</w:t>
      </w:r>
    </w:p>
    <w:p w14:paraId="6334CFED" w14:textId="77777777" w:rsidR="004877CA" w:rsidRDefault="004877CA" w:rsidP="004877CA"/>
    <w:tbl>
      <w:tblPr>
        <w:tblStyle w:val="Tabellenraster"/>
        <w:tblW w:w="0" w:type="auto"/>
        <w:tblLook w:val="04A0" w:firstRow="1" w:lastRow="0" w:firstColumn="1" w:lastColumn="0" w:noHBand="0" w:noVBand="1"/>
      </w:tblPr>
      <w:tblGrid>
        <w:gridCol w:w="959"/>
        <w:gridCol w:w="1843"/>
        <w:gridCol w:w="6440"/>
      </w:tblGrid>
      <w:tr w:rsidR="00C477FD" w14:paraId="1391822C" w14:textId="77777777" w:rsidTr="00C477FD">
        <w:tc>
          <w:tcPr>
            <w:tcW w:w="959" w:type="dxa"/>
          </w:tcPr>
          <w:p w14:paraId="3366347F" w14:textId="3AD901B5" w:rsidR="00C477FD" w:rsidRPr="00351BF7" w:rsidRDefault="00C477FD" w:rsidP="004877CA">
            <w:pPr>
              <w:rPr>
                <w:b/>
              </w:rPr>
            </w:pPr>
            <w:r w:rsidRPr="00351BF7">
              <w:rPr>
                <w:b/>
              </w:rPr>
              <w:t>Ch. 1</w:t>
            </w:r>
          </w:p>
        </w:tc>
        <w:tc>
          <w:tcPr>
            <w:tcW w:w="1843" w:type="dxa"/>
          </w:tcPr>
          <w:p w14:paraId="24AAFE20" w14:textId="6DAA254F" w:rsidR="00C477FD" w:rsidRPr="00351BF7" w:rsidRDefault="00C477FD" w:rsidP="004877CA">
            <w:pPr>
              <w:rPr>
                <w:b/>
              </w:rPr>
            </w:pPr>
            <w:r w:rsidRPr="00351BF7">
              <w:rPr>
                <w:b/>
              </w:rPr>
              <w:t>Implementation of organizational structure</w:t>
            </w:r>
          </w:p>
        </w:tc>
        <w:tc>
          <w:tcPr>
            <w:tcW w:w="6440" w:type="dxa"/>
          </w:tcPr>
          <w:p w14:paraId="4EE3C88C" w14:textId="528DF68C" w:rsidR="00C477FD" w:rsidRDefault="00C477FD" w:rsidP="00C477FD">
            <w:r>
              <w:rPr>
                <w:lang w:val="en-US"/>
              </w:rPr>
              <w:t xml:space="preserve">In the first section you should describe </w:t>
            </w:r>
            <w:r w:rsidRPr="00560E0F">
              <w:rPr>
                <w:lang w:val="en-US"/>
              </w:rPr>
              <w:t>a brief description of the organisational structure</w:t>
            </w:r>
            <w:r>
              <w:rPr>
                <w:lang w:val="en-US"/>
              </w:rPr>
              <w:t xml:space="preserve"> of your project</w:t>
            </w:r>
            <w:r w:rsidRPr="00560E0F">
              <w:rPr>
                <w:lang w:val="en-US"/>
              </w:rPr>
              <w:t xml:space="preserve">, namely the organisations, individuals, and cooperation partners involved in </w:t>
            </w:r>
            <w:r>
              <w:rPr>
                <w:lang w:val="en-US"/>
              </w:rPr>
              <w:t>carrying out your project.</w:t>
            </w:r>
          </w:p>
        </w:tc>
      </w:tr>
      <w:tr w:rsidR="00C477FD" w14:paraId="7DBC61E5" w14:textId="77777777" w:rsidTr="00C477FD">
        <w:tc>
          <w:tcPr>
            <w:tcW w:w="959" w:type="dxa"/>
          </w:tcPr>
          <w:p w14:paraId="4B546A90" w14:textId="32235429" w:rsidR="00C477FD" w:rsidRPr="00351BF7" w:rsidRDefault="00C477FD" w:rsidP="004877CA">
            <w:pPr>
              <w:rPr>
                <w:b/>
              </w:rPr>
            </w:pPr>
            <w:r w:rsidRPr="00351BF7">
              <w:rPr>
                <w:b/>
              </w:rPr>
              <w:t>Ch. 2</w:t>
            </w:r>
          </w:p>
        </w:tc>
        <w:tc>
          <w:tcPr>
            <w:tcW w:w="1843" w:type="dxa"/>
          </w:tcPr>
          <w:p w14:paraId="503B8742" w14:textId="48A47328" w:rsidR="00C477FD" w:rsidRPr="00351BF7" w:rsidRDefault="00C477FD" w:rsidP="00351BF7">
            <w:pPr>
              <w:rPr>
                <w:b/>
              </w:rPr>
            </w:pPr>
            <w:r w:rsidRPr="00351BF7">
              <w:rPr>
                <w:b/>
              </w:rPr>
              <w:t xml:space="preserve">Implementation of </w:t>
            </w:r>
            <w:r w:rsidR="00351BF7" w:rsidRPr="00351BF7">
              <w:rPr>
                <w:b/>
              </w:rPr>
              <w:t>your</w:t>
            </w:r>
            <w:r w:rsidRPr="00351BF7">
              <w:rPr>
                <w:b/>
              </w:rPr>
              <w:t xml:space="preserve"> solution approach</w:t>
            </w:r>
          </w:p>
        </w:tc>
        <w:tc>
          <w:tcPr>
            <w:tcW w:w="6440" w:type="dxa"/>
          </w:tcPr>
          <w:p w14:paraId="2681AC38" w14:textId="77777777" w:rsidR="00351BF7" w:rsidRDefault="00C477FD" w:rsidP="00750FEB">
            <w:pPr>
              <w:spacing w:after="0" w:line="240" w:lineRule="auto"/>
              <w:rPr>
                <w:lang w:val="en-US"/>
              </w:rPr>
            </w:pPr>
            <w:r>
              <w:t>Section 2 will take</w:t>
            </w:r>
            <w:r>
              <w:rPr>
                <w:lang w:val="en-US"/>
              </w:rPr>
              <w:t xml:space="preserve"> a closer look at your “market” by researching in depth the societal problem you’re addressing and outlining explicitly how your solution is aiming to solve it. </w:t>
            </w:r>
          </w:p>
          <w:p w14:paraId="09FD2025" w14:textId="77777777" w:rsidR="00351BF7" w:rsidRDefault="00C477FD" w:rsidP="00750FEB">
            <w:pPr>
              <w:spacing w:after="0" w:line="240" w:lineRule="auto"/>
            </w:pPr>
            <w:r w:rsidRPr="00480495">
              <w:t xml:space="preserve">The reader should be able to </w:t>
            </w:r>
          </w:p>
          <w:p w14:paraId="45781359" w14:textId="77777777" w:rsidR="00351BF7" w:rsidRDefault="00C477FD" w:rsidP="00351BF7">
            <w:pPr>
              <w:pStyle w:val="Listenabsatz"/>
              <w:numPr>
                <w:ilvl w:val="0"/>
                <w:numId w:val="27"/>
              </w:numPr>
              <w:spacing w:after="0" w:line="240" w:lineRule="auto"/>
            </w:pPr>
            <w:r w:rsidRPr="00480495">
              <w:t xml:space="preserve">understand the problems you have identified, </w:t>
            </w:r>
          </w:p>
          <w:p w14:paraId="3261430D" w14:textId="77777777" w:rsidR="00351BF7" w:rsidRDefault="00C477FD" w:rsidP="00351BF7">
            <w:pPr>
              <w:pStyle w:val="Listenabsatz"/>
              <w:numPr>
                <w:ilvl w:val="0"/>
                <w:numId w:val="27"/>
              </w:numPr>
              <w:spacing w:after="0" w:line="240" w:lineRule="auto"/>
            </w:pPr>
            <w:r w:rsidRPr="00480495">
              <w:t xml:space="preserve">what you assume to be their causes and </w:t>
            </w:r>
          </w:p>
          <w:p w14:paraId="77356FCE" w14:textId="77777777" w:rsidR="00351BF7" w:rsidRDefault="00C477FD" w:rsidP="00351BF7">
            <w:pPr>
              <w:pStyle w:val="Listenabsatz"/>
              <w:numPr>
                <w:ilvl w:val="0"/>
                <w:numId w:val="27"/>
              </w:numPr>
              <w:spacing w:after="0" w:line="240" w:lineRule="auto"/>
            </w:pPr>
            <w:r w:rsidRPr="00480495">
              <w:t xml:space="preserve">how you intend to address these causes. </w:t>
            </w:r>
          </w:p>
          <w:p w14:paraId="16C0CE70" w14:textId="0BD600B2" w:rsidR="00C477FD" w:rsidRDefault="00C477FD" w:rsidP="008C745B">
            <w:pPr>
              <w:spacing w:after="0" w:line="240" w:lineRule="auto"/>
            </w:pPr>
            <w:r w:rsidRPr="00480495">
              <w:t>The identification of the actual or imminent problem which is to be remedied represents a key aspect of impact-oriented reporting. For this purpose, it is important to desc</w:t>
            </w:r>
            <w:r>
              <w:t>ribe the social problem at hand.</w:t>
            </w:r>
            <w:r w:rsidR="00312223">
              <w:t xml:space="preserve"> In this part you should also</w:t>
            </w:r>
            <w:r w:rsidR="00312223" w:rsidRPr="00312223">
              <w:t xml:space="preserve"> describe your specific activities during the </w:t>
            </w:r>
            <w:r w:rsidR="008C745B">
              <w:t>reporting</w:t>
            </w:r>
            <w:r w:rsidR="00312223" w:rsidRPr="00312223">
              <w:t xml:space="preserve"> period and develop an initial plan to scale your prototype.</w:t>
            </w:r>
          </w:p>
        </w:tc>
      </w:tr>
      <w:tr w:rsidR="00C477FD" w14:paraId="50437100" w14:textId="77777777" w:rsidTr="00C477FD">
        <w:tc>
          <w:tcPr>
            <w:tcW w:w="959" w:type="dxa"/>
          </w:tcPr>
          <w:p w14:paraId="216ECE76" w14:textId="5DFAC0B4" w:rsidR="00C477FD" w:rsidRPr="00351BF7" w:rsidRDefault="00C477FD" w:rsidP="004877CA">
            <w:pPr>
              <w:rPr>
                <w:b/>
              </w:rPr>
            </w:pPr>
            <w:r w:rsidRPr="00351BF7">
              <w:rPr>
                <w:b/>
              </w:rPr>
              <w:t>Ch. 3</w:t>
            </w:r>
          </w:p>
        </w:tc>
        <w:tc>
          <w:tcPr>
            <w:tcW w:w="1843" w:type="dxa"/>
          </w:tcPr>
          <w:p w14:paraId="3F048BC6" w14:textId="0088F6C0" w:rsidR="00C477FD" w:rsidRPr="00351BF7" w:rsidRDefault="00C477FD" w:rsidP="004877CA">
            <w:pPr>
              <w:rPr>
                <w:b/>
              </w:rPr>
            </w:pPr>
            <w:r w:rsidRPr="00351BF7">
              <w:rPr>
                <w:b/>
              </w:rPr>
              <w:t>Measuring your Social Impact</w:t>
            </w:r>
          </w:p>
        </w:tc>
        <w:tc>
          <w:tcPr>
            <w:tcW w:w="6440" w:type="dxa"/>
          </w:tcPr>
          <w:p w14:paraId="3C49604E" w14:textId="52392E02" w:rsidR="00F41DA0" w:rsidRDefault="00F41DA0" w:rsidP="00750FEB">
            <w:pPr>
              <w:spacing w:after="0" w:line="240" w:lineRule="auto"/>
              <w:rPr>
                <w:lang w:val="en-US"/>
              </w:rPr>
            </w:pPr>
            <w:r>
              <w:rPr>
                <w:lang w:val="en-US"/>
              </w:rPr>
              <w:t xml:space="preserve">Section 3 focuses on the social impact you aim to achieve. You should </w:t>
            </w:r>
            <w:r w:rsidRPr="00F41DA0">
              <w:rPr>
                <w:lang w:val="en-US"/>
              </w:rPr>
              <w:t>describe the social changes for the individual target groups which can be observed as a consequence of your activity</w:t>
            </w:r>
            <w:r>
              <w:rPr>
                <w:lang w:val="en-US"/>
              </w:rPr>
              <w:t xml:space="preserve">. As measuring social impact can be challenging, this section of the report will guide you to define a set of key performance indicators (KPIs) for your project. </w:t>
            </w:r>
            <w:r w:rsidR="008C4394">
              <w:rPr>
                <w:lang w:val="en-US"/>
              </w:rPr>
              <w:t xml:space="preserve">First, you’ll find a pre-defined list of indicators which </w:t>
            </w:r>
            <w:r w:rsidR="008C745B">
              <w:rPr>
                <w:lang w:val="en-US"/>
              </w:rPr>
              <w:t>are recommended for any project in the field of Digital Social Innovation</w:t>
            </w:r>
            <w:r w:rsidR="008C4394">
              <w:rPr>
                <w:lang w:val="en-US"/>
              </w:rPr>
              <w:t>. These indicators cover 3 different dimensions:</w:t>
            </w:r>
          </w:p>
          <w:p w14:paraId="7C1D64B0" w14:textId="77777777" w:rsidR="008C745B" w:rsidRDefault="008C745B" w:rsidP="00750FEB">
            <w:pPr>
              <w:spacing w:after="0" w:line="240" w:lineRule="auto"/>
              <w:rPr>
                <w:lang w:val="en-US"/>
              </w:rPr>
            </w:pPr>
          </w:p>
          <w:p w14:paraId="28DFA4E0" w14:textId="4032BD98" w:rsidR="008C4394" w:rsidRDefault="008C4394" w:rsidP="008C4394">
            <w:pPr>
              <w:pStyle w:val="Listenabsatz"/>
              <w:numPr>
                <w:ilvl w:val="0"/>
                <w:numId w:val="28"/>
              </w:numPr>
              <w:spacing w:after="0" w:line="240" w:lineRule="auto"/>
              <w:rPr>
                <w:lang w:val="en-US"/>
              </w:rPr>
            </w:pPr>
            <w:r>
              <w:rPr>
                <w:lang w:val="en-US"/>
              </w:rPr>
              <w:t>Online community building</w:t>
            </w:r>
          </w:p>
          <w:p w14:paraId="75A0353A" w14:textId="77777777" w:rsidR="008C4394" w:rsidRDefault="008C4394" w:rsidP="008C4394">
            <w:pPr>
              <w:pStyle w:val="Listenabsatz"/>
              <w:numPr>
                <w:ilvl w:val="0"/>
                <w:numId w:val="28"/>
              </w:numPr>
              <w:spacing w:after="0" w:line="240" w:lineRule="auto"/>
              <w:rPr>
                <w:lang w:val="en-US"/>
              </w:rPr>
            </w:pPr>
            <w:r>
              <w:rPr>
                <w:lang w:val="en-US"/>
              </w:rPr>
              <w:t>Access to information</w:t>
            </w:r>
          </w:p>
          <w:p w14:paraId="5315C80C" w14:textId="77777777" w:rsidR="008C4394" w:rsidRDefault="008C4394" w:rsidP="008C4394">
            <w:pPr>
              <w:pStyle w:val="Listenabsatz"/>
              <w:numPr>
                <w:ilvl w:val="0"/>
                <w:numId w:val="28"/>
              </w:numPr>
              <w:spacing w:after="0" w:line="240" w:lineRule="auto"/>
              <w:rPr>
                <w:lang w:val="en-US"/>
              </w:rPr>
            </w:pPr>
            <w:r>
              <w:rPr>
                <w:lang w:val="en-US"/>
              </w:rPr>
              <w:t>Knowledge sharing</w:t>
            </w:r>
          </w:p>
          <w:p w14:paraId="76A6E7F4" w14:textId="77777777" w:rsidR="008C745B" w:rsidRDefault="008C745B" w:rsidP="008C4394">
            <w:pPr>
              <w:spacing w:after="0" w:line="240" w:lineRule="auto"/>
              <w:rPr>
                <w:lang w:val="en-US"/>
              </w:rPr>
            </w:pPr>
          </w:p>
          <w:p w14:paraId="24B2ED5D" w14:textId="587F60C6" w:rsidR="008C4394" w:rsidRPr="008C4394" w:rsidRDefault="008C4394" w:rsidP="008C4394">
            <w:pPr>
              <w:spacing w:after="0" w:line="240" w:lineRule="auto"/>
              <w:rPr>
                <w:lang w:val="en-US"/>
              </w:rPr>
            </w:pPr>
            <w:r>
              <w:rPr>
                <w:lang w:val="en-US"/>
              </w:rPr>
              <w:t xml:space="preserve">Second, you will be guided in the process of defining your project’s specific set of additional indicators that meet your individual needs. </w:t>
            </w:r>
            <w:r w:rsidRPr="008C4394">
              <w:rPr>
                <w:lang w:val="en-US"/>
              </w:rPr>
              <w:lastRenderedPageBreak/>
              <w:t xml:space="preserve">These KPIs should be selected </w:t>
            </w:r>
            <w:r>
              <w:rPr>
                <w:lang w:val="en-US"/>
              </w:rPr>
              <w:t>to cover your main</w:t>
            </w:r>
            <w:r w:rsidRPr="008C4394">
              <w:rPr>
                <w:lang w:val="en-US"/>
              </w:rPr>
              <w:t xml:space="preserve"> impact area</w:t>
            </w:r>
            <w:r>
              <w:rPr>
                <w:lang w:val="en-US"/>
              </w:rPr>
              <w:t>(</w:t>
            </w:r>
            <w:r w:rsidRPr="008C4394">
              <w:rPr>
                <w:lang w:val="en-US"/>
              </w:rPr>
              <w:t>s</w:t>
            </w:r>
            <w:r>
              <w:rPr>
                <w:lang w:val="en-US"/>
              </w:rPr>
              <w:t>):</w:t>
            </w:r>
          </w:p>
          <w:p w14:paraId="7B2392FE" w14:textId="77777777" w:rsidR="008C4394" w:rsidRPr="008C4394" w:rsidRDefault="008C4394" w:rsidP="008C4394">
            <w:pPr>
              <w:pStyle w:val="SRSText"/>
              <w:numPr>
                <w:ilvl w:val="0"/>
                <w:numId w:val="12"/>
              </w:numPr>
              <w:spacing w:before="0" w:after="0"/>
              <w:ind w:left="717" w:hanging="357"/>
              <w:rPr>
                <w:rFonts w:cs="Arial"/>
                <w:b w:val="0"/>
                <w:lang w:val="en-GB"/>
              </w:rPr>
            </w:pPr>
            <w:r w:rsidRPr="008C4394">
              <w:rPr>
                <w:rFonts w:cs="Arial"/>
                <w:b w:val="0"/>
                <w:lang w:val="en-GB"/>
              </w:rPr>
              <w:t>Social impact areas (including ecological impacts)</w:t>
            </w:r>
          </w:p>
          <w:p w14:paraId="1ECB1EC0" w14:textId="77777777" w:rsidR="008C4394" w:rsidRPr="008C4394" w:rsidRDefault="008C4394" w:rsidP="008C4394">
            <w:pPr>
              <w:pStyle w:val="SRSText"/>
              <w:spacing w:before="0" w:after="0"/>
              <w:ind w:left="717"/>
              <w:rPr>
                <w:rFonts w:cs="Arial"/>
                <w:b w:val="0"/>
                <w:lang w:val="en-GB"/>
              </w:rPr>
            </w:pPr>
            <w:r w:rsidRPr="008C4394">
              <w:rPr>
                <w:rFonts w:cs="Arial"/>
                <w:b w:val="0"/>
                <w:lang w:val="en-GB"/>
              </w:rPr>
              <w:t>1.1 Impact on community building and empowerment</w:t>
            </w:r>
          </w:p>
          <w:p w14:paraId="7167649E" w14:textId="77777777" w:rsidR="008C4394" w:rsidRPr="008C4394" w:rsidRDefault="008C4394" w:rsidP="008C4394">
            <w:pPr>
              <w:pStyle w:val="SRSText"/>
              <w:spacing w:before="0" w:after="0"/>
              <w:ind w:left="717"/>
              <w:rPr>
                <w:rFonts w:cs="Arial"/>
                <w:b w:val="0"/>
                <w:lang w:val="en-GB"/>
              </w:rPr>
            </w:pPr>
            <w:r w:rsidRPr="008C4394">
              <w:rPr>
                <w:rFonts w:cs="Arial"/>
                <w:b w:val="0"/>
                <w:lang w:val="en-GB"/>
              </w:rPr>
              <w:t xml:space="preserve">1.2 Impact on information </w:t>
            </w:r>
          </w:p>
          <w:p w14:paraId="268BFC6F" w14:textId="77777777" w:rsidR="008C4394" w:rsidRPr="008C4394" w:rsidRDefault="008C4394" w:rsidP="008C4394">
            <w:pPr>
              <w:pStyle w:val="SRSText"/>
              <w:spacing w:before="0" w:after="0"/>
              <w:ind w:left="717"/>
              <w:rPr>
                <w:rFonts w:cs="Arial"/>
                <w:b w:val="0"/>
                <w:lang w:val="en-GB"/>
              </w:rPr>
            </w:pPr>
            <w:r w:rsidRPr="008C4394">
              <w:rPr>
                <w:rFonts w:cs="Arial"/>
                <w:b w:val="0"/>
                <w:lang w:val="en-GB"/>
              </w:rPr>
              <w:t xml:space="preserve">1.3 Impact on ways of thinking, values and behaviours </w:t>
            </w:r>
          </w:p>
          <w:p w14:paraId="635FEBB0" w14:textId="77777777" w:rsidR="008C4394" w:rsidRPr="008C4394" w:rsidRDefault="008C4394" w:rsidP="008C4394">
            <w:pPr>
              <w:pStyle w:val="SRSText"/>
              <w:spacing w:before="0" w:after="0"/>
              <w:ind w:left="717"/>
              <w:rPr>
                <w:rFonts w:cs="Arial"/>
                <w:b w:val="0"/>
                <w:lang w:val="en-GB"/>
              </w:rPr>
            </w:pPr>
            <w:r w:rsidRPr="008C4394">
              <w:rPr>
                <w:rFonts w:cs="Arial"/>
                <w:b w:val="0"/>
                <w:lang w:val="en-GB"/>
              </w:rPr>
              <w:t>1.4 Impact on education and human capital</w:t>
            </w:r>
          </w:p>
          <w:p w14:paraId="71E1B612" w14:textId="77777777" w:rsidR="008C4394" w:rsidRPr="008C4394" w:rsidRDefault="008C4394" w:rsidP="008C4394">
            <w:pPr>
              <w:pStyle w:val="SRSText"/>
              <w:spacing w:before="0" w:after="0"/>
              <w:ind w:left="717"/>
              <w:rPr>
                <w:rFonts w:cs="Arial"/>
                <w:b w:val="0"/>
                <w:lang w:val="en-GB"/>
              </w:rPr>
            </w:pPr>
            <w:r w:rsidRPr="008C4394">
              <w:rPr>
                <w:rFonts w:cs="Arial"/>
                <w:b w:val="0"/>
                <w:lang w:val="en-GB"/>
              </w:rPr>
              <w:t>1.5 Impact on employment</w:t>
            </w:r>
          </w:p>
          <w:p w14:paraId="7B12C965" w14:textId="77777777" w:rsidR="008C4394" w:rsidRPr="008C4394" w:rsidRDefault="008C4394" w:rsidP="008C4394">
            <w:pPr>
              <w:pStyle w:val="SRSText"/>
              <w:spacing w:before="0" w:after="0"/>
              <w:ind w:left="717"/>
              <w:rPr>
                <w:rFonts w:cs="Arial"/>
                <w:b w:val="0"/>
                <w:lang w:val="en-GB"/>
              </w:rPr>
            </w:pPr>
            <w:r w:rsidRPr="008C4394">
              <w:rPr>
                <w:rFonts w:cs="Arial"/>
                <w:b w:val="0"/>
                <w:lang w:val="en-GB"/>
              </w:rPr>
              <w:t>1.6 Impact on environment</w:t>
            </w:r>
          </w:p>
          <w:p w14:paraId="1AC52772" w14:textId="77777777" w:rsidR="008C4394" w:rsidRPr="008C4394" w:rsidRDefault="008C4394" w:rsidP="008C4394">
            <w:pPr>
              <w:pStyle w:val="SRSText"/>
              <w:spacing w:before="0" w:after="0"/>
              <w:ind w:left="717"/>
              <w:rPr>
                <w:rFonts w:cs="Arial"/>
                <w:b w:val="0"/>
                <w:lang w:val="en-GB"/>
              </w:rPr>
            </w:pPr>
            <w:r w:rsidRPr="008C4394">
              <w:rPr>
                <w:rFonts w:cs="Arial"/>
                <w:b w:val="0"/>
                <w:lang w:val="en-GB"/>
              </w:rPr>
              <w:t>1.7 Impact on civic and political participation</w:t>
            </w:r>
          </w:p>
          <w:p w14:paraId="18870EB8" w14:textId="77777777" w:rsidR="008C4394" w:rsidRPr="008C4394" w:rsidRDefault="008C4394" w:rsidP="008C4394">
            <w:pPr>
              <w:pStyle w:val="SRSText"/>
              <w:spacing w:before="0" w:after="0"/>
              <w:ind w:left="717"/>
              <w:rPr>
                <w:rFonts w:cs="Arial"/>
                <w:b w:val="0"/>
                <w:lang w:val="en-GB"/>
              </w:rPr>
            </w:pPr>
            <w:r w:rsidRPr="008C4394">
              <w:rPr>
                <w:rFonts w:cs="Arial"/>
                <w:b w:val="0"/>
                <w:lang w:val="en-GB"/>
              </w:rPr>
              <w:t>1.8 Impact on policies and institutions</w:t>
            </w:r>
          </w:p>
          <w:p w14:paraId="104C5534" w14:textId="77777777" w:rsidR="008C4394" w:rsidRPr="008C4394" w:rsidRDefault="008C4394" w:rsidP="008C4394">
            <w:pPr>
              <w:pStyle w:val="SRSText"/>
              <w:numPr>
                <w:ilvl w:val="0"/>
                <w:numId w:val="12"/>
              </w:numPr>
              <w:spacing w:before="0" w:after="0"/>
              <w:ind w:left="717" w:hanging="357"/>
              <w:rPr>
                <w:rFonts w:cs="Arial"/>
                <w:b w:val="0"/>
                <w:lang w:val="en-GB"/>
              </w:rPr>
            </w:pPr>
            <w:r w:rsidRPr="008C4394">
              <w:rPr>
                <w:rFonts w:cs="Arial"/>
                <w:b w:val="0"/>
                <w:lang w:val="en-GB"/>
              </w:rPr>
              <w:t>Economic impact areas</w:t>
            </w:r>
          </w:p>
          <w:p w14:paraId="5B6D73BF" w14:textId="77777777" w:rsidR="008C4394" w:rsidRPr="008C4394" w:rsidRDefault="008C4394" w:rsidP="008C4394">
            <w:pPr>
              <w:pStyle w:val="SRSText"/>
              <w:spacing w:before="0" w:after="0"/>
              <w:ind w:left="717"/>
              <w:rPr>
                <w:rFonts w:cs="Arial"/>
                <w:b w:val="0"/>
                <w:lang w:val="en-GB"/>
              </w:rPr>
            </w:pPr>
            <w:r w:rsidRPr="008C4394">
              <w:rPr>
                <w:rFonts w:cs="Arial"/>
                <w:b w:val="0"/>
                <w:lang w:val="en-GB"/>
              </w:rPr>
              <w:t>2.1 Users’ economic empowerment</w:t>
            </w:r>
          </w:p>
          <w:p w14:paraId="10FE47A6" w14:textId="77777777" w:rsidR="008C4394" w:rsidRPr="008C4394" w:rsidRDefault="008C4394" w:rsidP="008C4394">
            <w:pPr>
              <w:pStyle w:val="SRSText"/>
              <w:spacing w:before="0" w:after="0"/>
              <w:ind w:left="717"/>
              <w:rPr>
                <w:rFonts w:cs="Arial"/>
                <w:b w:val="0"/>
                <w:lang w:val="en-GB"/>
              </w:rPr>
            </w:pPr>
            <w:r w:rsidRPr="008C4394">
              <w:rPr>
                <w:rFonts w:cs="Arial"/>
                <w:b w:val="0"/>
                <w:lang w:val="en-GB"/>
              </w:rPr>
              <w:t>2.2 The economic value generated by the project</w:t>
            </w:r>
          </w:p>
          <w:p w14:paraId="14F0F63F" w14:textId="77777777" w:rsidR="008C4394" w:rsidRPr="008C4394" w:rsidRDefault="008C4394" w:rsidP="008C4394">
            <w:pPr>
              <w:spacing w:after="0" w:line="240" w:lineRule="auto"/>
            </w:pPr>
          </w:p>
          <w:p w14:paraId="2C72EEE4" w14:textId="6CF56751" w:rsidR="00C477FD" w:rsidRDefault="008C4394" w:rsidP="008C745B">
            <w:pPr>
              <w:spacing w:after="0" w:line="240" w:lineRule="auto"/>
            </w:pPr>
            <w:r>
              <w:rPr>
                <w:lang w:val="en-US"/>
              </w:rPr>
              <w:t>For each indicator you should</w:t>
            </w:r>
            <w:r w:rsidR="008C745B">
              <w:rPr>
                <w:lang w:val="en-US"/>
              </w:rPr>
              <w:t xml:space="preserve"> define your baseline (your starting point value) and</w:t>
            </w:r>
            <w:r>
              <w:rPr>
                <w:lang w:val="en-US"/>
              </w:rPr>
              <w:t xml:space="preserve"> then set realistic target values.</w:t>
            </w:r>
            <w:r w:rsidR="00C477FD">
              <w:t xml:space="preserve"> </w:t>
            </w:r>
            <w:r w:rsidR="00391CFB">
              <w:t>In order to facilitate the involvement of your target users in co-designing your prototype and to assess a sub-set of your KPIs</w:t>
            </w:r>
            <w:r w:rsidR="00C477FD">
              <w:t xml:space="preserve">, we </w:t>
            </w:r>
            <w:r w:rsidR="00391CFB">
              <w:t xml:space="preserve">finally </w:t>
            </w:r>
            <w:r w:rsidR="008C745B">
              <w:t>recommend</w:t>
            </w:r>
            <w:r w:rsidR="00C477FD">
              <w:t xml:space="preserve"> you to carry out an early stage test of your envisioned prototype</w:t>
            </w:r>
            <w:r w:rsidR="00312223">
              <w:t xml:space="preserve"> / concept</w:t>
            </w:r>
            <w:r w:rsidR="00C477FD">
              <w:t xml:space="preserve"> with your target group(s).</w:t>
            </w:r>
          </w:p>
        </w:tc>
      </w:tr>
    </w:tbl>
    <w:p w14:paraId="7C19AFCE" w14:textId="7F48E0E6" w:rsidR="004877CA" w:rsidRDefault="004877CA" w:rsidP="00750FEB">
      <w:pPr>
        <w:spacing w:after="0" w:line="240" w:lineRule="auto"/>
      </w:pPr>
    </w:p>
    <w:p w14:paraId="3296C053" w14:textId="77777777" w:rsidR="00750FEB" w:rsidRDefault="00750FEB">
      <w:pPr>
        <w:spacing w:after="0" w:line="240" w:lineRule="auto"/>
        <w:rPr>
          <w:lang w:val="en-US"/>
        </w:rPr>
      </w:pPr>
    </w:p>
    <w:p w14:paraId="5C5CFC81" w14:textId="721F395E" w:rsidR="00480495" w:rsidRDefault="00480495">
      <w:pPr>
        <w:spacing w:after="0" w:line="240" w:lineRule="auto"/>
      </w:pPr>
    </w:p>
    <w:p w14:paraId="764FBE39" w14:textId="77777777" w:rsidR="00480495" w:rsidRDefault="00480495">
      <w:pPr>
        <w:spacing w:after="0" w:line="240" w:lineRule="auto"/>
      </w:pPr>
    </w:p>
    <w:p w14:paraId="6C4176FB" w14:textId="44487B72" w:rsidR="00480495" w:rsidRPr="00480495" w:rsidRDefault="00480495">
      <w:pPr>
        <w:spacing w:after="0" w:line="240" w:lineRule="auto"/>
      </w:pPr>
    </w:p>
    <w:p w14:paraId="267E7924" w14:textId="77777777" w:rsidR="00480495" w:rsidRDefault="00480495">
      <w:pPr>
        <w:spacing w:after="0" w:line="240" w:lineRule="auto"/>
      </w:pPr>
    </w:p>
    <w:p w14:paraId="48F90057" w14:textId="6AC5E49E" w:rsidR="00053E04" w:rsidRPr="00001E5A" w:rsidRDefault="00053E04">
      <w:pPr>
        <w:spacing w:after="0" w:line="240" w:lineRule="auto"/>
      </w:pPr>
      <w:r>
        <w:br w:type="page"/>
      </w:r>
    </w:p>
    <w:p w14:paraId="138EF2A9" w14:textId="180DBE10" w:rsidR="006C15E6" w:rsidRPr="0099461F" w:rsidRDefault="004B0553" w:rsidP="00995C0B">
      <w:pPr>
        <w:pStyle w:val="Ueberschrift1"/>
      </w:pPr>
      <w:bookmarkStart w:id="1" w:name="_Toc410725915"/>
      <w:r>
        <w:lastRenderedPageBreak/>
        <w:t>Implementation of</w:t>
      </w:r>
      <w:r w:rsidR="00602600">
        <w:t xml:space="preserve"> </w:t>
      </w:r>
      <w:r>
        <w:t>organizational</w:t>
      </w:r>
      <w:r w:rsidR="001E0ECA" w:rsidRPr="0099461F">
        <w:t xml:space="preserve"> structure</w:t>
      </w:r>
      <w:bookmarkEnd w:id="1"/>
    </w:p>
    <w:p w14:paraId="6DFFFAD5" w14:textId="77FCD6CC" w:rsidR="00560E0F" w:rsidRPr="00560E0F" w:rsidRDefault="00560E0F" w:rsidP="002D2A08">
      <w:pPr>
        <w:pStyle w:val="ColorfulList-Accent11"/>
        <w:spacing w:before="240" w:after="240"/>
        <w:ind w:left="0"/>
        <w:rPr>
          <w:rFonts w:asciiTheme="minorHAnsi" w:hAnsiTheme="minorHAnsi"/>
          <w:i/>
          <w:lang w:val="en-US"/>
        </w:rPr>
      </w:pPr>
      <w:r w:rsidRPr="00560E0F">
        <w:rPr>
          <w:rFonts w:asciiTheme="minorHAnsi" w:hAnsiTheme="minorHAnsi"/>
          <w:i/>
          <w:lang w:val="en-US"/>
        </w:rPr>
        <w:t xml:space="preserve">This section aims to provide a brief description of </w:t>
      </w:r>
      <w:r w:rsidR="00C477FD">
        <w:rPr>
          <w:rFonts w:asciiTheme="minorHAnsi" w:hAnsiTheme="minorHAnsi"/>
          <w:i/>
          <w:lang w:val="en-US"/>
        </w:rPr>
        <w:t>how you implement your project</w:t>
      </w:r>
      <w:r w:rsidR="00CC1857">
        <w:rPr>
          <w:rFonts w:asciiTheme="minorHAnsi" w:hAnsiTheme="minorHAnsi"/>
          <w:i/>
          <w:lang w:val="en-US"/>
        </w:rPr>
        <w:t>. You should describe</w:t>
      </w:r>
      <w:r w:rsidR="00512CDB">
        <w:rPr>
          <w:rFonts w:asciiTheme="minorHAnsi" w:hAnsiTheme="minorHAnsi"/>
          <w:i/>
          <w:lang w:val="en-US"/>
        </w:rPr>
        <w:t xml:space="preserve"> the maturity of your project,</w:t>
      </w:r>
      <w:r w:rsidR="00CC1857">
        <w:rPr>
          <w:rFonts w:asciiTheme="minorHAnsi" w:hAnsiTheme="minorHAnsi"/>
          <w:i/>
          <w:lang w:val="en-US"/>
        </w:rPr>
        <w:t xml:space="preserve"> </w:t>
      </w:r>
      <w:r w:rsidR="00C477FD">
        <w:rPr>
          <w:rFonts w:asciiTheme="minorHAnsi" w:hAnsiTheme="minorHAnsi"/>
          <w:i/>
          <w:lang w:val="en-US"/>
        </w:rPr>
        <w:t xml:space="preserve">its </w:t>
      </w:r>
      <w:r w:rsidR="00495149" w:rsidRPr="00560E0F">
        <w:rPr>
          <w:rFonts w:asciiTheme="minorHAnsi" w:hAnsiTheme="minorHAnsi"/>
          <w:i/>
          <w:lang w:val="en-US"/>
        </w:rPr>
        <w:t>organizational</w:t>
      </w:r>
      <w:r w:rsidRPr="00560E0F">
        <w:rPr>
          <w:rFonts w:asciiTheme="minorHAnsi" w:hAnsiTheme="minorHAnsi"/>
          <w:i/>
          <w:lang w:val="en-US"/>
        </w:rPr>
        <w:t xml:space="preserve"> structure</w:t>
      </w:r>
      <w:r w:rsidR="00C477FD">
        <w:rPr>
          <w:rFonts w:asciiTheme="minorHAnsi" w:hAnsiTheme="minorHAnsi"/>
          <w:i/>
          <w:lang w:val="en-US"/>
        </w:rPr>
        <w:t xml:space="preserve"> as well as the</w:t>
      </w:r>
      <w:r w:rsidRPr="00560E0F">
        <w:rPr>
          <w:rFonts w:asciiTheme="minorHAnsi" w:hAnsiTheme="minorHAnsi"/>
          <w:i/>
          <w:lang w:val="en-US"/>
        </w:rPr>
        <w:t xml:space="preserve"> individuals, and cooperation partners involved in </w:t>
      </w:r>
      <w:r w:rsidR="00C477FD">
        <w:rPr>
          <w:rFonts w:asciiTheme="minorHAnsi" w:hAnsiTheme="minorHAnsi"/>
          <w:i/>
          <w:lang w:val="en-US"/>
        </w:rPr>
        <w:t>implementing</w:t>
      </w:r>
      <w:r w:rsidRPr="00560E0F">
        <w:rPr>
          <w:rFonts w:asciiTheme="minorHAnsi" w:hAnsiTheme="minorHAnsi"/>
          <w:i/>
          <w:lang w:val="en-US"/>
        </w:rPr>
        <w:t xml:space="preserve"> your </w:t>
      </w:r>
      <w:r w:rsidR="00C477FD">
        <w:rPr>
          <w:rFonts w:asciiTheme="minorHAnsi" w:hAnsiTheme="minorHAnsi"/>
          <w:i/>
          <w:lang w:val="en-US"/>
        </w:rPr>
        <w:t>prototype</w:t>
      </w:r>
      <w:r w:rsidRPr="00560E0F">
        <w:rPr>
          <w:rFonts w:asciiTheme="minorHAnsi" w:hAnsiTheme="minorHAnsi"/>
          <w:i/>
          <w:lang w:val="en-US"/>
        </w:rPr>
        <w:t>.</w:t>
      </w:r>
    </w:p>
    <w:p w14:paraId="1046BB7D" w14:textId="77777777" w:rsidR="00560E0F" w:rsidRDefault="00560E0F" w:rsidP="002D2A08">
      <w:pPr>
        <w:pStyle w:val="ColorfulList-Accent11"/>
        <w:spacing w:before="240" w:after="240"/>
        <w:ind w:left="0"/>
        <w:rPr>
          <w:rFonts w:asciiTheme="minorHAnsi" w:hAnsiTheme="minorHAnsi"/>
          <w:lang w:val="en-US"/>
        </w:rPr>
      </w:pPr>
    </w:p>
    <w:p w14:paraId="04935280" w14:textId="7B50CC40" w:rsidR="00560E0F" w:rsidRDefault="004B0553" w:rsidP="00E15800">
      <w:pPr>
        <w:pStyle w:val="ColorfulList-Accent11"/>
        <w:numPr>
          <w:ilvl w:val="1"/>
          <w:numId w:val="9"/>
        </w:numPr>
        <w:spacing w:before="240" w:after="240"/>
        <w:rPr>
          <w:rFonts w:asciiTheme="minorHAnsi" w:eastAsia="Times New Roman" w:hAnsiTheme="minorHAnsi"/>
          <w:b/>
          <w:lang w:val="en-US"/>
        </w:rPr>
      </w:pPr>
      <w:r>
        <w:rPr>
          <w:rFonts w:asciiTheme="minorHAnsi" w:eastAsia="Times New Roman" w:hAnsiTheme="minorHAnsi"/>
          <w:b/>
          <w:lang w:val="en-US"/>
        </w:rPr>
        <w:t>Maturity</w:t>
      </w:r>
      <w:r w:rsidR="00C477FD">
        <w:rPr>
          <w:rFonts w:asciiTheme="minorHAnsi" w:eastAsia="Times New Roman" w:hAnsiTheme="minorHAnsi"/>
          <w:b/>
          <w:lang w:val="en-US"/>
        </w:rPr>
        <w:t xml:space="preserve"> of your project</w:t>
      </w:r>
    </w:p>
    <w:p w14:paraId="65B89D6C" w14:textId="6E54D8BB" w:rsidR="00C477FD" w:rsidRPr="009E2051" w:rsidRDefault="00C477FD" w:rsidP="00C477FD">
      <w:pPr>
        <w:jc w:val="both"/>
        <w:rPr>
          <w:rFonts w:asciiTheme="minorHAnsi" w:hAnsiTheme="minorHAnsi" w:cs="Arial"/>
          <w:i/>
        </w:rPr>
      </w:pPr>
      <w:r w:rsidRPr="009E2051">
        <w:rPr>
          <w:rFonts w:asciiTheme="minorHAnsi" w:hAnsiTheme="minorHAnsi" w:cs="Arial"/>
          <w:i/>
        </w:rPr>
        <w:t xml:space="preserve">It is helpful for the reader to understand the current state of your </w:t>
      </w:r>
      <w:r w:rsidR="00D718DF">
        <w:rPr>
          <w:rFonts w:asciiTheme="minorHAnsi" w:hAnsiTheme="minorHAnsi" w:cs="Arial"/>
          <w:i/>
        </w:rPr>
        <w:t>application</w:t>
      </w:r>
      <w:r w:rsidRPr="009E2051">
        <w:rPr>
          <w:rFonts w:asciiTheme="minorHAnsi" w:hAnsiTheme="minorHAnsi" w:cs="Arial"/>
          <w:i/>
        </w:rPr>
        <w:t xml:space="preserve"> development, e.g. by referring to the following phases. </w:t>
      </w:r>
    </w:p>
    <w:p w14:paraId="767C20E8" w14:textId="77777777" w:rsidR="00C477FD" w:rsidRPr="009E2051" w:rsidRDefault="00C477FD" w:rsidP="00C477FD">
      <w:pPr>
        <w:pStyle w:val="Listenabsatz"/>
        <w:numPr>
          <w:ilvl w:val="0"/>
          <w:numId w:val="10"/>
        </w:numPr>
        <w:jc w:val="both"/>
        <w:rPr>
          <w:rFonts w:asciiTheme="minorHAnsi" w:hAnsiTheme="minorHAnsi" w:cs="Arial"/>
          <w:i/>
        </w:rPr>
      </w:pPr>
      <w:r w:rsidRPr="009E2051">
        <w:rPr>
          <w:rFonts w:asciiTheme="minorHAnsi" w:hAnsiTheme="minorHAnsi" w:cs="Arial"/>
          <w:i/>
        </w:rPr>
        <w:t>Idea/seed phase: No solution has been implemented yet.</w:t>
      </w:r>
    </w:p>
    <w:p w14:paraId="351A0663" w14:textId="77777777" w:rsidR="00D718DF" w:rsidRDefault="00C477FD" w:rsidP="00D718DF">
      <w:pPr>
        <w:pStyle w:val="Listenabsatz"/>
        <w:numPr>
          <w:ilvl w:val="0"/>
          <w:numId w:val="10"/>
        </w:numPr>
        <w:jc w:val="both"/>
        <w:rPr>
          <w:rFonts w:asciiTheme="minorHAnsi" w:hAnsiTheme="minorHAnsi" w:cs="Arial"/>
          <w:i/>
        </w:rPr>
      </w:pPr>
      <w:r w:rsidRPr="009E2051">
        <w:rPr>
          <w:rFonts w:asciiTheme="minorHAnsi" w:hAnsiTheme="minorHAnsi" w:cs="Arial"/>
          <w:i/>
        </w:rPr>
        <w:t>Pilot phase: Phase in which various proposed solutions are tested.</w:t>
      </w:r>
      <w:r w:rsidR="00D718DF" w:rsidRPr="00D718DF">
        <w:rPr>
          <w:rFonts w:asciiTheme="minorHAnsi" w:hAnsiTheme="minorHAnsi" w:cs="Arial"/>
          <w:i/>
        </w:rPr>
        <w:t xml:space="preserve"> </w:t>
      </w:r>
    </w:p>
    <w:p w14:paraId="13A6C12E" w14:textId="4273D4AA" w:rsidR="00D718DF" w:rsidRPr="009E2051" w:rsidRDefault="00D718DF" w:rsidP="00D718DF">
      <w:pPr>
        <w:pStyle w:val="Listenabsatz"/>
        <w:numPr>
          <w:ilvl w:val="0"/>
          <w:numId w:val="10"/>
        </w:numPr>
        <w:jc w:val="both"/>
        <w:rPr>
          <w:rFonts w:asciiTheme="minorHAnsi" w:hAnsiTheme="minorHAnsi" w:cs="Arial"/>
          <w:i/>
        </w:rPr>
      </w:pPr>
      <w:r w:rsidRPr="009E2051">
        <w:rPr>
          <w:rFonts w:asciiTheme="minorHAnsi" w:hAnsiTheme="minorHAnsi" w:cs="Arial"/>
          <w:i/>
        </w:rPr>
        <w:t>Growth phase: The proposed solution has been implemented by the organisation, usually first on a local or regional basis. The focus is on spreading the proposed solution, either by way of own growth or via cooperation with partner organisations.</w:t>
      </w:r>
    </w:p>
    <w:p w14:paraId="7F4DC152" w14:textId="77777777" w:rsidR="00D718DF" w:rsidRPr="009E2051" w:rsidRDefault="00D718DF" w:rsidP="00D718DF">
      <w:pPr>
        <w:pStyle w:val="Listenabsatz"/>
        <w:numPr>
          <w:ilvl w:val="0"/>
          <w:numId w:val="10"/>
        </w:numPr>
        <w:jc w:val="both"/>
        <w:rPr>
          <w:rFonts w:asciiTheme="minorHAnsi" w:hAnsiTheme="minorHAnsi" w:cs="Arial"/>
          <w:i/>
        </w:rPr>
      </w:pPr>
      <w:r w:rsidRPr="009E2051">
        <w:rPr>
          <w:rFonts w:asciiTheme="minorHAnsi" w:hAnsiTheme="minorHAnsi" w:cs="Arial"/>
          <w:i/>
        </w:rPr>
        <w:t>Mature/establishment phase: The organisation is known for its proposed solution and has reached financial sustainability. The target groups are reached on a regular basis.</w:t>
      </w:r>
    </w:p>
    <w:p w14:paraId="1C39AB25" w14:textId="64FE6F28" w:rsidR="00C477FD" w:rsidRDefault="00D718DF" w:rsidP="00D718DF">
      <w:pPr>
        <w:pStyle w:val="Listenabsatz"/>
        <w:numPr>
          <w:ilvl w:val="0"/>
          <w:numId w:val="10"/>
        </w:numPr>
        <w:jc w:val="both"/>
        <w:rPr>
          <w:rFonts w:asciiTheme="minorHAnsi" w:hAnsiTheme="minorHAnsi" w:cs="Arial"/>
          <w:i/>
        </w:rPr>
      </w:pPr>
      <w:r w:rsidRPr="009E2051">
        <w:rPr>
          <w:rFonts w:asciiTheme="minorHAnsi" w:hAnsiTheme="minorHAnsi" w:cs="Arial"/>
          <w:i/>
        </w:rPr>
        <w:t>Expansion and renewal phase: The organisation turns to additional or different objectives. Reasons may be that its approach is not (or is no longer) sufficient for solving the social problem or because the approach is losing relevance (e.g. because certain services are now included in regular government services or because the context of the problem has changed).</w:t>
      </w:r>
    </w:p>
    <w:p w14:paraId="3CE7B441" w14:textId="77A0800C" w:rsidR="008C5A2D" w:rsidRPr="008C5A2D" w:rsidRDefault="008C5A2D" w:rsidP="00E442D1">
      <w:pPr>
        <w:shd w:val="clear" w:color="auto" w:fill="D9D9D9" w:themeFill="background1" w:themeFillShade="D9"/>
        <w:jc w:val="both"/>
        <w:rPr>
          <w:rFonts w:asciiTheme="minorHAnsi" w:hAnsiTheme="minorHAnsi" w:cs="Arial"/>
          <w:i/>
        </w:rPr>
      </w:pPr>
      <w:r>
        <w:rPr>
          <w:rFonts w:asciiTheme="minorHAnsi" w:hAnsiTheme="minorHAnsi" w:cs="Arial"/>
          <w:i/>
        </w:rPr>
        <w:t>Recommendation: Stay between 100 and 200 characters.</w:t>
      </w:r>
    </w:p>
    <w:p w14:paraId="7EB18539" w14:textId="044283D8" w:rsidR="00C477FD" w:rsidRDefault="00C477FD" w:rsidP="00E442D1">
      <w:pPr>
        <w:pStyle w:val="ColorfulList-Accent11"/>
        <w:shd w:val="clear" w:color="auto" w:fill="D9D9D9" w:themeFill="background1" w:themeFillShade="D9"/>
        <w:spacing w:before="240" w:after="240"/>
        <w:ind w:left="0"/>
        <w:rPr>
          <w:rFonts w:asciiTheme="minorHAnsi" w:hAnsiTheme="minorHAnsi" w:cs="Arial"/>
        </w:rPr>
      </w:pPr>
      <w:r w:rsidRPr="009E2051">
        <w:rPr>
          <w:rFonts w:asciiTheme="minorHAnsi" w:hAnsiTheme="minorHAnsi" w:cs="Arial"/>
        </w:rPr>
        <w:t>[…]</w:t>
      </w:r>
    </w:p>
    <w:p w14:paraId="468EBAA1" w14:textId="77777777" w:rsidR="00C477FD" w:rsidRDefault="00C477FD" w:rsidP="00C477FD">
      <w:pPr>
        <w:pStyle w:val="ColorfulList-Accent11"/>
        <w:spacing w:before="240" w:after="240"/>
        <w:ind w:left="0"/>
        <w:rPr>
          <w:rFonts w:asciiTheme="minorHAnsi" w:eastAsia="Times New Roman" w:hAnsiTheme="minorHAnsi"/>
          <w:b/>
          <w:lang w:val="en-US"/>
        </w:rPr>
      </w:pPr>
    </w:p>
    <w:p w14:paraId="3F16B94D" w14:textId="3DD7DBC1" w:rsidR="004B0553" w:rsidRDefault="004B0553" w:rsidP="00E15800">
      <w:pPr>
        <w:pStyle w:val="ColorfulList-Accent11"/>
        <w:numPr>
          <w:ilvl w:val="1"/>
          <w:numId w:val="9"/>
        </w:numPr>
        <w:spacing w:before="240" w:after="240"/>
        <w:rPr>
          <w:rFonts w:asciiTheme="minorHAnsi" w:eastAsia="Times New Roman" w:hAnsiTheme="minorHAnsi"/>
          <w:b/>
          <w:lang w:val="en-US"/>
        </w:rPr>
      </w:pPr>
      <w:r>
        <w:rPr>
          <w:rFonts w:asciiTheme="minorHAnsi" w:eastAsia="Times New Roman" w:hAnsiTheme="minorHAnsi"/>
          <w:b/>
          <w:lang w:val="en-US"/>
        </w:rPr>
        <w:t>Organizational structure</w:t>
      </w:r>
    </w:p>
    <w:p w14:paraId="3B67FBB9" w14:textId="79361DA5" w:rsidR="00560E0F" w:rsidRDefault="00560E0F" w:rsidP="00560E0F">
      <w:pPr>
        <w:jc w:val="both"/>
        <w:rPr>
          <w:rFonts w:asciiTheme="minorHAnsi" w:hAnsiTheme="minorHAnsi" w:cs="Arial"/>
          <w:i/>
        </w:rPr>
      </w:pPr>
      <w:r w:rsidRPr="00560E0F">
        <w:rPr>
          <w:rFonts w:asciiTheme="minorHAnsi" w:hAnsiTheme="minorHAnsi" w:cs="Arial"/>
          <w:i/>
        </w:rPr>
        <w:t xml:space="preserve">In this section, please describe the structure of </w:t>
      </w:r>
      <w:r w:rsidR="00C477FD">
        <w:rPr>
          <w:rFonts w:asciiTheme="minorHAnsi" w:hAnsiTheme="minorHAnsi" w:cs="Arial"/>
          <w:i/>
        </w:rPr>
        <w:t>how you implement your</w:t>
      </w:r>
      <w:r w:rsidRPr="00560E0F">
        <w:rPr>
          <w:rFonts w:asciiTheme="minorHAnsi" w:hAnsiTheme="minorHAnsi" w:cs="Arial"/>
          <w:i/>
        </w:rPr>
        <w:t xml:space="preserve"> </w:t>
      </w:r>
      <w:r w:rsidR="00C477FD">
        <w:rPr>
          <w:rFonts w:asciiTheme="minorHAnsi" w:hAnsiTheme="minorHAnsi" w:cs="Arial"/>
          <w:i/>
        </w:rPr>
        <w:t xml:space="preserve">project, which tasks are </w:t>
      </w:r>
      <w:r w:rsidRPr="00560E0F">
        <w:rPr>
          <w:rFonts w:asciiTheme="minorHAnsi" w:hAnsiTheme="minorHAnsi" w:cs="Arial"/>
          <w:i/>
        </w:rPr>
        <w:t>fulfi</w:t>
      </w:r>
      <w:r w:rsidR="00C477FD">
        <w:rPr>
          <w:rFonts w:asciiTheme="minorHAnsi" w:hAnsiTheme="minorHAnsi" w:cs="Arial"/>
          <w:i/>
        </w:rPr>
        <w:t>lled by which unit</w:t>
      </w:r>
      <w:r w:rsidRPr="00560E0F">
        <w:rPr>
          <w:rFonts w:asciiTheme="minorHAnsi" w:hAnsiTheme="minorHAnsi" w:cs="Arial"/>
          <w:i/>
        </w:rPr>
        <w:t xml:space="preserve"> as part of the overall activity. Please specify how many individuals are involved in the activity and indicate whether they are permanent employe</w:t>
      </w:r>
      <w:r w:rsidR="00C477FD">
        <w:rPr>
          <w:rFonts w:asciiTheme="minorHAnsi" w:hAnsiTheme="minorHAnsi" w:cs="Arial"/>
          <w:i/>
        </w:rPr>
        <w:t>es, freelancers, or volunteers.</w:t>
      </w:r>
    </w:p>
    <w:p w14:paraId="561D9648" w14:textId="752DE0FD" w:rsidR="008C5A2D" w:rsidRDefault="008C5A2D" w:rsidP="00E442D1">
      <w:pPr>
        <w:shd w:val="clear" w:color="auto" w:fill="D9D9D9" w:themeFill="background1" w:themeFillShade="D9"/>
        <w:jc w:val="both"/>
        <w:rPr>
          <w:rFonts w:asciiTheme="minorHAnsi" w:hAnsiTheme="minorHAnsi" w:cs="Arial"/>
          <w:i/>
        </w:rPr>
      </w:pPr>
      <w:r>
        <w:rPr>
          <w:rFonts w:asciiTheme="minorHAnsi" w:hAnsiTheme="minorHAnsi" w:cs="Arial"/>
          <w:i/>
        </w:rPr>
        <w:t>Recommendation: Stay between 500 and 1000 characters.</w:t>
      </w:r>
    </w:p>
    <w:p w14:paraId="676F2FD3" w14:textId="6C9A8E7F" w:rsidR="009E2051" w:rsidRPr="009E2051" w:rsidRDefault="00560E0F" w:rsidP="00E442D1">
      <w:pPr>
        <w:shd w:val="clear" w:color="auto" w:fill="D9D9D9" w:themeFill="background1" w:themeFillShade="D9"/>
        <w:jc w:val="both"/>
        <w:rPr>
          <w:rFonts w:asciiTheme="minorHAnsi" w:hAnsiTheme="minorHAnsi"/>
          <w:lang w:val="en-US"/>
        </w:rPr>
      </w:pPr>
      <w:r w:rsidRPr="00560E0F">
        <w:rPr>
          <w:rFonts w:asciiTheme="minorHAnsi" w:hAnsiTheme="minorHAnsi" w:cs="Arial"/>
        </w:rPr>
        <w:t>[…]</w:t>
      </w:r>
    </w:p>
    <w:p w14:paraId="2F8A948F" w14:textId="77777777" w:rsidR="00560E0F" w:rsidRDefault="00560E0F" w:rsidP="00E15800">
      <w:pPr>
        <w:pStyle w:val="ColorfulList-Accent11"/>
        <w:numPr>
          <w:ilvl w:val="1"/>
          <w:numId w:val="9"/>
        </w:numPr>
        <w:spacing w:before="240" w:after="240"/>
        <w:rPr>
          <w:rFonts w:asciiTheme="minorHAnsi" w:eastAsia="Times New Roman" w:hAnsiTheme="minorHAnsi"/>
          <w:b/>
          <w:lang w:val="en-US"/>
        </w:rPr>
      </w:pPr>
      <w:r w:rsidRPr="009E2051">
        <w:rPr>
          <w:rFonts w:asciiTheme="minorHAnsi" w:eastAsia="Times New Roman" w:hAnsiTheme="minorHAnsi"/>
          <w:b/>
          <w:lang w:val="en-US"/>
        </w:rPr>
        <w:t>Key personnel</w:t>
      </w:r>
    </w:p>
    <w:p w14:paraId="727202CB" w14:textId="67211D63" w:rsidR="009E2051" w:rsidRPr="009E2051" w:rsidRDefault="009E2051" w:rsidP="009E2051">
      <w:pPr>
        <w:jc w:val="both"/>
        <w:rPr>
          <w:rFonts w:asciiTheme="minorHAnsi" w:hAnsiTheme="minorHAnsi" w:cs="Arial"/>
          <w:i/>
        </w:rPr>
      </w:pPr>
      <w:r w:rsidRPr="009E2051">
        <w:rPr>
          <w:rFonts w:asciiTheme="minorHAnsi" w:hAnsiTheme="minorHAnsi" w:cs="Arial"/>
          <w:i/>
        </w:rPr>
        <w:t>The purpose of this section is to provide the reader with an overview of the key individuals involved. Please decide freely which and how many individuals are relevant. In addition to providing biographical details, please consider the following aspects:</w:t>
      </w:r>
    </w:p>
    <w:p w14:paraId="1AE22594" w14:textId="77777777" w:rsidR="009E2051" w:rsidRPr="009E2051" w:rsidRDefault="009E2051" w:rsidP="00E15800">
      <w:pPr>
        <w:pStyle w:val="Listenabsatz"/>
        <w:numPr>
          <w:ilvl w:val="0"/>
          <w:numId w:val="10"/>
        </w:numPr>
        <w:jc w:val="both"/>
        <w:rPr>
          <w:rFonts w:asciiTheme="minorHAnsi" w:hAnsiTheme="minorHAnsi" w:cs="Arial"/>
          <w:i/>
        </w:rPr>
      </w:pPr>
      <w:r w:rsidRPr="009E2051">
        <w:rPr>
          <w:rFonts w:asciiTheme="minorHAnsi" w:hAnsiTheme="minorHAnsi" w:cs="Arial"/>
          <w:i/>
        </w:rPr>
        <w:t>Motivation</w:t>
      </w:r>
    </w:p>
    <w:p w14:paraId="70C84DBE" w14:textId="77777777" w:rsidR="009E2051" w:rsidRPr="009E2051" w:rsidRDefault="009E2051" w:rsidP="00E15800">
      <w:pPr>
        <w:pStyle w:val="Listenabsatz"/>
        <w:numPr>
          <w:ilvl w:val="0"/>
          <w:numId w:val="10"/>
        </w:numPr>
        <w:jc w:val="both"/>
        <w:rPr>
          <w:rFonts w:asciiTheme="minorHAnsi" w:hAnsiTheme="minorHAnsi" w:cs="Arial"/>
          <w:i/>
        </w:rPr>
      </w:pPr>
      <w:r w:rsidRPr="009E2051">
        <w:rPr>
          <w:rFonts w:asciiTheme="minorHAnsi" w:hAnsiTheme="minorHAnsi" w:cs="Arial"/>
          <w:i/>
        </w:rPr>
        <w:t>Relevant experience and skills, for instance in relation to initiating activities or establishing companies/organisations</w:t>
      </w:r>
    </w:p>
    <w:p w14:paraId="4F5B6DF4" w14:textId="77777777" w:rsidR="009E2051" w:rsidRPr="009E2051" w:rsidRDefault="009E2051" w:rsidP="00E15800">
      <w:pPr>
        <w:pStyle w:val="Listenabsatz"/>
        <w:numPr>
          <w:ilvl w:val="0"/>
          <w:numId w:val="10"/>
        </w:numPr>
        <w:jc w:val="both"/>
        <w:rPr>
          <w:rFonts w:asciiTheme="minorHAnsi" w:hAnsiTheme="minorHAnsi" w:cs="Arial"/>
          <w:i/>
        </w:rPr>
      </w:pPr>
      <w:r w:rsidRPr="009E2051">
        <w:rPr>
          <w:rFonts w:asciiTheme="minorHAnsi" w:hAnsiTheme="minorHAnsi" w:cs="Arial"/>
          <w:i/>
        </w:rPr>
        <w:t>Leadership experience</w:t>
      </w:r>
    </w:p>
    <w:p w14:paraId="01961445" w14:textId="77777777" w:rsidR="009E2051" w:rsidRPr="009E2051" w:rsidRDefault="009E2051" w:rsidP="00E15800">
      <w:pPr>
        <w:pStyle w:val="Listenabsatz"/>
        <w:numPr>
          <w:ilvl w:val="0"/>
          <w:numId w:val="10"/>
        </w:numPr>
        <w:jc w:val="both"/>
        <w:rPr>
          <w:rFonts w:asciiTheme="minorHAnsi" w:hAnsiTheme="minorHAnsi" w:cs="Arial"/>
          <w:i/>
        </w:rPr>
      </w:pPr>
      <w:r w:rsidRPr="009E2051">
        <w:rPr>
          <w:rFonts w:asciiTheme="minorHAnsi" w:hAnsiTheme="minorHAnsi" w:cs="Arial"/>
          <w:i/>
        </w:rPr>
        <w:t>Expert knowledge of the particular subject area, experience with regard to the target groups</w:t>
      </w:r>
    </w:p>
    <w:p w14:paraId="3B1E66A0" w14:textId="12004065" w:rsidR="008C5A2D" w:rsidRPr="008C5A2D" w:rsidRDefault="009E2051" w:rsidP="008C5A2D">
      <w:pPr>
        <w:pStyle w:val="Listenabsatz"/>
        <w:numPr>
          <w:ilvl w:val="0"/>
          <w:numId w:val="10"/>
        </w:numPr>
        <w:jc w:val="both"/>
        <w:rPr>
          <w:rFonts w:asciiTheme="minorHAnsi" w:hAnsiTheme="minorHAnsi" w:cs="Arial"/>
          <w:i/>
        </w:rPr>
      </w:pPr>
      <w:r w:rsidRPr="009E2051">
        <w:rPr>
          <w:rFonts w:asciiTheme="minorHAnsi" w:hAnsiTheme="minorHAnsi" w:cs="Arial"/>
          <w:i/>
        </w:rPr>
        <w:lastRenderedPageBreak/>
        <w:t>Specific qualifications relevant to the approach</w:t>
      </w:r>
    </w:p>
    <w:p w14:paraId="3D52CB72" w14:textId="6A57854C" w:rsidR="008C5A2D" w:rsidRPr="008C5A2D" w:rsidRDefault="008C5A2D" w:rsidP="00E442D1">
      <w:pPr>
        <w:shd w:val="clear" w:color="auto" w:fill="D9D9D9" w:themeFill="background1" w:themeFillShade="D9"/>
        <w:jc w:val="both"/>
        <w:rPr>
          <w:rFonts w:asciiTheme="minorHAnsi" w:hAnsiTheme="minorHAnsi" w:cs="Arial"/>
          <w:i/>
        </w:rPr>
      </w:pPr>
      <w:r>
        <w:rPr>
          <w:rFonts w:asciiTheme="minorHAnsi" w:hAnsiTheme="minorHAnsi" w:cs="Arial"/>
          <w:i/>
        </w:rPr>
        <w:t>Recommendation: Stay between 1000 and 3000 characters for each person.</w:t>
      </w:r>
    </w:p>
    <w:p w14:paraId="5290BEF5" w14:textId="77777777" w:rsidR="009E2051" w:rsidRPr="009E2051" w:rsidRDefault="009E2051" w:rsidP="00E442D1">
      <w:pPr>
        <w:pStyle w:val="ColorfulList-Accent11"/>
        <w:shd w:val="clear" w:color="auto" w:fill="D9D9D9" w:themeFill="background1" w:themeFillShade="D9"/>
        <w:spacing w:before="240" w:after="240"/>
        <w:ind w:left="0"/>
        <w:rPr>
          <w:rFonts w:asciiTheme="minorHAnsi" w:eastAsia="Times New Roman" w:hAnsiTheme="minorHAnsi"/>
          <w:lang w:val="en-US"/>
        </w:rPr>
      </w:pPr>
      <w:r w:rsidRPr="009E2051">
        <w:rPr>
          <w:rFonts w:asciiTheme="minorHAnsi" w:eastAsia="Times New Roman" w:hAnsiTheme="minorHAnsi"/>
          <w:lang w:val="en-US"/>
        </w:rPr>
        <w:t>[…]</w:t>
      </w:r>
    </w:p>
    <w:p w14:paraId="15FA9E0A" w14:textId="77777777" w:rsidR="009E2051" w:rsidRDefault="009E2051" w:rsidP="009E2051">
      <w:pPr>
        <w:pStyle w:val="ColorfulList-Accent11"/>
        <w:spacing w:before="240" w:after="240"/>
        <w:ind w:left="0"/>
        <w:rPr>
          <w:rFonts w:asciiTheme="minorHAnsi" w:eastAsia="Times New Roman" w:hAnsiTheme="minorHAnsi"/>
          <w:b/>
          <w:lang w:val="en-US"/>
        </w:rPr>
      </w:pPr>
    </w:p>
    <w:p w14:paraId="02B252F6" w14:textId="77777777" w:rsidR="00D718DF" w:rsidRPr="009E2051" w:rsidRDefault="00D718DF" w:rsidP="009E2051">
      <w:pPr>
        <w:pStyle w:val="ColorfulList-Accent11"/>
        <w:spacing w:before="240" w:after="240"/>
        <w:ind w:left="0"/>
        <w:rPr>
          <w:rFonts w:asciiTheme="minorHAnsi" w:eastAsia="Times New Roman" w:hAnsiTheme="minorHAnsi"/>
          <w:b/>
          <w:lang w:val="en-US"/>
        </w:rPr>
      </w:pPr>
    </w:p>
    <w:p w14:paraId="4A8DA1BA" w14:textId="7C7154E6" w:rsidR="00560E0F" w:rsidRPr="009E2051" w:rsidRDefault="00560E0F" w:rsidP="00E15800">
      <w:pPr>
        <w:pStyle w:val="ColorfulList-Accent11"/>
        <w:numPr>
          <w:ilvl w:val="1"/>
          <w:numId w:val="9"/>
        </w:numPr>
        <w:spacing w:before="240" w:after="240"/>
        <w:rPr>
          <w:rFonts w:asciiTheme="minorHAnsi" w:eastAsia="Times New Roman" w:hAnsiTheme="minorHAnsi"/>
          <w:b/>
          <w:lang w:val="en-US"/>
        </w:rPr>
      </w:pPr>
      <w:r w:rsidRPr="009E2051">
        <w:rPr>
          <w:rFonts w:asciiTheme="minorHAnsi" w:eastAsia="Times New Roman" w:hAnsiTheme="minorHAnsi"/>
          <w:b/>
          <w:lang w:val="en-US"/>
        </w:rPr>
        <w:t>Partnerships, cooperations, and networks</w:t>
      </w:r>
    </w:p>
    <w:p w14:paraId="368229F9" w14:textId="08A16162" w:rsidR="009E2051" w:rsidRPr="009E2051" w:rsidRDefault="009E2051" w:rsidP="009E2051">
      <w:pPr>
        <w:jc w:val="both"/>
        <w:rPr>
          <w:rFonts w:asciiTheme="minorHAnsi" w:hAnsiTheme="minorHAnsi" w:cs="Arial"/>
          <w:i/>
        </w:rPr>
      </w:pPr>
      <w:r w:rsidRPr="009E2051">
        <w:rPr>
          <w:rFonts w:asciiTheme="minorHAnsi" w:hAnsiTheme="minorHAnsi" w:cs="Arial"/>
          <w:i/>
        </w:rPr>
        <w:t xml:space="preserve">The partnerships and cooperations in which your </w:t>
      </w:r>
      <w:r w:rsidR="00602600">
        <w:rPr>
          <w:rFonts w:asciiTheme="minorHAnsi" w:hAnsiTheme="minorHAnsi" w:cs="Arial"/>
          <w:i/>
        </w:rPr>
        <w:t>project</w:t>
      </w:r>
      <w:r w:rsidRPr="009E2051">
        <w:rPr>
          <w:rFonts w:asciiTheme="minorHAnsi" w:hAnsiTheme="minorHAnsi" w:cs="Arial"/>
          <w:i/>
        </w:rPr>
        <w:t xml:space="preserve"> is involved are key parts of your positioning and effectiveness. Please provide details on the following aspects:</w:t>
      </w:r>
    </w:p>
    <w:p w14:paraId="3A910149" w14:textId="1D8978D4" w:rsidR="009E2051" w:rsidRPr="009E2051" w:rsidRDefault="009E2051" w:rsidP="00E15800">
      <w:pPr>
        <w:pStyle w:val="Listenabsatz"/>
        <w:numPr>
          <w:ilvl w:val="0"/>
          <w:numId w:val="10"/>
        </w:numPr>
        <w:jc w:val="both"/>
        <w:rPr>
          <w:rFonts w:asciiTheme="minorHAnsi" w:hAnsiTheme="minorHAnsi" w:cs="Arial"/>
          <w:i/>
        </w:rPr>
      </w:pPr>
      <w:r w:rsidRPr="009E2051">
        <w:rPr>
          <w:rFonts w:asciiTheme="minorHAnsi" w:hAnsiTheme="minorHAnsi" w:cs="Arial"/>
          <w:i/>
        </w:rPr>
        <w:t xml:space="preserve">Partners (individuals, organisations, </w:t>
      </w:r>
      <w:r w:rsidR="00CC1857" w:rsidRPr="002F3CC9">
        <w:rPr>
          <w:rFonts w:asciiTheme="minorHAnsi" w:hAnsiTheme="minorHAnsi" w:cs="Arial"/>
          <w:i/>
        </w:rPr>
        <w:t>other Digital Social Innovation initiatives</w:t>
      </w:r>
      <w:r w:rsidR="00CC1857">
        <w:rPr>
          <w:rFonts w:asciiTheme="minorHAnsi" w:hAnsiTheme="minorHAnsi" w:cs="Arial"/>
          <w:i/>
        </w:rPr>
        <w:t>,</w:t>
      </w:r>
      <w:r w:rsidR="00CC1857" w:rsidRPr="009E2051">
        <w:rPr>
          <w:rFonts w:asciiTheme="minorHAnsi" w:hAnsiTheme="minorHAnsi" w:cs="Arial"/>
          <w:i/>
        </w:rPr>
        <w:t xml:space="preserve"> </w:t>
      </w:r>
      <w:r w:rsidRPr="009E2051">
        <w:rPr>
          <w:rFonts w:asciiTheme="minorHAnsi" w:hAnsiTheme="minorHAnsi" w:cs="Arial"/>
          <w:i/>
        </w:rPr>
        <w:t>public authorities</w:t>
      </w:r>
      <w:r w:rsidR="00CC1857">
        <w:rPr>
          <w:rFonts w:asciiTheme="minorHAnsi" w:hAnsiTheme="minorHAnsi" w:cs="Arial"/>
          <w:i/>
        </w:rPr>
        <w:t xml:space="preserve">, </w:t>
      </w:r>
      <w:r w:rsidR="00CC1857" w:rsidRPr="009E2051">
        <w:rPr>
          <w:rFonts w:asciiTheme="minorHAnsi" w:hAnsiTheme="minorHAnsi" w:cs="Arial"/>
          <w:i/>
        </w:rPr>
        <w:t>memberships in networks, government and EU workgroups, and professional associations</w:t>
      </w:r>
      <w:r w:rsidR="00E442D1">
        <w:rPr>
          <w:rFonts w:asciiTheme="minorHAnsi" w:hAnsiTheme="minorHAnsi" w:cs="Arial"/>
          <w:i/>
        </w:rPr>
        <w:t>, etc.</w:t>
      </w:r>
      <w:r w:rsidRPr="009E2051">
        <w:rPr>
          <w:rFonts w:asciiTheme="minorHAnsi" w:hAnsiTheme="minorHAnsi" w:cs="Arial"/>
          <w:i/>
        </w:rPr>
        <w:t>)</w:t>
      </w:r>
    </w:p>
    <w:p w14:paraId="67EB2077" w14:textId="77777777" w:rsidR="009E2051" w:rsidRPr="009E2051" w:rsidRDefault="009E2051" w:rsidP="00E15800">
      <w:pPr>
        <w:pStyle w:val="Listenabsatz"/>
        <w:numPr>
          <w:ilvl w:val="0"/>
          <w:numId w:val="10"/>
        </w:numPr>
        <w:jc w:val="both"/>
        <w:rPr>
          <w:rFonts w:asciiTheme="minorHAnsi" w:hAnsiTheme="minorHAnsi" w:cs="Arial"/>
          <w:i/>
        </w:rPr>
      </w:pPr>
      <w:r w:rsidRPr="009E2051">
        <w:rPr>
          <w:rFonts w:asciiTheme="minorHAnsi" w:hAnsiTheme="minorHAnsi" w:cs="Arial"/>
          <w:i/>
        </w:rPr>
        <w:t>Subject and goal of the partnership</w:t>
      </w:r>
    </w:p>
    <w:p w14:paraId="424951FE" w14:textId="77777777" w:rsidR="009E2051" w:rsidRPr="009E2051" w:rsidRDefault="009E2051" w:rsidP="00E15800">
      <w:pPr>
        <w:pStyle w:val="Listenabsatz"/>
        <w:numPr>
          <w:ilvl w:val="0"/>
          <w:numId w:val="10"/>
        </w:numPr>
        <w:jc w:val="both"/>
        <w:rPr>
          <w:rFonts w:asciiTheme="minorHAnsi" w:hAnsiTheme="minorHAnsi" w:cs="Arial"/>
          <w:i/>
        </w:rPr>
      </w:pPr>
      <w:r w:rsidRPr="009E2051">
        <w:rPr>
          <w:rFonts w:asciiTheme="minorHAnsi" w:hAnsiTheme="minorHAnsi" w:cs="Arial"/>
          <w:i/>
        </w:rPr>
        <w:t>Contractual basis of the partnership (e.g. contractual agreement, memorandum of understanding, verbal agreement)</w:t>
      </w:r>
    </w:p>
    <w:p w14:paraId="11DB522C" w14:textId="77777777" w:rsidR="009E2051" w:rsidRPr="009E2051" w:rsidRDefault="009E2051" w:rsidP="00E15800">
      <w:pPr>
        <w:pStyle w:val="Listenabsatz"/>
        <w:numPr>
          <w:ilvl w:val="0"/>
          <w:numId w:val="10"/>
        </w:numPr>
        <w:jc w:val="both"/>
        <w:rPr>
          <w:rFonts w:asciiTheme="minorHAnsi" w:hAnsiTheme="minorHAnsi" w:cs="Arial"/>
          <w:i/>
        </w:rPr>
      </w:pPr>
      <w:r w:rsidRPr="009E2051">
        <w:rPr>
          <w:rFonts w:asciiTheme="minorHAnsi" w:hAnsiTheme="minorHAnsi" w:cs="Arial"/>
          <w:i/>
        </w:rPr>
        <w:t>Strategic significance of the partnership</w:t>
      </w:r>
    </w:p>
    <w:p w14:paraId="25EC0DBF" w14:textId="34D3A1AD" w:rsidR="009E2051" w:rsidRDefault="009E2051" w:rsidP="009E2051">
      <w:pPr>
        <w:jc w:val="both"/>
        <w:rPr>
          <w:rFonts w:asciiTheme="minorHAnsi" w:hAnsiTheme="minorHAnsi"/>
          <w:lang w:val="en-US"/>
        </w:rPr>
      </w:pPr>
      <w:r w:rsidRPr="009E2051">
        <w:rPr>
          <w:rFonts w:asciiTheme="minorHAnsi" w:hAnsiTheme="minorHAnsi" w:cs="Arial"/>
          <w:i/>
        </w:rPr>
        <w:t>Please also report details concerning relevant changes which have taken place during the reporting period.</w:t>
      </w:r>
    </w:p>
    <w:p w14:paraId="3AA1A9CC" w14:textId="6663993F" w:rsidR="008C5A2D" w:rsidRPr="008C5A2D" w:rsidRDefault="008C5A2D" w:rsidP="00E442D1">
      <w:pPr>
        <w:shd w:val="clear" w:color="auto" w:fill="D9D9D9" w:themeFill="background1" w:themeFillShade="D9"/>
        <w:jc w:val="both"/>
        <w:rPr>
          <w:rFonts w:asciiTheme="minorHAnsi" w:hAnsiTheme="minorHAnsi" w:cs="Arial"/>
          <w:i/>
        </w:rPr>
      </w:pPr>
      <w:r>
        <w:rPr>
          <w:rFonts w:asciiTheme="minorHAnsi" w:hAnsiTheme="minorHAnsi" w:cs="Arial"/>
          <w:i/>
        </w:rPr>
        <w:t>Recommendation: Stay between 500 and 2000 characters for each partnership.</w:t>
      </w:r>
    </w:p>
    <w:p w14:paraId="6BD80EDB" w14:textId="77777777" w:rsidR="001E0ECA" w:rsidRPr="008B489D" w:rsidRDefault="001E0ECA" w:rsidP="00E442D1">
      <w:pPr>
        <w:pStyle w:val="ColorfulList-Accent11"/>
        <w:shd w:val="clear" w:color="auto" w:fill="D9D9D9" w:themeFill="background1" w:themeFillShade="D9"/>
        <w:spacing w:before="240" w:after="240"/>
        <w:ind w:left="0"/>
        <w:rPr>
          <w:rFonts w:asciiTheme="minorHAnsi" w:hAnsiTheme="minorHAnsi"/>
          <w:lang w:val="en-US"/>
        </w:rPr>
      </w:pPr>
      <w:r w:rsidRPr="008B489D">
        <w:rPr>
          <w:rFonts w:asciiTheme="minorHAnsi" w:hAnsiTheme="minorHAnsi"/>
          <w:lang w:val="en-US"/>
        </w:rPr>
        <w:t>[...]</w:t>
      </w:r>
    </w:p>
    <w:p w14:paraId="5ABEE9C8" w14:textId="77777777" w:rsidR="0052595C" w:rsidRDefault="0052595C">
      <w:pPr>
        <w:spacing w:after="0" w:line="240" w:lineRule="auto"/>
        <w:rPr>
          <w:rFonts w:asciiTheme="minorHAnsi" w:hAnsiTheme="minorHAnsi"/>
          <w:lang w:val="en-US"/>
        </w:rPr>
      </w:pPr>
      <w:r>
        <w:rPr>
          <w:rFonts w:asciiTheme="minorHAnsi" w:hAnsiTheme="minorHAnsi"/>
          <w:lang w:val="en-US"/>
        </w:rPr>
        <w:br w:type="page"/>
      </w:r>
    </w:p>
    <w:p w14:paraId="691B922B" w14:textId="7C24563B" w:rsidR="001E0ECA" w:rsidRPr="0099461F" w:rsidRDefault="007415FF" w:rsidP="008649E1">
      <w:pPr>
        <w:pStyle w:val="Ueberschrift1"/>
      </w:pPr>
      <w:bookmarkStart w:id="2" w:name="_Toc410725916"/>
      <w:r>
        <w:lastRenderedPageBreak/>
        <w:t xml:space="preserve">Implementation of </w:t>
      </w:r>
      <w:r w:rsidR="00CC1857">
        <w:t>your</w:t>
      </w:r>
      <w:r>
        <w:t xml:space="preserve"> solution approach</w:t>
      </w:r>
      <w:bookmarkEnd w:id="2"/>
      <w:r>
        <w:t xml:space="preserve"> </w:t>
      </w:r>
    </w:p>
    <w:p w14:paraId="61C366C4" w14:textId="08EE2BD5" w:rsidR="005B1AD9" w:rsidRPr="005B1AD9" w:rsidRDefault="00AF3612" w:rsidP="005B1AD9">
      <w:pPr>
        <w:pStyle w:val="ColorfulList-Accent11"/>
        <w:ind w:left="0"/>
        <w:rPr>
          <w:rFonts w:asciiTheme="minorHAnsi" w:hAnsiTheme="minorHAnsi"/>
          <w:i/>
          <w:lang w:val="en-US"/>
        </w:rPr>
      </w:pPr>
      <w:r w:rsidRPr="008B489D">
        <w:rPr>
          <w:rFonts w:asciiTheme="minorHAnsi" w:hAnsiTheme="minorHAnsi"/>
          <w:i/>
          <w:lang w:val="en-US"/>
        </w:rPr>
        <w:t>Please describe the context of the problem you intend</w:t>
      </w:r>
      <w:r w:rsidR="004B0553">
        <w:rPr>
          <w:rFonts w:asciiTheme="minorHAnsi" w:hAnsiTheme="minorHAnsi"/>
          <w:i/>
          <w:lang w:val="en-US"/>
        </w:rPr>
        <w:t>ed</w:t>
      </w:r>
      <w:r w:rsidRPr="008B489D">
        <w:rPr>
          <w:rFonts w:asciiTheme="minorHAnsi" w:hAnsiTheme="minorHAnsi"/>
          <w:i/>
          <w:lang w:val="en-US"/>
        </w:rPr>
        <w:t xml:space="preserve"> to solve and your specific approach to solving the problem. </w:t>
      </w:r>
      <w:r w:rsidR="005B1AD9" w:rsidRPr="005B1AD9">
        <w:rPr>
          <w:rFonts w:asciiTheme="minorHAnsi" w:hAnsiTheme="minorHAnsi"/>
          <w:i/>
        </w:rPr>
        <w:t xml:space="preserve">The reader should be able to </w:t>
      </w:r>
      <w:r w:rsidR="005B1AD9" w:rsidRPr="00E442D1">
        <w:rPr>
          <w:rFonts w:asciiTheme="minorHAnsi" w:hAnsiTheme="minorHAnsi"/>
          <w:b/>
          <w:i/>
        </w:rPr>
        <w:t>understand the problems you have identified, what you assume to be their causes and how you intend to address these causes</w:t>
      </w:r>
      <w:r w:rsidR="005B1AD9" w:rsidRPr="005B1AD9">
        <w:rPr>
          <w:rFonts w:asciiTheme="minorHAnsi" w:hAnsiTheme="minorHAnsi"/>
          <w:i/>
        </w:rPr>
        <w:t xml:space="preserve">. The identification of the actual or imminent problem which is to be remedied represents a key aspect of impact-oriented reporting. For this purpose, it is </w:t>
      </w:r>
      <w:r w:rsidR="00E9701A">
        <w:rPr>
          <w:rFonts w:asciiTheme="minorHAnsi" w:hAnsiTheme="minorHAnsi"/>
          <w:i/>
        </w:rPr>
        <w:t>important to describe the societal</w:t>
      </w:r>
      <w:r w:rsidR="005B1AD9" w:rsidRPr="005B1AD9">
        <w:rPr>
          <w:rFonts w:asciiTheme="minorHAnsi" w:hAnsiTheme="minorHAnsi"/>
          <w:i/>
        </w:rPr>
        <w:t xml:space="preserve"> problem at hand (“children in Germany do not exercise sufficiently”), rather than stating a social concern or demand (“children in Germany should exercise more”). </w:t>
      </w:r>
    </w:p>
    <w:p w14:paraId="204A63AB" w14:textId="5B7D9B9E" w:rsidR="005B1AD9" w:rsidRDefault="005B1AD9" w:rsidP="005B1AD9">
      <w:pPr>
        <w:pStyle w:val="ColorfulList-Accent11"/>
        <w:ind w:left="0"/>
        <w:rPr>
          <w:rFonts w:asciiTheme="minorHAnsi" w:hAnsiTheme="minorHAnsi"/>
          <w:i/>
        </w:rPr>
      </w:pPr>
      <w:r w:rsidRPr="005B1AD9">
        <w:rPr>
          <w:rFonts w:asciiTheme="minorHAnsi" w:hAnsiTheme="minorHAnsi"/>
          <w:i/>
        </w:rPr>
        <w:t>We define a “soci</w:t>
      </w:r>
      <w:r w:rsidR="00FC124C">
        <w:rPr>
          <w:rFonts w:asciiTheme="minorHAnsi" w:hAnsiTheme="minorHAnsi"/>
          <w:i/>
        </w:rPr>
        <w:t>etal</w:t>
      </w:r>
      <w:r w:rsidRPr="005B1AD9">
        <w:rPr>
          <w:rFonts w:asciiTheme="minorHAnsi" w:hAnsiTheme="minorHAnsi"/>
          <w:i/>
        </w:rPr>
        <w:t xml:space="preserve"> problem” as any social need that you intend to address and for which you have created an activity, programme, project or product. </w:t>
      </w:r>
      <w:r>
        <w:rPr>
          <w:rFonts w:asciiTheme="minorHAnsi" w:hAnsiTheme="minorHAnsi"/>
          <w:i/>
        </w:rPr>
        <w:t>S</w:t>
      </w:r>
      <w:r w:rsidRPr="005B1AD9">
        <w:rPr>
          <w:rFonts w:asciiTheme="minorHAnsi" w:hAnsiTheme="minorHAnsi"/>
          <w:i/>
        </w:rPr>
        <w:t>ocial problems include ecological and environmental problems.</w:t>
      </w:r>
    </w:p>
    <w:p w14:paraId="34143D68" w14:textId="5513E9D1" w:rsidR="00CC1857" w:rsidRPr="005B1AD9" w:rsidRDefault="00CC1857" w:rsidP="005B1AD9">
      <w:pPr>
        <w:pStyle w:val="ColorfulList-Accent11"/>
        <w:ind w:left="0"/>
        <w:rPr>
          <w:rFonts w:asciiTheme="minorHAnsi" w:hAnsiTheme="minorHAnsi"/>
          <w:i/>
        </w:rPr>
      </w:pPr>
      <w:r>
        <w:rPr>
          <w:rFonts w:asciiTheme="minorHAnsi" w:hAnsiTheme="minorHAnsi"/>
          <w:i/>
        </w:rPr>
        <w:t>In any of the following sections a</w:t>
      </w:r>
      <w:r w:rsidR="00512CDB">
        <w:rPr>
          <w:rFonts w:asciiTheme="minorHAnsi" w:hAnsiTheme="minorHAnsi"/>
          <w:i/>
        </w:rPr>
        <w:t xml:space="preserve"> dedicated</w:t>
      </w:r>
      <w:r>
        <w:rPr>
          <w:rFonts w:asciiTheme="minorHAnsi" w:hAnsiTheme="minorHAnsi"/>
          <w:i/>
        </w:rPr>
        <w:t xml:space="preserve"> focus lies on </w:t>
      </w:r>
      <w:r w:rsidRPr="00E442D1">
        <w:rPr>
          <w:rFonts w:asciiTheme="minorHAnsi" w:hAnsiTheme="minorHAnsi"/>
          <w:b/>
          <w:i/>
        </w:rPr>
        <w:t>the new insights you have gained during the reporting period</w:t>
      </w:r>
      <w:r>
        <w:rPr>
          <w:rFonts w:asciiTheme="minorHAnsi" w:hAnsiTheme="minorHAnsi"/>
          <w:i/>
        </w:rPr>
        <w:t xml:space="preserve">. </w:t>
      </w:r>
      <w:r w:rsidRPr="00CC1857">
        <w:rPr>
          <w:rFonts w:asciiTheme="minorHAnsi" w:hAnsiTheme="minorHAnsi"/>
          <w:i/>
        </w:rPr>
        <w:t xml:space="preserve">Please describe in which ways your understanding of the problem </w:t>
      </w:r>
      <w:r>
        <w:rPr>
          <w:rFonts w:asciiTheme="minorHAnsi" w:hAnsiTheme="minorHAnsi"/>
          <w:i/>
        </w:rPr>
        <w:t xml:space="preserve">has changed during this project. Wherever possible, please highlight </w:t>
      </w:r>
      <w:r w:rsidR="00512CDB">
        <w:rPr>
          <w:rFonts w:asciiTheme="minorHAnsi" w:hAnsiTheme="minorHAnsi"/>
          <w:i/>
        </w:rPr>
        <w:t>your</w:t>
      </w:r>
      <w:r>
        <w:rPr>
          <w:rFonts w:asciiTheme="minorHAnsi" w:hAnsiTheme="minorHAnsi"/>
          <w:i/>
        </w:rPr>
        <w:t xml:space="preserve"> lessons learned over time.</w:t>
      </w:r>
    </w:p>
    <w:p w14:paraId="60DE5144" w14:textId="77777777" w:rsidR="00AF3612" w:rsidRPr="008B489D" w:rsidRDefault="00AF3612" w:rsidP="00170CB2">
      <w:pPr>
        <w:pStyle w:val="SRSText"/>
        <w:rPr>
          <w:lang w:val="en-US"/>
        </w:rPr>
      </w:pPr>
      <w:bookmarkStart w:id="3" w:name="_Toc283052504"/>
      <w:bookmarkStart w:id="4" w:name="_Toc286059118"/>
      <w:bookmarkStart w:id="5" w:name="_Toc286059221"/>
      <w:bookmarkStart w:id="6" w:name="_Toc286059265"/>
      <w:bookmarkStart w:id="7" w:name="_Toc286228130"/>
      <w:bookmarkStart w:id="8" w:name="_Toc324405321"/>
      <w:bookmarkStart w:id="9" w:name="_Toc324415132"/>
      <w:bookmarkStart w:id="10" w:name="_Toc324416843"/>
      <w:bookmarkStart w:id="11" w:name="_Toc324429581"/>
      <w:bookmarkStart w:id="12" w:name="_Toc331426142"/>
      <w:bookmarkStart w:id="13" w:name="_Toc331430286"/>
      <w:r w:rsidRPr="008B489D">
        <w:rPr>
          <w:lang w:val="en-US"/>
        </w:rPr>
        <w:t>2.</w:t>
      </w:r>
      <w:r w:rsidR="008B1317">
        <w:rPr>
          <w:lang w:val="en-US"/>
        </w:rPr>
        <w:t>1</w:t>
      </w:r>
      <w:r w:rsidRPr="008B489D">
        <w:rPr>
          <w:lang w:val="en-US"/>
        </w:rPr>
        <w:t xml:space="preserve"> </w:t>
      </w:r>
      <w:bookmarkEnd w:id="3"/>
      <w:bookmarkEnd w:id="4"/>
      <w:bookmarkEnd w:id="5"/>
      <w:bookmarkEnd w:id="6"/>
      <w:bookmarkEnd w:id="7"/>
      <w:bookmarkEnd w:id="8"/>
      <w:bookmarkEnd w:id="9"/>
      <w:r w:rsidRPr="008B489D">
        <w:rPr>
          <w:lang w:val="en-US"/>
        </w:rPr>
        <w:t xml:space="preserve">The </w:t>
      </w:r>
      <w:r w:rsidR="008B1317">
        <w:rPr>
          <w:lang w:val="en-US"/>
        </w:rPr>
        <w:t>societal</w:t>
      </w:r>
      <w:r w:rsidRPr="008B489D">
        <w:rPr>
          <w:lang w:val="en-US"/>
        </w:rPr>
        <w:t xml:space="preserve"> problem</w:t>
      </w:r>
      <w:bookmarkEnd w:id="10"/>
      <w:bookmarkEnd w:id="11"/>
      <w:bookmarkEnd w:id="12"/>
      <w:bookmarkEnd w:id="13"/>
    </w:p>
    <w:p w14:paraId="4BE075BE" w14:textId="77777777" w:rsidR="00AF3612" w:rsidRPr="008B489D" w:rsidRDefault="00AF3612" w:rsidP="00170CB2">
      <w:pPr>
        <w:pStyle w:val="SRSText"/>
        <w:rPr>
          <w:lang w:val="en-US"/>
        </w:rPr>
      </w:pPr>
      <w:r w:rsidRPr="008B489D">
        <w:rPr>
          <w:lang w:val="en-US"/>
        </w:rPr>
        <w:t>2.</w:t>
      </w:r>
      <w:r w:rsidR="008B1317">
        <w:rPr>
          <w:lang w:val="en-US"/>
        </w:rPr>
        <w:t>1</w:t>
      </w:r>
      <w:r w:rsidRPr="008B489D">
        <w:rPr>
          <w:lang w:val="en-US"/>
        </w:rPr>
        <w:t>.1 Description of the problem</w:t>
      </w:r>
    </w:p>
    <w:p w14:paraId="7D11E445" w14:textId="77777777" w:rsidR="005B1AD9" w:rsidRDefault="005B1AD9" w:rsidP="005B1AD9">
      <w:pPr>
        <w:jc w:val="both"/>
        <w:rPr>
          <w:rFonts w:asciiTheme="minorHAnsi" w:hAnsiTheme="minorHAnsi" w:cs="Arial"/>
          <w:i/>
          <w:lang w:val="en-US"/>
        </w:rPr>
      </w:pPr>
      <w:r w:rsidRPr="005B1AD9">
        <w:rPr>
          <w:rFonts w:asciiTheme="minorHAnsi" w:hAnsiTheme="minorHAnsi" w:cs="Arial"/>
          <w:i/>
          <w:lang w:val="en-US"/>
        </w:rPr>
        <w:t>In order to be able to understand the specific</w:t>
      </w:r>
      <w:r>
        <w:rPr>
          <w:rFonts w:asciiTheme="minorHAnsi" w:hAnsiTheme="minorHAnsi" w:cs="Arial"/>
          <w:i/>
          <w:lang w:val="en-US"/>
        </w:rPr>
        <w:t xml:space="preserve"> </w:t>
      </w:r>
      <w:r w:rsidRPr="005B1AD9">
        <w:rPr>
          <w:rFonts w:asciiTheme="minorHAnsi" w:hAnsiTheme="minorHAnsi" w:cs="Arial"/>
          <w:i/>
          <w:lang w:val="en-US"/>
        </w:rPr>
        <w:t>solution proposed, the reader must be aware of</w:t>
      </w:r>
      <w:r>
        <w:rPr>
          <w:rFonts w:asciiTheme="minorHAnsi" w:hAnsiTheme="minorHAnsi" w:cs="Arial"/>
          <w:i/>
          <w:lang w:val="en-US"/>
        </w:rPr>
        <w:t xml:space="preserve"> </w:t>
      </w:r>
      <w:r w:rsidRPr="005B1AD9">
        <w:rPr>
          <w:rFonts w:asciiTheme="minorHAnsi" w:hAnsiTheme="minorHAnsi" w:cs="Arial"/>
          <w:i/>
          <w:lang w:val="en-US"/>
        </w:rPr>
        <w:t>your understanding of the social problem, its</w:t>
      </w:r>
      <w:r>
        <w:rPr>
          <w:rFonts w:asciiTheme="minorHAnsi" w:hAnsiTheme="minorHAnsi" w:cs="Arial"/>
          <w:i/>
          <w:lang w:val="en-US"/>
        </w:rPr>
        <w:t xml:space="preserve"> </w:t>
      </w:r>
      <w:r w:rsidRPr="005B1AD9">
        <w:rPr>
          <w:rFonts w:asciiTheme="minorHAnsi" w:hAnsiTheme="minorHAnsi" w:cs="Arial"/>
          <w:i/>
          <w:lang w:val="en-US"/>
        </w:rPr>
        <w:t>context, and the underlying causes. Please</w:t>
      </w:r>
      <w:r>
        <w:rPr>
          <w:rFonts w:asciiTheme="minorHAnsi" w:hAnsiTheme="minorHAnsi" w:cs="Arial"/>
          <w:i/>
          <w:lang w:val="en-US"/>
        </w:rPr>
        <w:t xml:space="preserve"> </w:t>
      </w:r>
      <w:r w:rsidRPr="005B1AD9">
        <w:rPr>
          <w:rFonts w:asciiTheme="minorHAnsi" w:hAnsiTheme="minorHAnsi" w:cs="Arial"/>
          <w:i/>
          <w:lang w:val="en-US"/>
        </w:rPr>
        <w:t>elaborate on the following points:</w:t>
      </w:r>
      <w:r>
        <w:rPr>
          <w:rFonts w:asciiTheme="minorHAnsi" w:hAnsiTheme="minorHAnsi" w:cs="Arial"/>
          <w:i/>
          <w:lang w:val="en-US"/>
        </w:rPr>
        <w:t xml:space="preserve"> </w:t>
      </w:r>
    </w:p>
    <w:p w14:paraId="326F1AA3" w14:textId="5DBD7388" w:rsidR="00576F03" w:rsidRPr="005B1AD9" w:rsidRDefault="005B1AD9" w:rsidP="00E15800">
      <w:pPr>
        <w:pStyle w:val="Listenabsatz"/>
        <w:numPr>
          <w:ilvl w:val="0"/>
          <w:numId w:val="2"/>
        </w:numPr>
        <w:jc w:val="both"/>
        <w:rPr>
          <w:rFonts w:asciiTheme="minorHAnsi" w:hAnsiTheme="minorHAnsi" w:cs="Arial"/>
          <w:i/>
        </w:rPr>
      </w:pPr>
      <w:r w:rsidRPr="005B1AD9">
        <w:rPr>
          <w:rFonts w:asciiTheme="minorHAnsi" w:hAnsiTheme="minorHAnsi" w:cs="Arial"/>
          <w:i/>
          <w:lang w:val="en-US"/>
        </w:rPr>
        <w:t xml:space="preserve">Which specific problem </w:t>
      </w:r>
      <w:r w:rsidR="00CC1857">
        <w:rPr>
          <w:rFonts w:asciiTheme="minorHAnsi" w:hAnsiTheme="minorHAnsi" w:cs="Arial"/>
          <w:i/>
          <w:lang w:val="en-US"/>
        </w:rPr>
        <w:t>did you intent to solve</w:t>
      </w:r>
      <w:r w:rsidRPr="005B1AD9">
        <w:rPr>
          <w:rFonts w:asciiTheme="minorHAnsi" w:hAnsiTheme="minorHAnsi" w:cs="Arial"/>
          <w:i/>
          <w:lang w:val="en-US"/>
        </w:rPr>
        <w:t>? The social problem should be described as specifically as possible. If several problems can be identified, they should be prioritized based on importance.</w:t>
      </w:r>
      <w:r w:rsidR="00CC1857">
        <w:rPr>
          <w:rFonts w:asciiTheme="minorHAnsi" w:hAnsiTheme="minorHAnsi" w:cs="Arial"/>
          <w:i/>
          <w:lang w:val="en-US"/>
        </w:rPr>
        <w:t xml:space="preserve"> </w:t>
      </w:r>
    </w:p>
    <w:p w14:paraId="6B5DA485" w14:textId="77777777" w:rsidR="005B1AD9" w:rsidRDefault="005B1AD9" w:rsidP="00E15800">
      <w:pPr>
        <w:pStyle w:val="Listenabsatz"/>
        <w:numPr>
          <w:ilvl w:val="0"/>
          <w:numId w:val="2"/>
        </w:numPr>
        <w:jc w:val="both"/>
        <w:rPr>
          <w:rFonts w:asciiTheme="minorHAnsi" w:hAnsiTheme="minorHAnsi" w:cs="Arial"/>
          <w:i/>
        </w:rPr>
      </w:pPr>
      <w:r w:rsidRPr="005B1AD9">
        <w:rPr>
          <w:rFonts w:asciiTheme="minorHAnsi" w:hAnsiTheme="minorHAnsi" w:cs="Arial"/>
          <w:i/>
        </w:rPr>
        <w:t>Who is affected by the problem? Please describe in detail who is affected by the problem and how so.</w:t>
      </w:r>
    </w:p>
    <w:p w14:paraId="48060E29" w14:textId="474682BC" w:rsidR="00E442D1" w:rsidRPr="00E442D1" w:rsidRDefault="00E442D1" w:rsidP="00D718DF">
      <w:pPr>
        <w:pStyle w:val="Listenabsatz"/>
        <w:numPr>
          <w:ilvl w:val="0"/>
          <w:numId w:val="2"/>
        </w:numPr>
        <w:jc w:val="both"/>
        <w:rPr>
          <w:rFonts w:asciiTheme="minorHAnsi" w:hAnsiTheme="minorHAnsi" w:cs="Arial"/>
          <w:i/>
        </w:rPr>
      </w:pPr>
      <w:r w:rsidRPr="00E442D1">
        <w:rPr>
          <w:rFonts w:asciiTheme="minorHAnsi" w:hAnsiTheme="minorHAnsi" w:cs="Arial"/>
          <w:i/>
          <w:lang w:val="en-US"/>
        </w:rPr>
        <w:t>How has your perception</w:t>
      </w:r>
      <w:r w:rsidR="00D718DF">
        <w:rPr>
          <w:rFonts w:asciiTheme="minorHAnsi" w:hAnsiTheme="minorHAnsi" w:cs="Arial"/>
          <w:i/>
          <w:lang w:val="en-US"/>
        </w:rPr>
        <w:t xml:space="preserve"> / understanding</w:t>
      </w:r>
      <w:r w:rsidRPr="00E442D1">
        <w:rPr>
          <w:rFonts w:asciiTheme="minorHAnsi" w:hAnsiTheme="minorHAnsi" w:cs="Arial"/>
          <w:i/>
          <w:lang w:val="en-US"/>
        </w:rPr>
        <w:t xml:space="preserve"> of the problem changed during the reporting period</w:t>
      </w:r>
      <w:r>
        <w:rPr>
          <w:rFonts w:asciiTheme="minorHAnsi" w:hAnsiTheme="minorHAnsi" w:cs="Arial"/>
          <w:i/>
          <w:lang w:val="en-US"/>
        </w:rPr>
        <w:t xml:space="preserve"> (lessons learned</w:t>
      </w:r>
      <w:r w:rsidR="00D718DF">
        <w:rPr>
          <w:rFonts w:asciiTheme="minorHAnsi" w:hAnsiTheme="minorHAnsi" w:cs="Arial"/>
          <w:i/>
          <w:lang w:val="en-US"/>
        </w:rPr>
        <w:t>)</w:t>
      </w:r>
      <w:r w:rsidRPr="00E442D1">
        <w:rPr>
          <w:rFonts w:asciiTheme="minorHAnsi" w:hAnsiTheme="minorHAnsi" w:cs="Arial"/>
          <w:i/>
          <w:lang w:val="en-US"/>
        </w:rPr>
        <w:t>?</w:t>
      </w:r>
    </w:p>
    <w:p w14:paraId="027D8332" w14:textId="2B0B6F7A" w:rsidR="005B1AD9" w:rsidRDefault="005B1AD9" w:rsidP="00E15800">
      <w:pPr>
        <w:pStyle w:val="Listenabsatz"/>
        <w:numPr>
          <w:ilvl w:val="0"/>
          <w:numId w:val="2"/>
        </w:numPr>
        <w:jc w:val="both"/>
        <w:rPr>
          <w:rFonts w:asciiTheme="minorHAnsi" w:hAnsiTheme="minorHAnsi" w:cs="Arial"/>
          <w:i/>
        </w:rPr>
      </w:pPr>
      <w:r w:rsidRPr="005B1AD9">
        <w:rPr>
          <w:rFonts w:asciiTheme="minorHAnsi" w:hAnsiTheme="minorHAnsi" w:cs="Arial"/>
          <w:i/>
        </w:rPr>
        <w:t>How has the social problem</w:t>
      </w:r>
      <w:r w:rsidR="00CC1857">
        <w:rPr>
          <w:rFonts w:asciiTheme="minorHAnsi" w:hAnsiTheme="minorHAnsi" w:cs="Arial"/>
          <w:i/>
        </w:rPr>
        <w:t xml:space="preserve"> itself</w:t>
      </w:r>
      <w:r w:rsidRPr="005B1AD9">
        <w:rPr>
          <w:rFonts w:asciiTheme="minorHAnsi" w:hAnsiTheme="minorHAnsi" w:cs="Arial"/>
          <w:i/>
        </w:rPr>
        <w:t xml:space="preserve"> evolved over time? What is the current situation</w:t>
      </w:r>
      <w:r w:rsidR="003F2076">
        <w:rPr>
          <w:rFonts w:asciiTheme="minorHAnsi" w:hAnsiTheme="minorHAnsi" w:cs="Arial"/>
          <w:i/>
        </w:rPr>
        <w:t xml:space="preserve"> (your </w:t>
      </w:r>
      <w:r w:rsidR="003F2076" w:rsidRPr="003F2076">
        <w:rPr>
          <w:rFonts w:asciiTheme="minorHAnsi" w:hAnsiTheme="minorHAnsi" w:cs="Arial"/>
          <w:b/>
          <w:i/>
        </w:rPr>
        <w:t>baseline scenario</w:t>
      </w:r>
      <w:r w:rsidR="003F2076">
        <w:rPr>
          <w:rFonts w:asciiTheme="minorHAnsi" w:hAnsiTheme="minorHAnsi" w:cs="Arial"/>
          <w:i/>
        </w:rPr>
        <w:t>)</w:t>
      </w:r>
      <w:r w:rsidRPr="005B1AD9">
        <w:rPr>
          <w:rFonts w:asciiTheme="minorHAnsi" w:hAnsiTheme="minorHAnsi" w:cs="Arial"/>
          <w:i/>
        </w:rPr>
        <w:t>? How will the problem develop in the future if no action is taken?</w:t>
      </w:r>
    </w:p>
    <w:p w14:paraId="241ED8D4" w14:textId="77777777" w:rsidR="005B1AD9" w:rsidRDefault="005B1AD9" w:rsidP="00E15800">
      <w:pPr>
        <w:pStyle w:val="Listenabsatz"/>
        <w:numPr>
          <w:ilvl w:val="0"/>
          <w:numId w:val="2"/>
        </w:numPr>
        <w:jc w:val="both"/>
        <w:rPr>
          <w:rFonts w:asciiTheme="minorHAnsi" w:hAnsiTheme="minorHAnsi" w:cs="Arial"/>
          <w:i/>
        </w:rPr>
      </w:pPr>
      <w:r w:rsidRPr="005B1AD9">
        <w:rPr>
          <w:rFonts w:asciiTheme="minorHAnsi" w:hAnsiTheme="minorHAnsi" w:cs="Arial"/>
          <w:i/>
        </w:rPr>
        <w:t>What are the underlying causes of the problem? Please describe interdependencies of different causes.</w:t>
      </w:r>
    </w:p>
    <w:p w14:paraId="4E70F151" w14:textId="77777777" w:rsidR="005B1AD9" w:rsidRPr="005B1AD9" w:rsidRDefault="005B1AD9" w:rsidP="005B1AD9">
      <w:pPr>
        <w:jc w:val="both"/>
        <w:rPr>
          <w:rFonts w:asciiTheme="minorHAnsi" w:hAnsiTheme="minorHAnsi" w:cs="Arial"/>
          <w:i/>
        </w:rPr>
      </w:pPr>
      <w:r w:rsidRPr="005B1AD9">
        <w:rPr>
          <w:rFonts w:asciiTheme="minorHAnsi" w:hAnsiTheme="minorHAnsi" w:cs="Arial"/>
          <w:i/>
        </w:rPr>
        <w:t>Describing interdependencies between different</w:t>
      </w:r>
      <w:r>
        <w:rPr>
          <w:rFonts w:asciiTheme="minorHAnsi" w:hAnsiTheme="minorHAnsi" w:cs="Arial"/>
          <w:i/>
        </w:rPr>
        <w:t xml:space="preserve"> </w:t>
      </w:r>
      <w:r w:rsidRPr="005B1AD9">
        <w:rPr>
          <w:rFonts w:asciiTheme="minorHAnsi" w:hAnsiTheme="minorHAnsi" w:cs="Arial"/>
          <w:i/>
        </w:rPr>
        <w:t>causes is crucial. Only with this knowledge will</w:t>
      </w:r>
      <w:r>
        <w:rPr>
          <w:rFonts w:asciiTheme="minorHAnsi" w:hAnsiTheme="minorHAnsi" w:cs="Arial"/>
          <w:i/>
        </w:rPr>
        <w:t xml:space="preserve"> </w:t>
      </w:r>
      <w:r w:rsidRPr="005B1AD9">
        <w:rPr>
          <w:rFonts w:asciiTheme="minorHAnsi" w:hAnsiTheme="minorHAnsi" w:cs="Arial"/>
          <w:i/>
        </w:rPr>
        <w:t>readers understand your specific approach to</w:t>
      </w:r>
      <w:r>
        <w:rPr>
          <w:rFonts w:asciiTheme="minorHAnsi" w:hAnsiTheme="minorHAnsi" w:cs="Arial"/>
          <w:i/>
        </w:rPr>
        <w:t xml:space="preserve"> </w:t>
      </w:r>
      <w:r w:rsidRPr="005B1AD9">
        <w:rPr>
          <w:rFonts w:asciiTheme="minorHAnsi" w:hAnsiTheme="minorHAnsi" w:cs="Arial"/>
          <w:i/>
        </w:rPr>
        <w:t>solving the problem.</w:t>
      </w:r>
    </w:p>
    <w:p w14:paraId="15FAF109" w14:textId="59746F59" w:rsidR="008C5A2D" w:rsidRPr="008C5A2D" w:rsidRDefault="008C5A2D" w:rsidP="00E442D1">
      <w:pPr>
        <w:shd w:val="clear" w:color="auto" w:fill="D9D9D9" w:themeFill="background1" w:themeFillShade="D9"/>
        <w:jc w:val="both"/>
        <w:rPr>
          <w:rFonts w:asciiTheme="minorHAnsi" w:hAnsiTheme="minorHAnsi" w:cs="Arial"/>
          <w:i/>
        </w:rPr>
      </w:pPr>
      <w:r>
        <w:rPr>
          <w:rFonts w:asciiTheme="minorHAnsi" w:hAnsiTheme="minorHAnsi" w:cs="Arial"/>
          <w:i/>
        </w:rPr>
        <w:t xml:space="preserve">Recommendation: Stay between </w:t>
      </w:r>
      <w:r w:rsidR="00AF3DFF">
        <w:rPr>
          <w:rFonts w:asciiTheme="minorHAnsi" w:hAnsiTheme="minorHAnsi" w:cs="Arial"/>
          <w:i/>
        </w:rPr>
        <w:t>20</w:t>
      </w:r>
      <w:r>
        <w:rPr>
          <w:rFonts w:asciiTheme="minorHAnsi" w:hAnsiTheme="minorHAnsi" w:cs="Arial"/>
          <w:i/>
        </w:rPr>
        <w:t xml:space="preserve">00 and </w:t>
      </w:r>
      <w:r w:rsidR="00AF3DFF">
        <w:rPr>
          <w:rFonts w:asciiTheme="minorHAnsi" w:hAnsiTheme="minorHAnsi" w:cs="Arial"/>
          <w:i/>
        </w:rPr>
        <w:t>50</w:t>
      </w:r>
      <w:r>
        <w:rPr>
          <w:rFonts w:asciiTheme="minorHAnsi" w:hAnsiTheme="minorHAnsi" w:cs="Arial"/>
          <w:i/>
        </w:rPr>
        <w:t>00 characters.</w:t>
      </w:r>
    </w:p>
    <w:p w14:paraId="5DE69906" w14:textId="77777777" w:rsidR="00AF3612" w:rsidRPr="008B489D" w:rsidRDefault="00AF3612" w:rsidP="00E442D1">
      <w:pPr>
        <w:shd w:val="clear" w:color="auto" w:fill="D9D9D9" w:themeFill="background1" w:themeFillShade="D9"/>
        <w:jc w:val="both"/>
        <w:rPr>
          <w:rFonts w:asciiTheme="minorHAnsi" w:hAnsiTheme="minorHAnsi" w:cs="Arial"/>
        </w:rPr>
      </w:pPr>
      <w:r w:rsidRPr="008B489D">
        <w:rPr>
          <w:rFonts w:asciiTheme="minorHAnsi" w:hAnsiTheme="minorHAnsi" w:cs="Arial"/>
        </w:rPr>
        <w:t>[…]</w:t>
      </w:r>
    </w:p>
    <w:p w14:paraId="72896AE5" w14:textId="77777777" w:rsidR="00134D53" w:rsidRDefault="00134D53" w:rsidP="00170CB2">
      <w:pPr>
        <w:pStyle w:val="SRSText"/>
        <w:rPr>
          <w:lang w:val="en-US"/>
        </w:rPr>
      </w:pPr>
    </w:p>
    <w:p w14:paraId="567E8949" w14:textId="77777777" w:rsidR="00E442D1" w:rsidRDefault="00E442D1">
      <w:pPr>
        <w:spacing w:after="0" w:line="240" w:lineRule="auto"/>
        <w:rPr>
          <w:rFonts w:asciiTheme="minorHAnsi" w:eastAsia="Times New Roman" w:hAnsiTheme="minorHAnsi"/>
          <w:b/>
          <w:lang w:val="en-US"/>
        </w:rPr>
      </w:pPr>
      <w:r>
        <w:rPr>
          <w:lang w:val="en-US"/>
        </w:rPr>
        <w:br w:type="page"/>
      </w:r>
    </w:p>
    <w:p w14:paraId="1CD6CCBA" w14:textId="60788EFF" w:rsidR="00AF3612" w:rsidRPr="008B489D" w:rsidRDefault="00AF3612" w:rsidP="00170CB2">
      <w:pPr>
        <w:pStyle w:val="SRSText"/>
        <w:rPr>
          <w:lang w:val="en-US"/>
        </w:rPr>
      </w:pPr>
      <w:r w:rsidRPr="008B489D">
        <w:rPr>
          <w:lang w:val="en-US"/>
        </w:rPr>
        <w:lastRenderedPageBreak/>
        <w:t>2.</w:t>
      </w:r>
      <w:r w:rsidR="008B1317">
        <w:rPr>
          <w:lang w:val="en-US"/>
        </w:rPr>
        <w:t>1</w:t>
      </w:r>
      <w:r w:rsidRPr="008B489D">
        <w:rPr>
          <w:lang w:val="en-US"/>
        </w:rPr>
        <w:t>.2 Scale of the problem</w:t>
      </w:r>
      <w:r w:rsidR="002D2A08">
        <w:rPr>
          <w:lang w:val="en-US"/>
        </w:rPr>
        <w:t xml:space="preserve"> </w:t>
      </w:r>
    </w:p>
    <w:p w14:paraId="7778C705" w14:textId="77777777" w:rsidR="005B1AD9" w:rsidRDefault="005B1AD9" w:rsidP="005B1AD9">
      <w:pPr>
        <w:jc w:val="both"/>
        <w:rPr>
          <w:rFonts w:asciiTheme="minorHAnsi" w:hAnsiTheme="minorHAnsi" w:cs="Arial"/>
          <w:i/>
          <w:lang w:val="en-US"/>
        </w:rPr>
      </w:pPr>
      <w:r w:rsidRPr="005B1AD9">
        <w:rPr>
          <w:rFonts w:asciiTheme="minorHAnsi" w:hAnsiTheme="minorHAnsi" w:cs="Arial"/>
          <w:i/>
          <w:lang w:val="en-US"/>
        </w:rPr>
        <w:t>Readers can more easily assess the relevance of</w:t>
      </w:r>
      <w:r>
        <w:rPr>
          <w:rFonts w:asciiTheme="minorHAnsi" w:hAnsiTheme="minorHAnsi" w:cs="Arial"/>
          <w:i/>
          <w:lang w:val="en-US"/>
        </w:rPr>
        <w:t xml:space="preserve"> </w:t>
      </w:r>
      <w:r w:rsidRPr="005B1AD9">
        <w:rPr>
          <w:rFonts w:asciiTheme="minorHAnsi" w:hAnsiTheme="minorHAnsi" w:cs="Arial"/>
          <w:i/>
          <w:lang w:val="en-US"/>
        </w:rPr>
        <w:t>the problem and the effectiveness of your</w:t>
      </w:r>
      <w:r>
        <w:rPr>
          <w:rFonts w:asciiTheme="minorHAnsi" w:hAnsiTheme="minorHAnsi" w:cs="Arial"/>
          <w:i/>
          <w:lang w:val="en-US"/>
        </w:rPr>
        <w:t xml:space="preserve"> </w:t>
      </w:r>
      <w:r w:rsidRPr="005B1AD9">
        <w:rPr>
          <w:rFonts w:asciiTheme="minorHAnsi" w:hAnsiTheme="minorHAnsi" w:cs="Arial"/>
          <w:i/>
          <w:lang w:val="en-US"/>
        </w:rPr>
        <w:t xml:space="preserve">proposed </w:t>
      </w:r>
      <w:r>
        <w:rPr>
          <w:rFonts w:asciiTheme="minorHAnsi" w:hAnsiTheme="minorHAnsi" w:cs="Arial"/>
          <w:i/>
          <w:lang w:val="en-US"/>
        </w:rPr>
        <w:t>s</w:t>
      </w:r>
      <w:r w:rsidRPr="005B1AD9">
        <w:rPr>
          <w:rFonts w:asciiTheme="minorHAnsi" w:hAnsiTheme="minorHAnsi" w:cs="Arial"/>
          <w:i/>
          <w:lang w:val="en-US"/>
        </w:rPr>
        <w:t>olution if you provide information</w:t>
      </w:r>
      <w:r>
        <w:rPr>
          <w:rFonts w:asciiTheme="minorHAnsi" w:hAnsiTheme="minorHAnsi" w:cs="Arial"/>
          <w:i/>
          <w:lang w:val="en-US"/>
        </w:rPr>
        <w:t xml:space="preserve"> </w:t>
      </w:r>
      <w:r w:rsidRPr="005B1AD9">
        <w:rPr>
          <w:rFonts w:asciiTheme="minorHAnsi" w:hAnsiTheme="minorHAnsi" w:cs="Arial"/>
          <w:i/>
          <w:lang w:val="en-US"/>
        </w:rPr>
        <w:t>regarding the problem’s scale:</w:t>
      </w:r>
      <w:r>
        <w:rPr>
          <w:rFonts w:asciiTheme="minorHAnsi" w:hAnsiTheme="minorHAnsi" w:cs="Arial"/>
          <w:i/>
          <w:lang w:val="en-US"/>
        </w:rPr>
        <w:t xml:space="preserve"> </w:t>
      </w:r>
    </w:p>
    <w:p w14:paraId="557F9DE7" w14:textId="77777777" w:rsidR="00E442D1" w:rsidRDefault="005B1AD9" w:rsidP="007A1943">
      <w:pPr>
        <w:pStyle w:val="Listenabsatz"/>
        <w:numPr>
          <w:ilvl w:val="0"/>
          <w:numId w:val="3"/>
        </w:numPr>
        <w:jc w:val="both"/>
        <w:rPr>
          <w:rFonts w:asciiTheme="minorHAnsi" w:hAnsiTheme="minorHAnsi" w:cs="Arial"/>
          <w:i/>
        </w:rPr>
      </w:pPr>
      <w:r w:rsidRPr="005B1AD9">
        <w:rPr>
          <w:rFonts w:asciiTheme="minorHAnsi" w:hAnsiTheme="minorHAnsi" w:cs="Arial"/>
          <w:i/>
          <w:lang w:val="en-US"/>
        </w:rPr>
        <w:t xml:space="preserve">How many people are affected by the problem? </w:t>
      </w:r>
      <w:r w:rsidR="007A1943">
        <w:rPr>
          <w:rFonts w:asciiTheme="minorHAnsi" w:hAnsiTheme="minorHAnsi" w:cs="Arial"/>
          <w:i/>
          <w:lang w:val="en-US"/>
        </w:rPr>
        <w:t>Please describe the European dimension of the problem</w:t>
      </w:r>
      <w:r w:rsidRPr="005B1AD9">
        <w:rPr>
          <w:rFonts w:asciiTheme="minorHAnsi" w:hAnsiTheme="minorHAnsi" w:cs="Arial"/>
          <w:i/>
          <w:lang w:val="en-US"/>
        </w:rPr>
        <w:t xml:space="preserve">. Depending on the type of problem you are dealing with, it may be useful to provide additional information concerning the scale of the problem (e.g. </w:t>
      </w:r>
      <w:r w:rsidR="007A1943">
        <w:rPr>
          <w:rFonts w:asciiTheme="minorHAnsi" w:hAnsiTheme="minorHAnsi" w:cs="Arial"/>
          <w:i/>
          <w:lang w:val="en-US"/>
        </w:rPr>
        <w:t xml:space="preserve">size of the area, percentage </w:t>
      </w:r>
      <w:r w:rsidRPr="005B1AD9">
        <w:rPr>
          <w:rFonts w:asciiTheme="minorHAnsi" w:hAnsiTheme="minorHAnsi" w:cs="Arial"/>
          <w:i/>
          <w:lang w:val="en-US"/>
        </w:rPr>
        <w:t xml:space="preserve">or number of </w:t>
      </w:r>
      <w:r w:rsidR="007A1943">
        <w:rPr>
          <w:rFonts w:asciiTheme="minorHAnsi" w:hAnsiTheme="minorHAnsi" w:cs="Arial"/>
          <w:i/>
          <w:lang w:val="en-US"/>
        </w:rPr>
        <w:t>people</w:t>
      </w:r>
      <w:r w:rsidRPr="005B1AD9">
        <w:rPr>
          <w:rFonts w:asciiTheme="minorHAnsi" w:hAnsiTheme="minorHAnsi" w:cs="Arial"/>
          <w:i/>
          <w:lang w:val="en-US"/>
        </w:rPr>
        <w:t xml:space="preserve"> affected in the case of environmental protection activities).</w:t>
      </w:r>
      <w:r w:rsidRPr="005B1AD9">
        <w:rPr>
          <w:rFonts w:asciiTheme="minorHAnsi" w:hAnsiTheme="minorHAnsi" w:cs="Arial"/>
          <w:i/>
        </w:rPr>
        <w:t xml:space="preserve"> </w:t>
      </w:r>
    </w:p>
    <w:p w14:paraId="6ACA3675" w14:textId="1BD97E83" w:rsidR="005B1AD9" w:rsidRDefault="00495149" w:rsidP="007A1943">
      <w:pPr>
        <w:pStyle w:val="Listenabsatz"/>
        <w:numPr>
          <w:ilvl w:val="0"/>
          <w:numId w:val="3"/>
        </w:numPr>
        <w:jc w:val="both"/>
        <w:rPr>
          <w:rFonts w:asciiTheme="minorHAnsi" w:hAnsiTheme="minorHAnsi" w:cs="Arial"/>
          <w:i/>
        </w:rPr>
      </w:pPr>
      <w:r>
        <w:rPr>
          <w:rFonts w:asciiTheme="minorHAnsi" w:hAnsiTheme="minorHAnsi" w:cs="Arial"/>
          <w:i/>
        </w:rPr>
        <w:t xml:space="preserve">Has the scale of the problem changed during the reporting period? </w:t>
      </w:r>
      <w:r w:rsidR="005B1AD9" w:rsidRPr="005B1AD9">
        <w:rPr>
          <w:rFonts w:asciiTheme="minorHAnsi" w:hAnsiTheme="minorHAnsi" w:cs="Arial"/>
          <w:i/>
        </w:rPr>
        <w:t>If possible, please also provide estimates for the likely future development.</w:t>
      </w:r>
    </w:p>
    <w:p w14:paraId="6A980789" w14:textId="77777777" w:rsidR="005B1AD9" w:rsidRDefault="005B1AD9" w:rsidP="00E15800">
      <w:pPr>
        <w:pStyle w:val="Listenabsatz"/>
        <w:numPr>
          <w:ilvl w:val="0"/>
          <w:numId w:val="3"/>
        </w:numPr>
        <w:jc w:val="both"/>
        <w:rPr>
          <w:rFonts w:asciiTheme="minorHAnsi" w:hAnsiTheme="minorHAnsi" w:cs="Arial"/>
          <w:i/>
        </w:rPr>
      </w:pPr>
      <w:r w:rsidRPr="005B1AD9">
        <w:rPr>
          <w:rFonts w:asciiTheme="minorHAnsi" w:hAnsiTheme="minorHAnsi" w:cs="Arial"/>
          <w:i/>
        </w:rPr>
        <w:t>What social consequences have already occurred, and what costs have been incurred by society as a result? What do you expect to be the consequences and costs if the problem remains unsolved?</w:t>
      </w:r>
    </w:p>
    <w:p w14:paraId="6565F54C" w14:textId="77777777" w:rsidR="005B1AD9" w:rsidRPr="005B1AD9" w:rsidRDefault="005B1AD9" w:rsidP="005B1AD9">
      <w:pPr>
        <w:jc w:val="both"/>
        <w:rPr>
          <w:rFonts w:asciiTheme="minorHAnsi" w:hAnsiTheme="minorHAnsi" w:cs="Arial"/>
          <w:i/>
        </w:rPr>
      </w:pPr>
      <w:r w:rsidRPr="005B1AD9">
        <w:rPr>
          <w:rFonts w:asciiTheme="minorHAnsi" w:hAnsiTheme="minorHAnsi" w:cs="Arial"/>
          <w:i/>
        </w:rPr>
        <w:t>Any information should be as specific as possible and quantified where possible. Please list any sources used.</w:t>
      </w:r>
    </w:p>
    <w:p w14:paraId="62E07EAC" w14:textId="1B528E47" w:rsidR="00AF3DFF" w:rsidRPr="00AF3DFF" w:rsidRDefault="00AF3DFF" w:rsidP="00E442D1">
      <w:pPr>
        <w:shd w:val="clear" w:color="auto" w:fill="D9D9D9" w:themeFill="background1" w:themeFillShade="D9"/>
        <w:jc w:val="both"/>
        <w:rPr>
          <w:rFonts w:asciiTheme="minorHAnsi" w:hAnsiTheme="minorHAnsi" w:cs="Arial"/>
          <w:i/>
        </w:rPr>
      </w:pPr>
      <w:r>
        <w:rPr>
          <w:rFonts w:asciiTheme="minorHAnsi" w:hAnsiTheme="minorHAnsi" w:cs="Arial"/>
          <w:i/>
        </w:rPr>
        <w:t>Recommendation: Stay between 2000 and 5000 characters.</w:t>
      </w:r>
    </w:p>
    <w:p w14:paraId="13805F58" w14:textId="77777777" w:rsidR="00AF3612" w:rsidRPr="008B489D" w:rsidRDefault="00AF3612" w:rsidP="00E442D1">
      <w:pPr>
        <w:shd w:val="clear" w:color="auto" w:fill="D9D9D9" w:themeFill="background1" w:themeFillShade="D9"/>
        <w:jc w:val="both"/>
        <w:rPr>
          <w:rFonts w:asciiTheme="minorHAnsi" w:hAnsiTheme="minorHAnsi" w:cs="Arial"/>
        </w:rPr>
      </w:pPr>
      <w:r w:rsidRPr="008B489D">
        <w:rPr>
          <w:rFonts w:asciiTheme="minorHAnsi" w:hAnsiTheme="minorHAnsi" w:cs="Arial"/>
        </w:rPr>
        <w:t>[…]</w:t>
      </w:r>
    </w:p>
    <w:p w14:paraId="3ED67AAD" w14:textId="77777777" w:rsidR="00134D53" w:rsidRDefault="00134D53" w:rsidP="00170CB2">
      <w:pPr>
        <w:pStyle w:val="SRSText"/>
        <w:rPr>
          <w:lang w:val="en-US"/>
        </w:rPr>
      </w:pPr>
    </w:p>
    <w:p w14:paraId="452D122B" w14:textId="77777777" w:rsidR="00AF3612" w:rsidRPr="008B489D" w:rsidRDefault="008B1317" w:rsidP="00170CB2">
      <w:pPr>
        <w:pStyle w:val="SRSText"/>
        <w:rPr>
          <w:lang w:val="en-US"/>
        </w:rPr>
      </w:pPr>
      <w:r>
        <w:rPr>
          <w:lang w:val="en-US"/>
        </w:rPr>
        <w:t>2.1</w:t>
      </w:r>
      <w:r w:rsidR="00AF3612" w:rsidRPr="008B489D">
        <w:rPr>
          <w:lang w:val="en-US"/>
        </w:rPr>
        <w:t>.3 Previous approaches to solving the problem</w:t>
      </w:r>
    </w:p>
    <w:p w14:paraId="6D1ED4DC" w14:textId="77777777" w:rsidR="00576F03" w:rsidRDefault="005B1AD9" w:rsidP="00170CB2">
      <w:pPr>
        <w:pStyle w:val="SRSText"/>
        <w:rPr>
          <w:rFonts w:eastAsia="Calibri" w:cs="Arial"/>
          <w:b w:val="0"/>
          <w:i/>
          <w:lang w:val="en-GB"/>
        </w:rPr>
      </w:pPr>
      <w:r w:rsidRPr="005B1AD9">
        <w:rPr>
          <w:rFonts w:eastAsia="Calibri" w:cs="Arial"/>
          <w:b w:val="0"/>
          <w:i/>
          <w:lang w:val="en-GB"/>
        </w:rPr>
        <w:t>It is likely that other attempts have already been made to solve the social problem. Please describe how and with what success others have previously attempted to solve the problem. This helps the reader to understand and assess your proposed solution. You can also explain why and in what respect these previous approaches have not been sufficient for solving the problem. If there have not been any previous attempts to solve the problem, it can be useful to explain why this might be the case.</w:t>
      </w:r>
    </w:p>
    <w:p w14:paraId="4470873A" w14:textId="64213DAC" w:rsidR="00AF3DFF" w:rsidRPr="008C5A2D" w:rsidRDefault="00AF3DFF" w:rsidP="00E442D1">
      <w:pPr>
        <w:shd w:val="clear" w:color="auto" w:fill="D9D9D9" w:themeFill="background1" w:themeFillShade="D9"/>
        <w:jc w:val="both"/>
        <w:rPr>
          <w:rFonts w:asciiTheme="minorHAnsi" w:hAnsiTheme="minorHAnsi" w:cs="Arial"/>
          <w:i/>
        </w:rPr>
      </w:pPr>
      <w:r>
        <w:rPr>
          <w:rFonts w:asciiTheme="minorHAnsi" w:hAnsiTheme="minorHAnsi" w:cs="Arial"/>
          <w:i/>
        </w:rPr>
        <w:t>Recommendation: Stay between 500 and 2000 characters.</w:t>
      </w:r>
    </w:p>
    <w:p w14:paraId="52D8E293" w14:textId="77777777" w:rsidR="00AF3612" w:rsidRPr="002B0841" w:rsidRDefault="00AF3612" w:rsidP="00E442D1">
      <w:pPr>
        <w:pStyle w:val="SRSText"/>
        <w:shd w:val="clear" w:color="auto" w:fill="D9D9D9" w:themeFill="background1" w:themeFillShade="D9"/>
        <w:rPr>
          <w:b w:val="0"/>
          <w:lang w:val="en-US"/>
        </w:rPr>
      </w:pPr>
      <w:r w:rsidRPr="002B0841">
        <w:rPr>
          <w:b w:val="0"/>
          <w:lang w:val="en-US"/>
        </w:rPr>
        <w:t>[…]</w:t>
      </w:r>
    </w:p>
    <w:p w14:paraId="6578F58B" w14:textId="77777777" w:rsidR="00134D53" w:rsidRDefault="00134D53" w:rsidP="00170CB2">
      <w:pPr>
        <w:pStyle w:val="SRSText"/>
        <w:rPr>
          <w:lang w:val="en-US"/>
        </w:rPr>
      </w:pPr>
      <w:bookmarkStart w:id="14" w:name="_Toc283052505"/>
      <w:bookmarkStart w:id="15" w:name="_Toc286059119"/>
      <w:bookmarkStart w:id="16" w:name="_Toc286059222"/>
      <w:bookmarkStart w:id="17" w:name="_Toc286059266"/>
      <w:bookmarkStart w:id="18" w:name="_Toc286228131"/>
      <w:bookmarkStart w:id="19" w:name="_Toc324405322"/>
      <w:bookmarkStart w:id="20" w:name="_Toc324415133"/>
      <w:bookmarkStart w:id="21" w:name="_Toc324416844"/>
      <w:bookmarkStart w:id="22" w:name="_Toc324429582"/>
      <w:bookmarkStart w:id="23" w:name="_Toc331426143"/>
      <w:bookmarkStart w:id="24" w:name="_Toc331430287"/>
      <w:bookmarkStart w:id="25" w:name="_Toc250555855"/>
    </w:p>
    <w:p w14:paraId="6C70D506" w14:textId="77777777" w:rsidR="00DE2D7B" w:rsidRDefault="00DE2D7B">
      <w:pPr>
        <w:spacing w:after="0" w:line="240" w:lineRule="auto"/>
        <w:rPr>
          <w:rFonts w:asciiTheme="minorHAnsi" w:eastAsia="Times New Roman" w:hAnsiTheme="minorHAnsi"/>
          <w:b/>
          <w:lang w:val="en-US"/>
        </w:rPr>
      </w:pPr>
      <w:r>
        <w:rPr>
          <w:lang w:val="en-US"/>
        </w:rPr>
        <w:br w:type="page"/>
      </w:r>
    </w:p>
    <w:p w14:paraId="3FA926DD" w14:textId="053EF054" w:rsidR="00AF3612" w:rsidRPr="008B489D" w:rsidRDefault="00AF3612" w:rsidP="00170CB2">
      <w:pPr>
        <w:pStyle w:val="SRSText"/>
        <w:rPr>
          <w:lang w:val="en-US"/>
        </w:rPr>
      </w:pPr>
      <w:r w:rsidRPr="008B489D">
        <w:rPr>
          <w:lang w:val="en-US"/>
        </w:rPr>
        <w:lastRenderedPageBreak/>
        <w:t>2.</w:t>
      </w:r>
      <w:r w:rsidR="008B1317">
        <w:rPr>
          <w:lang w:val="en-US"/>
        </w:rPr>
        <w:t>2</w:t>
      </w:r>
      <w:r w:rsidRPr="008B489D">
        <w:rPr>
          <w:lang w:val="en-US"/>
        </w:rPr>
        <w:t xml:space="preserve"> </w:t>
      </w:r>
      <w:bookmarkEnd w:id="14"/>
      <w:bookmarkEnd w:id="15"/>
      <w:bookmarkEnd w:id="16"/>
      <w:bookmarkEnd w:id="17"/>
      <w:bookmarkEnd w:id="18"/>
      <w:bookmarkEnd w:id="19"/>
      <w:bookmarkEnd w:id="20"/>
      <w:r w:rsidRPr="008B489D">
        <w:rPr>
          <w:lang w:val="en-US"/>
        </w:rPr>
        <w:t>Your approach to solving the problem</w:t>
      </w:r>
      <w:bookmarkEnd w:id="21"/>
      <w:bookmarkEnd w:id="22"/>
      <w:bookmarkEnd w:id="23"/>
      <w:bookmarkEnd w:id="24"/>
      <w:r w:rsidRPr="008B489D">
        <w:rPr>
          <w:lang w:val="en-US"/>
        </w:rPr>
        <w:t xml:space="preserve"> </w:t>
      </w:r>
      <w:bookmarkEnd w:id="25"/>
    </w:p>
    <w:p w14:paraId="5744C47A" w14:textId="77777777" w:rsidR="00E87EA0" w:rsidRDefault="00E87EA0" w:rsidP="00170CB2">
      <w:pPr>
        <w:pStyle w:val="SRSText"/>
        <w:rPr>
          <w:lang w:val="en-US"/>
        </w:rPr>
      </w:pPr>
    </w:p>
    <w:p w14:paraId="04324E25" w14:textId="1AEB5368" w:rsidR="003154F5" w:rsidRPr="00E442D1" w:rsidRDefault="00AF3612" w:rsidP="00E442D1">
      <w:pPr>
        <w:pStyle w:val="SRSText"/>
        <w:spacing w:before="0" w:after="240" w:line="276" w:lineRule="auto"/>
        <w:rPr>
          <w:rFonts w:eastAsia="Calibri" w:cs="Arial"/>
          <w:b w:val="0"/>
          <w:i/>
          <w:lang w:val="en-GB"/>
        </w:rPr>
      </w:pPr>
      <w:r w:rsidRPr="008B489D">
        <w:rPr>
          <w:lang w:val="en-US"/>
        </w:rPr>
        <w:t>2.</w:t>
      </w:r>
      <w:r w:rsidR="008B1317">
        <w:rPr>
          <w:lang w:val="en-US"/>
        </w:rPr>
        <w:t>2</w:t>
      </w:r>
      <w:r w:rsidRPr="008B489D">
        <w:rPr>
          <w:lang w:val="en-US"/>
        </w:rPr>
        <w:t xml:space="preserve">.1 </w:t>
      </w:r>
      <w:r w:rsidR="007A1943">
        <w:rPr>
          <w:lang w:val="en-US"/>
        </w:rPr>
        <w:t>Solution approach</w:t>
      </w:r>
      <w:r w:rsidRPr="008B489D">
        <w:rPr>
          <w:lang w:val="en-US"/>
        </w:rPr>
        <w:t xml:space="preserve"> – what do you intend to achieve</w:t>
      </w:r>
      <w:r w:rsidR="007A1943">
        <w:rPr>
          <w:lang w:val="en-US"/>
        </w:rPr>
        <w:t xml:space="preserve"> and where do you start</w:t>
      </w:r>
      <w:r w:rsidRPr="008B489D">
        <w:rPr>
          <w:lang w:val="en-US"/>
        </w:rPr>
        <w:t>?</w:t>
      </w:r>
      <w:r w:rsidR="008B489D">
        <w:rPr>
          <w:lang w:val="en-US"/>
        </w:rPr>
        <w:t xml:space="preserve"> </w:t>
      </w:r>
      <w:r w:rsidR="008B489D">
        <w:rPr>
          <w:lang w:val="en-US"/>
        </w:rPr>
        <w:br/>
      </w:r>
      <w:r w:rsidR="005B1AD9" w:rsidRPr="005B1AD9">
        <w:rPr>
          <w:rFonts w:eastAsia="Calibri" w:cs="Arial"/>
          <w:b w:val="0"/>
          <w:i/>
          <w:lang w:val="en-GB"/>
        </w:rPr>
        <w:t xml:space="preserve">Please describe the ideal state of </w:t>
      </w:r>
      <w:r w:rsidR="007A1943">
        <w:rPr>
          <w:rFonts w:eastAsia="Calibri" w:cs="Arial"/>
          <w:b w:val="0"/>
          <w:i/>
          <w:lang w:val="en-GB"/>
        </w:rPr>
        <w:t>the situation</w:t>
      </w:r>
      <w:r w:rsidR="005B1AD9" w:rsidRPr="005B1AD9">
        <w:rPr>
          <w:rFonts w:eastAsia="Calibri" w:cs="Arial"/>
          <w:b w:val="0"/>
          <w:i/>
          <w:lang w:val="en-GB"/>
        </w:rPr>
        <w:t xml:space="preserve"> that you aim to achieve</w:t>
      </w:r>
      <w:r w:rsidR="00CC1857">
        <w:rPr>
          <w:rFonts w:eastAsia="Calibri" w:cs="Arial"/>
          <w:b w:val="0"/>
          <w:i/>
          <w:lang w:val="en-GB"/>
        </w:rPr>
        <w:t xml:space="preserve">: What is </w:t>
      </w:r>
      <w:r w:rsidR="00CC1857" w:rsidRPr="005B1AD9">
        <w:rPr>
          <w:rFonts w:eastAsia="Calibri" w:cs="Arial"/>
          <w:b w:val="0"/>
          <w:i/>
          <w:lang w:val="en-GB"/>
        </w:rPr>
        <w:t>your long-term objective which provides the central motivation for your activity</w:t>
      </w:r>
      <w:r w:rsidR="00CC1857">
        <w:rPr>
          <w:rFonts w:eastAsia="Calibri" w:cs="Arial"/>
          <w:b w:val="0"/>
          <w:i/>
          <w:lang w:val="en-GB"/>
        </w:rPr>
        <w:t xml:space="preserve">? </w:t>
      </w:r>
      <w:r w:rsidR="0061560A">
        <w:rPr>
          <w:rFonts w:eastAsia="Calibri" w:cs="Arial"/>
          <w:b w:val="0"/>
          <w:i/>
          <w:lang w:val="en-GB"/>
        </w:rPr>
        <w:t>Has this objective changed during the reporting period?</w:t>
      </w:r>
    </w:p>
    <w:p w14:paraId="785F71B8" w14:textId="5CBBD559" w:rsidR="002D2A08" w:rsidRPr="005B1AD9" w:rsidRDefault="005B1AD9" w:rsidP="005B1AD9">
      <w:pPr>
        <w:jc w:val="both"/>
        <w:rPr>
          <w:rFonts w:asciiTheme="minorHAnsi" w:hAnsiTheme="minorHAnsi" w:cs="Arial"/>
          <w:i/>
        </w:rPr>
      </w:pPr>
      <w:r w:rsidRPr="005B1AD9">
        <w:rPr>
          <w:rFonts w:asciiTheme="minorHAnsi" w:hAnsiTheme="minorHAnsi" w:cs="Arial"/>
          <w:i/>
        </w:rPr>
        <w:t>Please</w:t>
      </w:r>
      <w:r w:rsidR="0061560A">
        <w:rPr>
          <w:rFonts w:asciiTheme="minorHAnsi" w:hAnsiTheme="minorHAnsi" w:cs="Arial"/>
          <w:i/>
        </w:rPr>
        <w:t xml:space="preserve"> also</w:t>
      </w:r>
      <w:r w:rsidRPr="005B1AD9">
        <w:rPr>
          <w:rFonts w:asciiTheme="minorHAnsi" w:hAnsiTheme="minorHAnsi" w:cs="Arial"/>
          <w:i/>
        </w:rPr>
        <w:t xml:space="preserve"> provide a brief description of your fundamental approach. In section 2.</w:t>
      </w:r>
      <w:r>
        <w:rPr>
          <w:rFonts w:asciiTheme="minorHAnsi" w:hAnsiTheme="minorHAnsi" w:cs="Arial"/>
          <w:i/>
        </w:rPr>
        <w:t>1</w:t>
      </w:r>
      <w:r w:rsidRPr="005B1AD9">
        <w:rPr>
          <w:rFonts w:asciiTheme="minorHAnsi" w:hAnsiTheme="minorHAnsi" w:cs="Arial"/>
          <w:i/>
        </w:rPr>
        <w:t xml:space="preserve">.1 you have explained the causes of the problem. This section asks you to detail which point in the causal chain leading to the problem your </w:t>
      </w:r>
      <w:r w:rsidR="00495149">
        <w:rPr>
          <w:rFonts w:asciiTheme="minorHAnsi" w:hAnsiTheme="minorHAnsi" w:cs="Arial"/>
          <w:i/>
        </w:rPr>
        <w:t>project</w:t>
      </w:r>
      <w:r w:rsidRPr="005B1AD9">
        <w:rPr>
          <w:rFonts w:asciiTheme="minorHAnsi" w:hAnsiTheme="minorHAnsi" w:cs="Arial"/>
          <w:i/>
        </w:rPr>
        <w:t xml:space="preserve"> addresses – and what in general you intend to achieve.</w:t>
      </w:r>
      <w:r w:rsidR="0061560A">
        <w:rPr>
          <w:rFonts w:asciiTheme="minorHAnsi" w:hAnsiTheme="minorHAnsi" w:cs="Arial"/>
          <w:i/>
        </w:rPr>
        <w:t xml:space="preserve"> </w:t>
      </w:r>
      <w:r w:rsidR="0061560A" w:rsidRPr="0061560A">
        <w:rPr>
          <w:rFonts w:asciiTheme="minorHAnsi" w:hAnsiTheme="minorHAnsi" w:cs="Arial"/>
          <w:i/>
        </w:rPr>
        <w:t xml:space="preserve">What </w:t>
      </w:r>
      <w:r w:rsidR="00495149">
        <w:rPr>
          <w:rFonts w:asciiTheme="minorHAnsi" w:hAnsiTheme="minorHAnsi" w:cs="Arial"/>
          <w:i/>
        </w:rPr>
        <w:t xml:space="preserve">is the </w:t>
      </w:r>
      <w:r w:rsidR="0061560A" w:rsidRPr="0061560A">
        <w:rPr>
          <w:rFonts w:asciiTheme="minorHAnsi" w:hAnsiTheme="minorHAnsi" w:cs="Arial"/>
          <w:i/>
        </w:rPr>
        <w:t>added value you offer to the respective target groups and in which form (products, services, tools, etc.)?</w:t>
      </w:r>
      <w:r w:rsidR="0061560A">
        <w:rPr>
          <w:rFonts w:asciiTheme="minorHAnsi" w:hAnsiTheme="minorHAnsi" w:cs="Arial"/>
          <w:i/>
        </w:rPr>
        <w:t xml:space="preserve"> </w:t>
      </w:r>
      <w:r w:rsidRPr="005B1AD9">
        <w:rPr>
          <w:rFonts w:asciiTheme="minorHAnsi" w:hAnsiTheme="minorHAnsi" w:cs="Arial"/>
          <w:i/>
        </w:rPr>
        <w:t xml:space="preserve">This brief description of your impact chain enables the reader to understand how your </w:t>
      </w:r>
      <w:r w:rsidR="00495149">
        <w:rPr>
          <w:rFonts w:asciiTheme="minorHAnsi" w:hAnsiTheme="minorHAnsi" w:cs="Arial"/>
          <w:i/>
        </w:rPr>
        <w:t>project</w:t>
      </w:r>
      <w:r w:rsidRPr="005B1AD9">
        <w:rPr>
          <w:rFonts w:asciiTheme="minorHAnsi" w:hAnsiTheme="minorHAnsi" w:cs="Arial"/>
          <w:i/>
        </w:rPr>
        <w:t xml:space="preserve"> </w:t>
      </w:r>
      <w:r w:rsidR="00495149">
        <w:rPr>
          <w:rFonts w:asciiTheme="minorHAnsi" w:hAnsiTheme="minorHAnsi" w:cs="Arial"/>
          <w:i/>
        </w:rPr>
        <w:t xml:space="preserve">contributes to solving </w:t>
      </w:r>
      <w:r w:rsidRPr="005B1AD9">
        <w:rPr>
          <w:rFonts w:asciiTheme="minorHAnsi" w:hAnsiTheme="minorHAnsi" w:cs="Arial"/>
          <w:i/>
        </w:rPr>
        <w:t>the problem.</w:t>
      </w:r>
    </w:p>
    <w:p w14:paraId="6A47DDB4" w14:textId="62944B83" w:rsidR="00AF3DFF" w:rsidRPr="008C5A2D" w:rsidRDefault="00AF3DFF" w:rsidP="00E442D1">
      <w:pPr>
        <w:shd w:val="clear" w:color="auto" w:fill="D9D9D9" w:themeFill="background1" w:themeFillShade="D9"/>
        <w:jc w:val="both"/>
        <w:rPr>
          <w:rFonts w:asciiTheme="minorHAnsi" w:hAnsiTheme="minorHAnsi" w:cs="Arial"/>
          <w:i/>
        </w:rPr>
      </w:pPr>
      <w:r>
        <w:rPr>
          <w:rFonts w:asciiTheme="minorHAnsi" w:hAnsiTheme="minorHAnsi" w:cs="Arial"/>
          <w:i/>
        </w:rPr>
        <w:t>Recommendation: Stay between 2000 and 5000 characters.</w:t>
      </w:r>
    </w:p>
    <w:p w14:paraId="46D83FA8" w14:textId="77777777" w:rsidR="00AF3612" w:rsidRPr="002B0841" w:rsidRDefault="00AF3612" w:rsidP="00E442D1">
      <w:pPr>
        <w:pStyle w:val="SRSText"/>
        <w:shd w:val="clear" w:color="auto" w:fill="D9D9D9" w:themeFill="background1" w:themeFillShade="D9"/>
        <w:rPr>
          <w:b w:val="0"/>
          <w:lang w:val="en-US"/>
        </w:rPr>
      </w:pPr>
      <w:r w:rsidRPr="002B0841">
        <w:rPr>
          <w:b w:val="0"/>
          <w:lang w:val="en-US"/>
        </w:rPr>
        <w:t>[…]</w:t>
      </w:r>
    </w:p>
    <w:p w14:paraId="710EFB7A" w14:textId="77777777" w:rsidR="00134D53" w:rsidRDefault="00134D53" w:rsidP="00170CB2">
      <w:pPr>
        <w:pStyle w:val="SRSText"/>
        <w:rPr>
          <w:lang w:val="en-US"/>
        </w:rPr>
      </w:pPr>
    </w:p>
    <w:p w14:paraId="66D26EC1" w14:textId="5F4F13E0" w:rsidR="00AF3612" w:rsidRDefault="008B1317" w:rsidP="00170CB2">
      <w:pPr>
        <w:pStyle w:val="SRSText"/>
        <w:rPr>
          <w:lang w:val="en-US"/>
        </w:rPr>
      </w:pPr>
      <w:r>
        <w:rPr>
          <w:lang w:val="en-US"/>
        </w:rPr>
        <w:t>2.2</w:t>
      </w:r>
      <w:r w:rsidR="00AF3612" w:rsidRPr="008B489D">
        <w:rPr>
          <w:lang w:val="en-US"/>
        </w:rPr>
        <w:t>.</w:t>
      </w:r>
      <w:r w:rsidR="007A1943">
        <w:rPr>
          <w:lang w:val="en-US"/>
        </w:rPr>
        <w:t>2</w:t>
      </w:r>
      <w:r w:rsidR="00AF3612" w:rsidRPr="008B489D">
        <w:rPr>
          <w:lang w:val="en-US"/>
        </w:rPr>
        <w:t xml:space="preserve"> Target groups</w:t>
      </w:r>
    </w:p>
    <w:p w14:paraId="31EFD0A2" w14:textId="245898DF" w:rsidR="005B1AD9" w:rsidRPr="005B1AD9" w:rsidRDefault="005B1AD9" w:rsidP="005B1AD9">
      <w:pPr>
        <w:jc w:val="both"/>
        <w:rPr>
          <w:rFonts w:asciiTheme="minorHAnsi" w:hAnsiTheme="minorHAnsi" w:cs="Arial"/>
          <w:i/>
        </w:rPr>
      </w:pPr>
      <w:r w:rsidRPr="005B1AD9">
        <w:rPr>
          <w:rFonts w:asciiTheme="minorHAnsi" w:hAnsiTheme="minorHAnsi" w:cs="Arial"/>
          <w:i/>
        </w:rPr>
        <w:t>Here you describe who you intend</w:t>
      </w:r>
      <w:r w:rsidR="00ED2887">
        <w:rPr>
          <w:rFonts w:asciiTheme="minorHAnsi" w:hAnsiTheme="minorHAnsi" w:cs="Arial"/>
          <w:i/>
        </w:rPr>
        <w:t>ed</w:t>
      </w:r>
      <w:r w:rsidRPr="005B1AD9">
        <w:rPr>
          <w:rFonts w:asciiTheme="minorHAnsi" w:hAnsiTheme="minorHAnsi" w:cs="Arial"/>
          <w:i/>
        </w:rPr>
        <w:t xml:space="preserve"> to reach with your activity.</w:t>
      </w:r>
      <w:r>
        <w:rPr>
          <w:rFonts w:asciiTheme="minorHAnsi" w:hAnsiTheme="minorHAnsi" w:cs="Arial"/>
          <w:i/>
        </w:rPr>
        <w:t xml:space="preserve"> </w:t>
      </w:r>
      <w:r w:rsidRPr="005B1AD9">
        <w:rPr>
          <w:rFonts w:asciiTheme="minorHAnsi" w:hAnsiTheme="minorHAnsi" w:cs="Arial"/>
          <w:i/>
        </w:rPr>
        <w:t>Your direct target group comprises those individuals your proposed solution addresses directly such as the participants of a workshop. In addition, there may be individuals who benefit indirectly from your activity such as the children of parents who take part in a parenting programme. Your target group may also include influencers and intermediaries such as journalists or teachers you approach in order to ensure that your idea is spread and your objectives are met.</w:t>
      </w:r>
    </w:p>
    <w:p w14:paraId="5823AD9E" w14:textId="77777777" w:rsidR="005B1AD9" w:rsidRPr="005B1AD9" w:rsidRDefault="005B1AD9" w:rsidP="005B1AD9">
      <w:pPr>
        <w:jc w:val="both"/>
        <w:rPr>
          <w:rFonts w:asciiTheme="minorHAnsi" w:hAnsiTheme="minorHAnsi" w:cs="Arial"/>
          <w:i/>
        </w:rPr>
      </w:pPr>
      <w:r w:rsidRPr="005B1AD9">
        <w:rPr>
          <w:rFonts w:asciiTheme="minorHAnsi" w:hAnsiTheme="minorHAnsi" w:cs="Arial"/>
          <w:i/>
        </w:rPr>
        <w:t>There may be several different groups of individuals or institutions on all three levels. Please focus on those groups of individuals that are particularly important.</w:t>
      </w:r>
    </w:p>
    <w:p w14:paraId="6BC86D46" w14:textId="77777777" w:rsidR="005B1AD9" w:rsidRPr="005B1AD9" w:rsidRDefault="005B1AD9" w:rsidP="005B1AD9">
      <w:pPr>
        <w:jc w:val="both"/>
        <w:rPr>
          <w:rFonts w:asciiTheme="minorHAnsi" w:hAnsiTheme="minorHAnsi" w:cs="Arial"/>
          <w:i/>
        </w:rPr>
      </w:pPr>
      <w:r w:rsidRPr="005B1AD9">
        <w:rPr>
          <w:rFonts w:asciiTheme="minorHAnsi" w:hAnsiTheme="minorHAnsi" w:cs="Arial"/>
          <w:i/>
        </w:rPr>
        <w:t>Please provide the following information for your target groups:</w:t>
      </w:r>
    </w:p>
    <w:p w14:paraId="0314FF55" w14:textId="77777777" w:rsidR="005B1AD9" w:rsidRPr="005B1AD9" w:rsidRDefault="005B1AD9" w:rsidP="00E15800">
      <w:pPr>
        <w:pStyle w:val="Listenabsatz"/>
        <w:numPr>
          <w:ilvl w:val="0"/>
          <w:numId w:val="4"/>
        </w:numPr>
        <w:jc w:val="both"/>
        <w:rPr>
          <w:rFonts w:asciiTheme="minorHAnsi" w:hAnsiTheme="minorHAnsi" w:cs="Arial"/>
          <w:i/>
        </w:rPr>
      </w:pPr>
      <w:r w:rsidRPr="005B1AD9">
        <w:rPr>
          <w:rFonts w:asciiTheme="minorHAnsi" w:hAnsiTheme="minorHAnsi" w:cs="Arial"/>
          <w:i/>
        </w:rPr>
        <w:t>Who belongs to the respective target group?</w:t>
      </w:r>
    </w:p>
    <w:p w14:paraId="57941EBE" w14:textId="77777777" w:rsidR="005B1AD9" w:rsidRPr="005B1AD9" w:rsidRDefault="005B1AD9" w:rsidP="00E15800">
      <w:pPr>
        <w:pStyle w:val="Listenabsatz"/>
        <w:numPr>
          <w:ilvl w:val="0"/>
          <w:numId w:val="4"/>
        </w:numPr>
        <w:jc w:val="both"/>
        <w:rPr>
          <w:rFonts w:asciiTheme="minorHAnsi" w:hAnsiTheme="minorHAnsi" w:cs="Arial"/>
          <w:i/>
        </w:rPr>
      </w:pPr>
      <w:r w:rsidRPr="005B1AD9">
        <w:rPr>
          <w:rFonts w:asciiTheme="minorHAnsi" w:hAnsiTheme="minorHAnsi" w:cs="Arial"/>
          <w:i/>
        </w:rPr>
        <w:t>How large is the respective target group?</w:t>
      </w:r>
    </w:p>
    <w:p w14:paraId="1D15E4B6" w14:textId="799585AF" w:rsidR="002D2A08" w:rsidRDefault="005B1AD9" w:rsidP="005B1AD9">
      <w:pPr>
        <w:pStyle w:val="Listenabsatz"/>
        <w:numPr>
          <w:ilvl w:val="0"/>
          <w:numId w:val="4"/>
        </w:numPr>
        <w:jc w:val="both"/>
        <w:rPr>
          <w:rFonts w:asciiTheme="minorHAnsi" w:hAnsiTheme="minorHAnsi" w:cs="Arial"/>
          <w:i/>
        </w:rPr>
      </w:pPr>
      <w:r w:rsidRPr="005B1AD9">
        <w:rPr>
          <w:rFonts w:asciiTheme="minorHAnsi" w:hAnsiTheme="minorHAnsi" w:cs="Arial"/>
          <w:i/>
        </w:rPr>
        <w:t>What are the concerns and goals of the members of the respective target group? Which of these concerns or goals can be realized or attained by way of your activity?</w:t>
      </w:r>
    </w:p>
    <w:p w14:paraId="6BF3CB7E" w14:textId="40A32E48" w:rsidR="002E185E" w:rsidRPr="00AF3DFF" w:rsidRDefault="0061560A" w:rsidP="00170CB2">
      <w:pPr>
        <w:pStyle w:val="Listenabsatz"/>
        <w:numPr>
          <w:ilvl w:val="0"/>
          <w:numId w:val="4"/>
        </w:numPr>
        <w:jc w:val="both"/>
        <w:rPr>
          <w:rFonts w:asciiTheme="minorHAnsi" w:hAnsiTheme="minorHAnsi" w:cs="Arial"/>
          <w:i/>
        </w:rPr>
      </w:pPr>
      <w:r>
        <w:rPr>
          <w:rFonts w:asciiTheme="minorHAnsi" w:hAnsiTheme="minorHAnsi" w:cs="Arial"/>
          <w:i/>
        </w:rPr>
        <w:t xml:space="preserve">If </w:t>
      </w:r>
      <w:r w:rsidR="00495149">
        <w:rPr>
          <w:rFonts w:asciiTheme="minorHAnsi" w:hAnsiTheme="minorHAnsi" w:cs="Arial"/>
          <w:i/>
        </w:rPr>
        <w:t>possible</w:t>
      </w:r>
      <w:r>
        <w:rPr>
          <w:rFonts w:asciiTheme="minorHAnsi" w:hAnsiTheme="minorHAnsi" w:cs="Arial"/>
          <w:i/>
        </w:rPr>
        <w:t>, please highlight new insights you gained with regard to your target groups during the report period</w:t>
      </w:r>
      <w:r w:rsidR="00E442D1">
        <w:rPr>
          <w:rFonts w:asciiTheme="minorHAnsi" w:hAnsiTheme="minorHAnsi" w:cs="Arial"/>
          <w:i/>
        </w:rPr>
        <w:t xml:space="preserve">: Did you identify new target groups in </w:t>
      </w:r>
      <w:r w:rsidR="008C745B">
        <w:rPr>
          <w:rFonts w:asciiTheme="minorHAnsi" w:hAnsiTheme="minorHAnsi" w:cs="Arial"/>
          <w:i/>
        </w:rPr>
        <w:t>reporting period</w:t>
      </w:r>
      <w:r w:rsidR="00E442D1">
        <w:rPr>
          <w:rFonts w:asciiTheme="minorHAnsi" w:hAnsiTheme="minorHAnsi" w:cs="Arial"/>
          <w:i/>
        </w:rPr>
        <w:t>? Did your target groups change in some ways?</w:t>
      </w:r>
    </w:p>
    <w:p w14:paraId="617A8CAF" w14:textId="6079E2E4" w:rsidR="00AF3DFF" w:rsidRPr="008C5A2D" w:rsidRDefault="00AF3DFF" w:rsidP="00E442D1">
      <w:pPr>
        <w:shd w:val="clear" w:color="auto" w:fill="D9D9D9" w:themeFill="background1" w:themeFillShade="D9"/>
        <w:jc w:val="both"/>
        <w:rPr>
          <w:rFonts w:asciiTheme="minorHAnsi" w:hAnsiTheme="minorHAnsi" w:cs="Arial"/>
          <w:i/>
        </w:rPr>
      </w:pPr>
      <w:r>
        <w:rPr>
          <w:rFonts w:asciiTheme="minorHAnsi" w:hAnsiTheme="minorHAnsi" w:cs="Arial"/>
          <w:i/>
        </w:rPr>
        <w:t>Recommendation: Stay between 500 and 1000 characters for each target group.</w:t>
      </w:r>
    </w:p>
    <w:p w14:paraId="02D29584" w14:textId="77777777" w:rsidR="00AF3612" w:rsidRPr="002B0841" w:rsidRDefault="00AF3612" w:rsidP="00E442D1">
      <w:pPr>
        <w:pStyle w:val="SRSText"/>
        <w:shd w:val="clear" w:color="auto" w:fill="D9D9D9" w:themeFill="background1" w:themeFillShade="D9"/>
        <w:rPr>
          <w:b w:val="0"/>
          <w:lang w:val="en-US"/>
        </w:rPr>
      </w:pPr>
      <w:r w:rsidRPr="002B0841">
        <w:rPr>
          <w:b w:val="0"/>
          <w:lang w:val="en-US"/>
        </w:rPr>
        <w:t>[…]</w:t>
      </w:r>
    </w:p>
    <w:p w14:paraId="63BE9C6D" w14:textId="77777777" w:rsidR="00134D53" w:rsidRDefault="00134D53" w:rsidP="00170CB2">
      <w:pPr>
        <w:pStyle w:val="SRSText"/>
        <w:rPr>
          <w:lang w:val="en-US"/>
        </w:rPr>
      </w:pPr>
    </w:p>
    <w:p w14:paraId="48A6552A" w14:textId="77777777" w:rsidR="00495149" w:rsidRDefault="00495149">
      <w:pPr>
        <w:spacing w:after="0" w:line="240" w:lineRule="auto"/>
        <w:rPr>
          <w:rFonts w:asciiTheme="minorHAnsi" w:eastAsia="Times New Roman" w:hAnsiTheme="minorHAnsi"/>
          <w:b/>
          <w:lang w:val="en-US"/>
        </w:rPr>
      </w:pPr>
      <w:r>
        <w:rPr>
          <w:lang w:val="en-US"/>
        </w:rPr>
        <w:br w:type="page"/>
      </w:r>
    </w:p>
    <w:p w14:paraId="2283F9A3" w14:textId="34FF7E8A" w:rsidR="00AF3612" w:rsidRDefault="00AF3612" w:rsidP="00170CB2">
      <w:pPr>
        <w:pStyle w:val="SRSText"/>
        <w:rPr>
          <w:lang w:val="en-US"/>
        </w:rPr>
      </w:pPr>
      <w:r w:rsidRPr="008B489D">
        <w:rPr>
          <w:lang w:val="en-US"/>
        </w:rPr>
        <w:lastRenderedPageBreak/>
        <w:t>2.</w:t>
      </w:r>
      <w:r w:rsidR="008B1317">
        <w:rPr>
          <w:lang w:val="en-US"/>
        </w:rPr>
        <w:t>2</w:t>
      </w:r>
      <w:r w:rsidRPr="008B489D">
        <w:rPr>
          <w:lang w:val="en-US"/>
        </w:rPr>
        <w:t xml:space="preserve">.4 </w:t>
      </w:r>
      <w:r w:rsidR="00FB3ECF">
        <w:rPr>
          <w:lang w:val="en-US"/>
        </w:rPr>
        <w:t>Activities</w:t>
      </w:r>
      <w:r w:rsidRPr="008B489D">
        <w:rPr>
          <w:lang w:val="en-US"/>
        </w:rPr>
        <w:t xml:space="preserve"> and</w:t>
      </w:r>
      <w:r w:rsidR="0061560A">
        <w:rPr>
          <w:lang w:val="en-US"/>
        </w:rPr>
        <w:t xml:space="preserve"> work performed</w:t>
      </w:r>
    </w:p>
    <w:p w14:paraId="45584D13" w14:textId="75451882" w:rsidR="0061560A" w:rsidRDefault="0061560A" w:rsidP="0061560A">
      <w:pPr>
        <w:pStyle w:val="SRSText"/>
        <w:rPr>
          <w:b w:val="0"/>
          <w:i/>
          <w:lang w:val="en-GB"/>
        </w:rPr>
      </w:pPr>
      <w:bookmarkStart w:id="26" w:name="_Toc283052506"/>
      <w:bookmarkStart w:id="27" w:name="_Toc286059120"/>
      <w:bookmarkStart w:id="28" w:name="_Toc286059223"/>
      <w:bookmarkStart w:id="29" w:name="_Toc286059267"/>
      <w:bookmarkStart w:id="30" w:name="_Toc286228132"/>
      <w:bookmarkStart w:id="31" w:name="_Toc324405323"/>
      <w:bookmarkStart w:id="32" w:name="_Toc324415134"/>
      <w:bookmarkStart w:id="33" w:name="_Toc324416845"/>
      <w:bookmarkStart w:id="34" w:name="_Toc324429583"/>
      <w:bookmarkStart w:id="35" w:name="_Toc331426144"/>
      <w:bookmarkStart w:id="36" w:name="_Toc331430288"/>
      <w:r>
        <w:rPr>
          <w:b w:val="0"/>
          <w:i/>
          <w:lang w:val="en-GB"/>
        </w:rPr>
        <w:t xml:space="preserve">In appendix 1 of this document you’ll find a set of templates </w:t>
      </w:r>
      <w:r w:rsidR="00CA271A">
        <w:rPr>
          <w:b w:val="0"/>
          <w:i/>
          <w:lang w:val="en-GB"/>
        </w:rPr>
        <w:t>to describe your specific activities</w:t>
      </w:r>
      <w:r>
        <w:rPr>
          <w:b w:val="0"/>
          <w:i/>
          <w:lang w:val="en-GB"/>
        </w:rPr>
        <w:t xml:space="preserve"> during the </w:t>
      </w:r>
      <w:r w:rsidR="008C745B">
        <w:rPr>
          <w:b w:val="0"/>
          <w:i/>
          <w:lang w:val="en-GB"/>
        </w:rPr>
        <w:t>reporting</w:t>
      </w:r>
      <w:r>
        <w:rPr>
          <w:b w:val="0"/>
          <w:i/>
          <w:lang w:val="en-GB"/>
        </w:rPr>
        <w:t xml:space="preserve"> period (</w:t>
      </w:r>
      <w:r w:rsidRPr="00A06F52">
        <w:rPr>
          <w:b w:val="0"/>
          <w:i/>
          <w:lang w:val="en-GB"/>
        </w:rPr>
        <w:t>compris</w:t>
      </w:r>
      <w:r>
        <w:rPr>
          <w:b w:val="0"/>
          <w:i/>
          <w:lang w:val="en-GB"/>
        </w:rPr>
        <w:t>ing the</w:t>
      </w:r>
      <w:r w:rsidRPr="00A06F52">
        <w:rPr>
          <w:b w:val="0"/>
          <w:i/>
          <w:lang w:val="en-GB"/>
        </w:rPr>
        <w:t xml:space="preserve"> resources employed</w:t>
      </w:r>
      <w:r>
        <w:rPr>
          <w:b w:val="0"/>
          <w:i/>
          <w:lang w:val="en-GB"/>
        </w:rPr>
        <w:t xml:space="preserve"> and the work performed by your team and partners). Please use these templates to provide the following information:</w:t>
      </w:r>
    </w:p>
    <w:p w14:paraId="67919FAB" w14:textId="5B305CED" w:rsidR="0061560A" w:rsidRPr="0061560A" w:rsidRDefault="00495149" w:rsidP="0061560A">
      <w:pPr>
        <w:pStyle w:val="SRSText"/>
        <w:numPr>
          <w:ilvl w:val="0"/>
          <w:numId w:val="23"/>
        </w:numPr>
        <w:rPr>
          <w:b w:val="0"/>
          <w:i/>
          <w:lang w:val="en-US"/>
        </w:rPr>
      </w:pPr>
      <w:r>
        <w:rPr>
          <w:b w:val="0"/>
          <w:i/>
          <w:lang w:val="en-GB"/>
        </w:rPr>
        <w:t>A c</w:t>
      </w:r>
      <w:r w:rsidR="0061560A" w:rsidRPr="0061560A">
        <w:rPr>
          <w:b w:val="0"/>
          <w:i/>
          <w:lang w:val="en-US"/>
        </w:rPr>
        <w:t>oncise description of the work performed for each work package</w:t>
      </w:r>
    </w:p>
    <w:p w14:paraId="58A74281" w14:textId="77777777" w:rsidR="0061560A" w:rsidRDefault="0061560A" w:rsidP="0061560A">
      <w:pPr>
        <w:pStyle w:val="SRSText"/>
        <w:numPr>
          <w:ilvl w:val="0"/>
          <w:numId w:val="23"/>
        </w:numPr>
        <w:rPr>
          <w:b w:val="0"/>
          <w:i/>
          <w:lang w:val="en-US"/>
        </w:rPr>
      </w:pPr>
      <w:r w:rsidRPr="0061560A">
        <w:rPr>
          <w:b w:val="0"/>
          <w:i/>
          <w:lang w:val="en-US"/>
        </w:rPr>
        <w:t>Describe any management concerns and activities to recover the situation</w:t>
      </w:r>
    </w:p>
    <w:p w14:paraId="2281DF96" w14:textId="7C772A26" w:rsidR="006F28D7" w:rsidRPr="0061560A" w:rsidRDefault="006F28D7" w:rsidP="006F28D7">
      <w:pPr>
        <w:pStyle w:val="SRSText"/>
        <w:numPr>
          <w:ilvl w:val="0"/>
          <w:numId w:val="23"/>
        </w:numPr>
        <w:rPr>
          <w:b w:val="0"/>
          <w:i/>
          <w:lang w:val="en-US"/>
        </w:rPr>
      </w:pPr>
      <w:r w:rsidRPr="006F28D7">
        <w:rPr>
          <w:b w:val="0"/>
          <w:i/>
          <w:lang w:val="en-US"/>
        </w:rPr>
        <w:t>Detail any publications, publicity or other dissemination activity.</w:t>
      </w:r>
    </w:p>
    <w:p w14:paraId="5EA24ED7" w14:textId="6CDF10B8" w:rsidR="0061560A" w:rsidRPr="006F28D7" w:rsidRDefault="0061560A" w:rsidP="0061560A">
      <w:pPr>
        <w:pStyle w:val="SRSText"/>
        <w:numPr>
          <w:ilvl w:val="0"/>
          <w:numId w:val="23"/>
        </w:numPr>
        <w:rPr>
          <w:b w:val="0"/>
          <w:i/>
          <w:lang w:val="en-US"/>
        </w:rPr>
      </w:pPr>
      <w:r w:rsidRPr="0061560A">
        <w:rPr>
          <w:b w:val="0"/>
          <w:i/>
          <w:lang w:val="en-US"/>
        </w:rPr>
        <w:t>Summarise the project progress against deliverables, noting any discrepancies against the Project Plan and action to recover situation if necessary</w:t>
      </w:r>
    </w:p>
    <w:p w14:paraId="089B354C" w14:textId="77777777" w:rsidR="0061560A" w:rsidRDefault="0061560A" w:rsidP="005B1AD9">
      <w:pPr>
        <w:pStyle w:val="SRSText"/>
        <w:rPr>
          <w:rFonts w:cs="Calibri"/>
          <w:b w:val="0"/>
          <w:color w:val="000000"/>
          <w:lang w:val="en-US" w:eastAsia="it-IT"/>
        </w:rPr>
      </w:pPr>
    </w:p>
    <w:p w14:paraId="525075E9" w14:textId="12937332" w:rsidR="00AF3DFF" w:rsidRPr="008C5A2D" w:rsidRDefault="00AF3DFF" w:rsidP="00E442D1">
      <w:pPr>
        <w:shd w:val="clear" w:color="auto" w:fill="D9D9D9" w:themeFill="background1" w:themeFillShade="D9"/>
        <w:jc w:val="both"/>
        <w:rPr>
          <w:rFonts w:asciiTheme="minorHAnsi" w:hAnsiTheme="minorHAnsi" w:cs="Arial"/>
          <w:i/>
        </w:rPr>
      </w:pPr>
      <w:r>
        <w:rPr>
          <w:rFonts w:asciiTheme="minorHAnsi" w:hAnsiTheme="minorHAnsi" w:cs="Arial"/>
          <w:i/>
        </w:rPr>
        <w:t>Recommendation: The length of this section largely depends on the structure of your work so a specific recommendation is not suitable. You should stick to brief, but concise descriptions mentioning all important aspects of your work.</w:t>
      </w:r>
    </w:p>
    <w:p w14:paraId="027B30B6" w14:textId="77777777" w:rsidR="004523CF" w:rsidRPr="004523CF" w:rsidRDefault="004523CF" w:rsidP="00E442D1">
      <w:pPr>
        <w:pStyle w:val="SRSText"/>
        <w:shd w:val="clear" w:color="auto" w:fill="D9D9D9" w:themeFill="background1" w:themeFillShade="D9"/>
        <w:rPr>
          <w:rFonts w:cs="Calibri"/>
          <w:b w:val="0"/>
          <w:color w:val="000000"/>
          <w:lang w:val="en-US" w:eastAsia="it-IT"/>
        </w:rPr>
      </w:pPr>
      <w:r w:rsidRPr="004523CF">
        <w:rPr>
          <w:rFonts w:cs="Calibri"/>
          <w:b w:val="0"/>
          <w:color w:val="000000"/>
          <w:lang w:val="en-US" w:eastAsia="it-IT"/>
        </w:rPr>
        <w:t xml:space="preserve">[...] </w:t>
      </w:r>
    </w:p>
    <w:p w14:paraId="4B086506" w14:textId="77777777" w:rsidR="009816EC" w:rsidRDefault="009816EC" w:rsidP="00170CB2">
      <w:pPr>
        <w:pStyle w:val="SRSText"/>
        <w:rPr>
          <w:lang w:val="en-US"/>
        </w:rPr>
      </w:pPr>
    </w:p>
    <w:p w14:paraId="1C1865C9" w14:textId="2FCAB5F9" w:rsidR="005B1AD9" w:rsidRDefault="005B1AD9" w:rsidP="005B1AD9">
      <w:pPr>
        <w:pStyle w:val="SRSText"/>
        <w:rPr>
          <w:lang w:val="en-US"/>
        </w:rPr>
      </w:pPr>
      <w:r>
        <w:rPr>
          <w:lang w:val="en-US"/>
        </w:rPr>
        <w:t>2.3</w:t>
      </w:r>
      <w:r w:rsidR="006F28D7">
        <w:rPr>
          <w:lang w:val="en-US"/>
        </w:rPr>
        <w:t xml:space="preserve"> </w:t>
      </w:r>
      <w:r w:rsidR="00D718DF">
        <w:rPr>
          <w:lang w:val="en-US"/>
        </w:rPr>
        <w:t>Implementing your route to market</w:t>
      </w:r>
    </w:p>
    <w:p w14:paraId="4E475BEB" w14:textId="43AB7129" w:rsidR="006F28D7" w:rsidRDefault="008C745B">
      <w:pPr>
        <w:spacing w:after="0" w:line="240" w:lineRule="auto"/>
        <w:rPr>
          <w:rFonts w:asciiTheme="minorHAnsi" w:eastAsia="Times New Roman" w:hAnsiTheme="minorHAnsi" w:cs="Arial"/>
          <w:i/>
        </w:rPr>
      </w:pPr>
      <w:r>
        <w:rPr>
          <w:rFonts w:asciiTheme="minorHAnsi" w:eastAsia="Times New Roman" w:hAnsiTheme="minorHAnsi" w:cs="Arial"/>
          <w:i/>
          <w:lang w:val="en-US"/>
        </w:rPr>
        <w:t>A</w:t>
      </w:r>
      <w:r w:rsidR="00D718DF">
        <w:rPr>
          <w:rFonts w:asciiTheme="minorHAnsi" w:eastAsia="Times New Roman" w:hAnsiTheme="minorHAnsi" w:cs="Arial"/>
          <w:i/>
          <w:lang w:val="en-US"/>
        </w:rPr>
        <w:t xml:space="preserve"> central part of your project is the implementation of your route to market.  </w:t>
      </w:r>
      <w:r w:rsidR="005B1AD9" w:rsidRPr="005B1AD9">
        <w:rPr>
          <w:rFonts w:asciiTheme="minorHAnsi" w:eastAsia="Times New Roman" w:hAnsiTheme="minorHAnsi" w:cs="Arial"/>
          <w:i/>
        </w:rPr>
        <w:t>Please describe how you intend to spread your proposed solution.</w:t>
      </w:r>
      <w:r w:rsidR="006F28D7">
        <w:rPr>
          <w:rFonts w:asciiTheme="minorHAnsi" w:eastAsia="Times New Roman" w:hAnsiTheme="minorHAnsi" w:cs="Arial"/>
          <w:i/>
        </w:rPr>
        <w:t xml:space="preserve"> The central questions you should answer here are: </w:t>
      </w:r>
    </w:p>
    <w:p w14:paraId="1338A655" w14:textId="2321043E" w:rsidR="006F28D7" w:rsidRDefault="006F28D7" w:rsidP="006F28D7">
      <w:pPr>
        <w:pStyle w:val="Listenabsatz"/>
        <w:numPr>
          <w:ilvl w:val="0"/>
          <w:numId w:val="24"/>
        </w:numPr>
        <w:spacing w:after="0" w:line="240" w:lineRule="auto"/>
        <w:rPr>
          <w:rFonts w:asciiTheme="minorHAnsi" w:eastAsia="Times New Roman" w:hAnsiTheme="minorHAnsi" w:cs="Arial"/>
          <w:i/>
        </w:rPr>
      </w:pPr>
      <w:r w:rsidRPr="006F28D7">
        <w:rPr>
          <w:rFonts w:asciiTheme="minorHAnsi" w:eastAsia="Times New Roman" w:hAnsiTheme="minorHAnsi" w:cs="Arial"/>
          <w:i/>
        </w:rPr>
        <w:t>How you intent to take your prototype to the next level?</w:t>
      </w:r>
    </w:p>
    <w:p w14:paraId="056C7884" w14:textId="44AC89E7" w:rsidR="006F28D7" w:rsidRDefault="006F28D7" w:rsidP="006F28D7">
      <w:pPr>
        <w:pStyle w:val="Listenabsatz"/>
        <w:numPr>
          <w:ilvl w:val="0"/>
          <w:numId w:val="24"/>
        </w:numPr>
        <w:spacing w:after="0" w:line="240" w:lineRule="auto"/>
        <w:rPr>
          <w:rFonts w:asciiTheme="minorHAnsi" w:eastAsia="Times New Roman" w:hAnsiTheme="minorHAnsi" w:cs="Arial"/>
          <w:i/>
        </w:rPr>
      </w:pPr>
      <w:r>
        <w:rPr>
          <w:rFonts w:asciiTheme="minorHAnsi" w:eastAsia="Times New Roman" w:hAnsiTheme="minorHAnsi" w:cs="Arial"/>
          <w:i/>
        </w:rPr>
        <w:t>Which sources of financing are you going to use?</w:t>
      </w:r>
    </w:p>
    <w:p w14:paraId="55FE1BF2" w14:textId="2B68C2BB" w:rsidR="006F28D7" w:rsidRPr="006F28D7" w:rsidRDefault="006F28D7" w:rsidP="006F28D7">
      <w:pPr>
        <w:pStyle w:val="Listenabsatz"/>
        <w:numPr>
          <w:ilvl w:val="0"/>
          <w:numId w:val="24"/>
        </w:numPr>
        <w:spacing w:after="0" w:line="240" w:lineRule="auto"/>
        <w:rPr>
          <w:rFonts w:asciiTheme="minorHAnsi" w:eastAsia="Times New Roman" w:hAnsiTheme="minorHAnsi" w:cs="Arial"/>
          <w:i/>
        </w:rPr>
      </w:pPr>
      <w:r>
        <w:rPr>
          <w:rFonts w:asciiTheme="minorHAnsi" w:eastAsia="Times New Roman" w:hAnsiTheme="minorHAnsi" w:cs="Arial"/>
          <w:i/>
        </w:rPr>
        <w:t>How are you planning to reach your target groups?</w:t>
      </w:r>
    </w:p>
    <w:p w14:paraId="611E7F04" w14:textId="77777777" w:rsidR="006F28D7" w:rsidRDefault="006F28D7">
      <w:pPr>
        <w:spacing w:after="0" w:line="240" w:lineRule="auto"/>
        <w:rPr>
          <w:rFonts w:asciiTheme="minorHAnsi" w:eastAsia="Times New Roman" w:hAnsiTheme="minorHAnsi" w:cs="Arial"/>
          <w:i/>
        </w:rPr>
      </w:pPr>
    </w:p>
    <w:p w14:paraId="4FE6C10C" w14:textId="0C58B9D0" w:rsidR="005B1AD9" w:rsidRPr="00D25C51" w:rsidRDefault="005B1AD9" w:rsidP="00E442D1">
      <w:pPr>
        <w:spacing w:after="0" w:line="240" w:lineRule="auto"/>
        <w:rPr>
          <w:i/>
        </w:rPr>
      </w:pPr>
      <w:r w:rsidRPr="005B1AD9">
        <w:rPr>
          <w:rFonts w:asciiTheme="minorHAnsi" w:eastAsia="Times New Roman" w:hAnsiTheme="minorHAnsi" w:cs="Arial"/>
          <w:i/>
        </w:rPr>
        <w:t>Please focus on the mechanisms used to spread your approach.</w:t>
      </w:r>
      <w:r>
        <w:rPr>
          <w:rFonts w:asciiTheme="minorHAnsi" w:eastAsia="Times New Roman" w:hAnsiTheme="minorHAnsi" w:cs="Arial"/>
          <w:i/>
        </w:rPr>
        <w:t xml:space="preserve"> </w:t>
      </w:r>
      <w:r w:rsidRPr="005B1AD9">
        <w:rPr>
          <w:rFonts w:asciiTheme="minorHAnsi" w:eastAsia="Times New Roman" w:hAnsiTheme="minorHAnsi" w:cs="Arial"/>
          <w:i/>
        </w:rPr>
        <w:t>In many cases, however, you will not be able to implement your solution in other locations yourself. Instead, you may collaborate with local or regional partners or approach local providers and ask them to implement your approach independently.</w:t>
      </w:r>
      <w:r w:rsidR="00E442D1">
        <w:rPr>
          <w:rFonts w:asciiTheme="minorHAnsi" w:eastAsia="Times New Roman" w:hAnsiTheme="minorHAnsi" w:cs="Arial"/>
          <w:i/>
        </w:rPr>
        <w:t xml:space="preserve"> </w:t>
      </w:r>
      <w:r w:rsidRPr="00E442D1">
        <w:rPr>
          <w:i/>
        </w:rPr>
        <w:t xml:space="preserve">Some </w:t>
      </w:r>
      <w:r w:rsidR="007A1943" w:rsidRPr="00E442D1">
        <w:rPr>
          <w:i/>
        </w:rPr>
        <w:t>projects</w:t>
      </w:r>
      <w:r w:rsidRPr="00E442D1">
        <w:rPr>
          <w:i/>
        </w:rPr>
        <w:t xml:space="preserve"> spread certain activities or services. Others enable, educate or empower third parties to use a method themselves. Or they spread an attitude or an idea. Please describe as detailed as possible, what exactly you spread.</w:t>
      </w:r>
      <w:r w:rsidR="00E442D1">
        <w:rPr>
          <w:i/>
        </w:rPr>
        <w:t xml:space="preserve"> </w:t>
      </w:r>
      <w:r w:rsidRPr="00D25C51">
        <w:rPr>
          <w:i/>
        </w:rPr>
        <w:t>There is a wide range of possibilities for spreading</w:t>
      </w:r>
      <w:r w:rsidR="006F28D7" w:rsidRPr="00D25C51">
        <w:rPr>
          <w:i/>
        </w:rPr>
        <w:t xml:space="preserve"> and scaling</w:t>
      </w:r>
      <w:r w:rsidRPr="00D25C51">
        <w:rPr>
          <w:i/>
        </w:rPr>
        <w:t xml:space="preserve"> solutions – from the publication of knowledge and experience to licensing or expansion of your own activity by growing your organisation. You can use the following examples for your description</w:t>
      </w:r>
      <w:r w:rsidR="006F28D7" w:rsidRPr="00D25C51">
        <w:rPr>
          <w:i/>
        </w:rPr>
        <w:t>:</w:t>
      </w:r>
    </w:p>
    <w:p w14:paraId="6288CDD6" w14:textId="77777777" w:rsidR="005B1AD9" w:rsidRPr="002E185E" w:rsidRDefault="005B1AD9" w:rsidP="00E15800">
      <w:pPr>
        <w:pStyle w:val="SRSText"/>
        <w:numPr>
          <w:ilvl w:val="0"/>
          <w:numId w:val="6"/>
        </w:numPr>
        <w:rPr>
          <w:b w:val="0"/>
          <w:lang w:val="en-GB"/>
        </w:rPr>
      </w:pPr>
      <w:r w:rsidRPr="002E185E">
        <w:rPr>
          <w:b w:val="0"/>
          <w:i/>
          <w:lang w:val="en-GB"/>
        </w:rPr>
        <w:t>Open distribution: You provide experience and knowhow to third parties either for a fee or free-of-charge but do not influence the local implementation (except through advice and/or assistance). The following are three strategies which are frequently used for open distribution:</w:t>
      </w:r>
    </w:p>
    <w:p w14:paraId="354D7AD6" w14:textId="77777777" w:rsidR="005B1AD9" w:rsidRPr="002E185E" w:rsidRDefault="005B1AD9" w:rsidP="00E15800">
      <w:pPr>
        <w:pStyle w:val="SRSText"/>
        <w:numPr>
          <w:ilvl w:val="1"/>
          <w:numId w:val="6"/>
        </w:numPr>
        <w:rPr>
          <w:b w:val="0"/>
          <w:i/>
          <w:lang w:val="en-GB"/>
        </w:rPr>
      </w:pPr>
      <w:r w:rsidRPr="002E185E">
        <w:rPr>
          <w:b w:val="0"/>
          <w:i/>
          <w:lang w:val="en-GB"/>
        </w:rPr>
        <w:t xml:space="preserve">Publication of results via brochures, manuals, web sites, or public presentations </w:t>
      </w:r>
    </w:p>
    <w:p w14:paraId="786E3363" w14:textId="77777777" w:rsidR="005B1AD9" w:rsidRPr="002E185E" w:rsidRDefault="005B1AD9" w:rsidP="00E15800">
      <w:pPr>
        <w:pStyle w:val="SRSText"/>
        <w:numPr>
          <w:ilvl w:val="1"/>
          <w:numId w:val="6"/>
        </w:numPr>
        <w:rPr>
          <w:b w:val="0"/>
          <w:i/>
        </w:rPr>
      </w:pPr>
      <w:r w:rsidRPr="002E185E">
        <w:rPr>
          <w:b w:val="0"/>
          <w:i/>
        </w:rPr>
        <w:t xml:space="preserve">Training and consulting </w:t>
      </w:r>
    </w:p>
    <w:p w14:paraId="36B66064" w14:textId="77777777" w:rsidR="005B1AD9" w:rsidRDefault="005B1AD9" w:rsidP="00E15800">
      <w:pPr>
        <w:pStyle w:val="SRSText"/>
        <w:numPr>
          <w:ilvl w:val="1"/>
          <w:numId w:val="6"/>
        </w:numPr>
        <w:rPr>
          <w:b w:val="0"/>
          <w:i/>
          <w:lang w:val="en-GB"/>
        </w:rPr>
      </w:pPr>
      <w:r w:rsidRPr="00ED2887">
        <w:rPr>
          <w:b w:val="0"/>
          <w:i/>
          <w:lang w:val="en-GB"/>
        </w:rPr>
        <w:t>Definition of standards, possibly also accreditation</w:t>
      </w:r>
    </w:p>
    <w:p w14:paraId="23FCF2C5" w14:textId="1F2C178B" w:rsidR="006F28D7" w:rsidRPr="00ED2887" w:rsidRDefault="006F28D7" w:rsidP="00E15800">
      <w:pPr>
        <w:pStyle w:val="SRSText"/>
        <w:numPr>
          <w:ilvl w:val="1"/>
          <w:numId w:val="6"/>
        </w:numPr>
        <w:rPr>
          <w:b w:val="0"/>
          <w:i/>
          <w:lang w:val="en-GB"/>
        </w:rPr>
      </w:pPr>
      <w:r>
        <w:rPr>
          <w:b w:val="0"/>
          <w:i/>
          <w:lang w:val="en-GB"/>
        </w:rPr>
        <w:t>Open source / creative commons licensing models for your prototype</w:t>
      </w:r>
      <w:r w:rsidR="00495149">
        <w:rPr>
          <w:b w:val="0"/>
          <w:i/>
          <w:lang w:val="en-GB"/>
        </w:rPr>
        <w:t xml:space="preserve"> / final solution</w:t>
      </w:r>
    </w:p>
    <w:p w14:paraId="0D9CA6E3" w14:textId="77777777" w:rsidR="005B1AD9" w:rsidRPr="002E185E" w:rsidRDefault="005B1AD9" w:rsidP="00E15800">
      <w:pPr>
        <w:pStyle w:val="SRSText"/>
        <w:numPr>
          <w:ilvl w:val="0"/>
          <w:numId w:val="6"/>
        </w:numPr>
        <w:rPr>
          <w:b w:val="0"/>
          <w:i/>
          <w:lang w:val="en-GB"/>
        </w:rPr>
      </w:pPr>
      <w:r w:rsidRPr="002E185E">
        <w:rPr>
          <w:b w:val="0"/>
          <w:i/>
          <w:lang w:val="en-GB"/>
        </w:rPr>
        <w:t xml:space="preserve">License and/or social franchise models: You collaborate with independent partners who are responsible for implementing the activity locally, but are bound by a (contractual) agreement. For instance, partners are permitted to use your knowhow, brand, and other intellectual property. At the same time, they may be required to take part in trainings or even </w:t>
      </w:r>
      <w:r w:rsidRPr="002E185E">
        <w:rPr>
          <w:b w:val="0"/>
          <w:i/>
          <w:lang w:val="en-GB"/>
        </w:rPr>
        <w:lastRenderedPageBreak/>
        <w:t>undergo regular certification, to meet quality standards or pay fees or charges for services that you provide.</w:t>
      </w:r>
    </w:p>
    <w:p w14:paraId="4DBAFBAD" w14:textId="1F8BA983" w:rsidR="005B1AD9" w:rsidRPr="002E185E" w:rsidRDefault="005B1AD9" w:rsidP="00E15800">
      <w:pPr>
        <w:pStyle w:val="SRSText"/>
        <w:numPr>
          <w:ilvl w:val="0"/>
          <w:numId w:val="6"/>
        </w:numPr>
        <w:rPr>
          <w:b w:val="0"/>
          <w:i/>
          <w:lang w:val="en-GB"/>
        </w:rPr>
      </w:pPr>
      <w:r w:rsidRPr="002E185E">
        <w:rPr>
          <w:b w:val="0"/>
          <w:i/>
          <w:lang w:val="en-GB"/>
        </w:rPr>
        <w:t>Network</w:t>
      </w:r>
      <w:r w:rsidR="00ED2887">
        <w:rPr>
          <w:b w:val="0"/>
          <w:i/>
          <w:lang w:val="en-GB"/>
        </w:rPr>
        <w:t>s and cooperation</w:t>
      </w:r>
      <w:r w:rsidRPr="002E185E">
        <w:rPr>
          <w:b w:val="0"/>
          <w:i/>
          <w:lang w:val="en-GB"/>
        </w:rPr>
        <w:t xml:space="preserve"> approach: Your own activity can also be spread by forming or joining a network or by entering into cooperation with other organisations in the market.</w:t>
      </w:r>
    </w:p>
    <w:p w14:paraId="112F7914" w14:textId="77777777" w:rsidR="002E185E" w:rsidRDefault="002E185E" w:rsidP="005B1AD9">
      <w:pPr>
        <w:pStyle w:val="SRSText"/>
        <w:rPr>
          <w:b w:val="0"/>
          <w:lang w:val="en-GB"/>
        </w:rPr>
      </w:pPr>
    </w:p>
    <w:p w14:paraId="5F758D26" w14:textId="61644E60" w:rsidR="00AF3DFF" w:rsidRPr="008C5A2D" w:rsidRDefault="00AF3DFF" w:rsidP="00D25C51">
      <w:pPr>
        <w:shd w:val="clear" w:color="auto" w:fill="D9D9D9" w:themeFill="background1" w:themeFillShade="D9"/>
        <w:jc w:val="both"/>
        <w:rPr>
          <w:rFonts w:asciiTheme="minorHAnsi" w:hAnsiTheme="minorHAnsi" w:cs="Arial"/>
          <w:i/>
        </w:rPr>
      </w:pPr>
      <w:r>
        <w:rPr>
          <w:rFonts w:asciiTheme="minorHAnsi" w:hAnsiTheme="minorHAnsi" w:cs="Arial"/>
          <w:i/>
        </w:rPr>
        <w:t>Recommendation: Stay between 2</w:t>
      </w:r>
      <w:r w:rsidR="00D25C51">
        <w:rPr>
          <w:rFonts w:asciiTheme="minorHAnsi" w:hAnsiTheme="minorHAnsi" w:cs="Arial"/>
          <w:i/>
        </w:rPr>
        <w:t>0</w:t>
      </w:r>
      <w:r>
        <w:rPr>
          <w:rFonts w:asciiTheme="minorHAnsi" w:hAnsiTheme="minorHAnsi" w:cs="Arial"/>
          <w:i/>
        </w:rPr>
        <w:t>00 and 5000 characters.</w:t>
      </w:r>
    </w:p>
    <w:p w14:paraId="00CF7E5A" w14:textId="1CBFCB8C" w:rsidR="008649E1" w:rsidRPr="00792D2E" w:rsidRDefault="005B1AD9" w:rsidP="00D25C51">
      <w:pPr>
        <w:pStyle w:val="SRSText"/>
        <w:shd w:val="clear" w:color="auto" w:fill="D9D9D9" w:themeFill="background1" w:themeFillShade="D9"/>
        <w:rPr>
          <w:b w:val="0"/>
          <w:lang w:val="en-GB"/>
        </w:rPr>
      </w:pPr>
      <w:r w:rsidRPr="002E185E">
        <w:rPr>
          <w:b w:val="0"/>
          <w:lang w:val="en-GB"/>
        </w:rPr>
        <w:t>[…]</w:t>
      </w:r>
      <w:bookmarkEnd w:id="26"/>
      <w:bookmarkEnd w:id="27"/>
      <w:bookmarkEnd w:id="28"/>
      <w:bookmarkEnd w:id="29"/>
      <w:bookmarkEnd w:id="30"/>
      <w:bookmarkEnd w:id="31"/>
      <w:bookmarkEnd w:id="32"/>
      <w:bookmarkEnd w:id="33"/>
      <w:bookmarkEnd w:id="34"/>
      <w:bookmarkEnd w:id="35"/>
      <w:bookmarkEnd w:id="36"/>
      <w:r w:rsidR="008649E1">
        <w:rPr>
          <w:sz w:val="28"/>
          <w:szCs w:val="28"/>
          <w:lang w:val="en-US"/>
        </w:rPr>
        <w:br w:type="page"/>
      </w:r>
    </w:p>
    <w:p w14:paraId="332EE3E4" w14:textId="57C0CFBD" w:rsidR="001E0ECA" w:rsidRPr="0099461F" w:rsidRDefault="00ED2887" w:rsidP="008649E1">
      <w:pPr>
        <w:pStyle w:val="Ueberschrift1"/>
      </w:pPr>
      <w:bookmarkStart w:id="37" w:name="_Toc410725917"/>
      <w:r>
        <w:lastRenderedPageBreak/>
        <w:t xml:space="preserve">Measuring </w:t>
      </w:r>
      <w:r w:rsidR="004877CA">
        <w:t xml:space="preserve">your </w:t>
      </w:r>
      <w:r w:rsidR="002E185E">
        <w:t>Social Impact</w:t>
      </w:r>
      <w:bookmarkEnd w:id="37"/>
    </w:p>
    <w:p w14:paraId="1D296F9A" w14:textId="0E903914" w:rsidR="002E185E" w:rsidRDefault="007F34C7" w:rsidP="00397919">
      <w:pPr>
        <w:pStyle w:val="SRSText"/>
        <w:rPr>
          <w:b w:val="0"/>
          <w:i/>
          <w:lang w:val="en-GB"/>
        </w:rPr>
      </w:pPr>
      <w:r>
        <w:rPr>
          <w:b w:val="0"/>
          <w:i/>
          <w:lang w:val="en-US"/>
        </w:rPr>
        <w:t xml:space="preserve">In chapter 2 you have described the societal problem you are addressing. </w:t>
      </w:r>
      <w:r w:rsidR="00167AA8">
        <w:rPr>
          <w:b w:val="0"/>
          <w:i/>
          <w:lang w:val="en-US"/>
        </w:rPr>
        <w:t>In this section we ask you to report</w:t>
      </w:r>
      <w:r>
        <w:rPr>
          <w:b w:val="0"/>
          <w:i/>
          <w:lang w:val="en-US"/>
        </w:rPr>
        <w:t xml:space="preserve"> on the </w:t>
      </w:r>
      <w:r w:rsidRPr="005B1AD9">
        <w:rPr>
          <w:rFonts w:eastAsia="Calibri" w:cs="Arial"/>
          <w:b w:val="0"/>
          <w:i/>
          <w:lang w:val="en-GB"/>
        </w:rPr>
        <w:t>social impact you anticipate for the individual target groups as a result of your</w:t>
      </w:r>
      <w:r>
        <w:rPr>
          <w:rFonts w:eastAsia="Calibri" w:cs="Arial"/>
          <w:b w:val="0"/>
          <w:i/>
          <w:lang w:val="en-GB"/>
        </w:rPr>
        <w:t xml:space="preserve"> solution – and</w:t>
      </w:r>
      <w:r w:rsidR="00167AA8">
        <w:rPr>
          <w:b w:val="0"/>
          <w:i/>
          <w:lang w:val="en-US"/>
        </w:rPr>
        <w:t xml:space="preserve"> </w:t>
      </w:r>
      <w:r w:rsidR="002E185E" w:rsidRPr="00397919">
        <w:rPr>
          <w:b w:val="0"/>
          <w:i/>
          <w:lang w:val="en-GB"/>
        </w:rPr>
        <w:t xml:space="preserve">the extent to which you succeed in </w:t>
      </w:r>
      <w:r w:rsidR="00A06F52" w:rsidRPr="00397919">
        <w:rPr>
          <w:b w:val="0"/>
          <w:i/>
          <w:lang w:val="en-GB"/>
        </w:rPr>
        <w:t>realizing</w:t>
      </w:r>
      <w:r w:rsidR="002E185E" w:rsidRPr="00397919">
        <w:rPr>
          <w:b w:val="0"/>
          <w:i/>
          <w:lang w:val="en-GB"/>
        </w:rPr>
        <w:t xml:space="preserve"> your objectives.</w:t>
      </w:r>
      <w:r w:rsidR="006F28D7">
        <w:rPr>
          <w:b w:val="0"/>
          <w:i/>
          <w:lang w:val="en-GB"/>
        </w:rPr>
        <w:t xml:space="preserve"> </w:t>
      </w:r>
      <w:r>
        <w:rPr>
          <w:b w:val="0"/>
          <w:i/>
          <w:lang w:val="en-GB"/>
        </w:rPr>
        <w:t>To understand the concept of social impact</w:t>
      </w:r>
      <w:r w:rsidR="002E185E" w:rsidRPr="00397919">
        <w:rPr>
          <w:b w:val="0"/>
          <w:i/>
          <w:lang w:val="en-GB"/>
        </w:rPr>
        <w:t xml:space="preserve">, the distinction between resources used, work performed, and impact has </w:t>
      </w:r>
      <w:r w:rsidR="00A06F52" w:rsidRPr="00397919">
        <w:rPr>
          <w:b w:val="0"/>
          <w:i/>
          <w:lang w:val="en-GB"/>
        </w:rPr>
        <w:t>proven useful</w:t>
      </w:r>
      <w:r w:rsidR="00CA271A">
        <w:rPr>
          <w:b w:val="0"/>
          <w:i/>
          <w:lang w:val="en-GB"/>
        </w:rPr>
        <w:t>:</w:t>
      </w:r>
    </w:p>
    <w:p w14:paraId="59AB3522" w14:textId="77777777" w:rsidR="007D7827" w:rsidRPr="00397919" w:rsidRDefault="007D7827" w:rsidP="007D7827">
      <w:pPr>
        <w:pStyle w:val="SRSText"/>
        <w:jc w:val="right"/>
        <w:rPr>
          <w:b w:val="0"/>
          <w:i/>
          <w:lang w:val="en-GB"/>
        </w:rPr>
      </w:pPr>
      <w:r>
        <w:rPr>
          <w:b w:val="0"/>
          <w:i/>
          <w:noProof/>
          <w:lang w:eastAsia="de-DE"/>
        </w:rPr>
        <w:drawing>
          <wp:inline distT="0" distB="0" distL="0" distR="0" wp14:anchorId="5B6A03B6" wp14:editId="0D1D4220">
            <wp:extent cx="4876800" cy="2670857"/>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0" cy="2670857"/>
                    </a:xfrm>
                    <a:prstGeom prst="rect">
                      <a:avLst/>
                    </a:prstGeom>
                    <a:noFill/>
                  </pic:spPr>
                </pic:pic>
              </a:graphicData>
            </a:graphic>
          </wp:inline>
        </w:drawing>
      </w:r>
    </w:p>
    <w:p w14:paraId="57FC3A19" w14:textId="19A98067" w:rsidR="00A06F52" w:rsidRPr="0099461F" w:rsidRDefault="00A06F52" w:rsidP="00A06F52">
      <w:pPr>
        <w:pStyle w:val="SRSText"/>
        <w:rPr>
          <w:lang w:val="en-US"/>
        </w:rPr>
      </w:pPr>
      <w:r>
        <w:rPr>
          <w:lang w:val="en-US"/>
        </w:rPr>
        <w:t>3</w:t>
      </w:r>
      <w:r w:rsidRPr="0099461F">
        <w:rPr>
          <w:lang w:val="en-US"/>
        </w:rPr>
        <w:t>.</w:t>
      </w:r>
      <w:r w:rsidR="007415FF">
        <w:rPr>
          <w:lang w:val="en-US"/>
        </w:rPr>
        <w:t>1</w:t>
      </w:r>
      <w:r w:rsidRPr="0099461F">
        <w:rPr>
          <w:lang w:val="en-US"/>
        </w:rPr>
        <w:t xml:space="preserve"> </w:t>
      </w:r>
      <w:r w:rsidR="00CA271A">
        <w:rPr>
          <w:lang w:val="en-US"/>
        </w:rPr>
        <w:t>Your expected social</w:t>
      </w:r>
      <w:r w:rsidR="00BE5E0D">
        <w:rPr>
          <w:lang w:val="en-US"/>
        </w:rPr>
        <w:t xml:space="preserve"> impact</w:t>
      </w:r>
      <w:r w:rsidRPr="0099461F">
        <w:rPr>
          <w:lang w:val="en-US"/>
        </w:rPr>
        <w:t xml:space="preserve"> </w:t>
      </w:r>
    </w:p>
    <w:p w14:paraId="00239F94" w14:textId="5D0B0009" w:rsidR="00850F34" w:rsidRDefault="00A06F52" w:rsidP="00850F34">
      <w:pPr>
        <w:pStyle w:val="SRSText"/>
        <w:rPr>
          <w:rFonts w:cs="Arial"/>
          <w:b w:val="0"/>
          <w:i/>
          <w:lang w:val="en-GB"/>
        </w:rPr>
      </w:pPr>
      <w:r w:rsidRPr="00A06F52">
        <w:rPr>
          <w:rFonts w:cs="Arial"/>
          <w:b w:val="0"/>
          <w:i/>
          <w:lang w:val="en-GB"/>
        </w:rPr>
        <w:t>Impacts are defined as the social changes which can be observed as a consequence of the output of your activity. Ecological impacts are also considered as social impacts in this context.</w:t>
      </w:r>
      <w:r w:rsidR="00850F34">
        <w:rPr>
          <w:rFonts w:cs="Arial"/>
          <w:b w:val="0"/>
          <w:i/>
          <w:lang w:val="en-GB"/>
        </w:rPr>
        <w:t xml:space="preserve"> Impact</w:t>
      </w:r>
      <w:r w:rsidR="00850F34" w:rsidRPr="00A06F52">
        <w:rPr>
          <w:rFonts w:cs="Arial"/>
          <w:b w:val="0"/>
          <w:i/>
          <w:lang w:val="en-GB"/>
        </w:rPr>
        <w:t xml:space="preserve"> can affect the individuals directly addressed. For instance, changes in the behaviour of parents attending parental training. Changes (impacts) may also affect some groups indirectly such as the children of parents who have participated in parental training. In certain cases, it is also possible to specify results on the level of society. For instance, it may be possible to quantify a re-socialisation programme’s cost savings for the whole economy due to a particularly low relapse rate or the carbon dioxide savings that result from an energy-saving campaign.</w:t>
      </w:r>
    </w:p>
    <w:p w14:paraId="2857B770" w14:textId="370BEA04" w:rsidR="00CA271A" w:rsidRDefault="00CA271A" w:rsidP="00850F34">
      <w:pPr>
        <w:pStyle w:val="SRSText"/>
        <w:rPr>
          <w:rFonts w:eastAsia="Calibri" w:cs="Arial"/>
          <w:b w:val="0"/>
          <w:i/>
          <w:lang w:val="en-GB"/>
        </w:rPr>
      </w:pPr>
      <w:r>
        <w:rPr>
          <w:rFonts w:eastAsia="Calibri" w:cs="Arial"/>
          <w:b w:val="0"/>
          <w:i/>
          <w:lang w:val="en-GB"/>
        </w:rPr>
        <w:t>Please describe the</w:t>
      </w:r>
      <w:r w:rsidRPr="005B1AD9">
        <w:rPr>
          <w:rFonts w:eastAsia="Calibri" w:cs="Arial"/>
          <w:b w:val="0"/>
          <w:i/>
          <w:lang w:val="en-GB"/>
        </w:rPr>
        <w:t xml:space="preserve"> social impact you anticipate for the individual target group</w:t>
      </w:r>
      <w:r>
        <w:rPr>
          <w:rFonts w:eastAsia="Calibri" w:cs="Arial"/>
          <w:b w:val="0"/>
          <w:i/>
          <w:lang w:val="en-GB"/>
        </w:rPr>
        <w:t>s as a result of your activity!</w:t>
      </w:r>
    </w:p>
    <w:p w14:paraId="2F43195B" w14:textId="289EB1F6" w:rsidR="00AF3DFF" w:rsidRPr="008C5A2D" w:rsidRDefault="00AF3DFF" w:rsidP="00D25C51">
      <w:pPr>
        <w:shd w:val="clear" w:color="auto" w:fill="D9D9D9" w:themeFill="background1" w:themeFillShade="D9"/>
        <w:jc w:val="both"/>
        <w:rPr>
          <w:rFonts w:asciiTheme="minorHAnsi" w:hAnsiTheme="minorHAnsi" w:cs="Arial"/>
          <w:i/>
        </w:rPr>
      </w:pPr>
      <w:r>
        <w:rPr>
          <w:rFonts w:asciiTheme="minorHAnsi" w:hAnsiTheme="minorHAnsi" w:cs="Arial"/>
          <w:i/>
        </w:rPr>
        <w:t>Recommendation: Stay between 2000 and 5000 characters.</w:t>
      </w:r>
    </w:p>
    <w:p w14:paraId="1030B529" w14:textId="37A29DB8" w:rsidR="00974DE5" w:rsidRDefault="00974DE5" w:rsidP="00D25C51">
      <w:pPr>
        <w:pStyle w:val="SRSText"/>
        <w:shd w:val="clear" w:color="auto" w:fill="D9D9D9" w:themeFill="background1" w:themeFillShade="D9"/>
        <w:rPr>
          <w:rFonts w:eastAsia="Calibri" w:cs="Arial"/>
          <w:b w:val="0"/>
          <w:i/>
          <w:lang w:val="en-GB"/>
        </w:rPr>
      </w:pPr>
      <w:r w:rsidRPr="00CA271A">
        <w:rPr>
          <w:rFonts w:eastAsia="Calibri" w:cs="Arial"/>
          <w:b w:val="0"/>
          <w:lang w:val="en-GB"/>
        </w:rPr>
        <w:t>[…]</w:t>
      </w:r>
    </w:p>
    <w:p w14:paraId="74895BAE" w14:textId="77777777" w:rsidR="00974DE5" w:rsidRDefault="00974DE5" w:rsidP="00974DE5">
      <w:pPr>
        <w:pStyle w:val="SRSText"/>
        <w:rPr>
          <w:rFonts w:eastAsia="Calibri" w:cs="Arial"/>
          <w:b w:val="0"/>
          <w:i/>
          <w:lang w:val="en-GB"/>
        </w:rPr>
      </w:pPr>
    </w:p>
    <w:p w14:paraId="4BF4B46D" w14:textId="4826DE4F" w:rsidR="00974DE5" w:rsidRDefault="00495149" w:rsidP="00974DE5">
      <w:pPr>
        <w:pStyle w:val="SRSText"/>
        <w:rPr>
          <w:rFonts w:cs="Arial"/>
          <w:b w:val="0"/>
          <w:i/>
          <w:lang w:val="en-GB"/>
        </w:rPr>
      </w:pPr>
      <w:r w:rsidRPr="00974DE5">
        <w:rPr>
          <w:rFonts w:eastAsia="Calibri" w:cs="Arial"/>
          <w:b w:val="0"/>
          <w:i/>
          <w:lang w:val="en-GB"/>
        </w:rPr>
        <w:t xml:space="preserve">Based on this description you should </w:t>
      </w:r>
      <w:r w:rsidR="00974DE5">
        <w:rPr>
          <w:rFonts w:eastAsia="Calibri" w:cs="Arial"/>
          <w:b w:val="0"/>
          <w:i/>
          <w:lang w:val="en-GB"/>
        </w:rPr>
        <w:t>derive</w:t>
      </w:r>
      <w:r w:rsidRPr="00974DE5">
        <w:rPr>
          <w:rFonts w:eastAsia="Calibri" w:cs="Arial"/>
          <w:b w:val="0"/>
          <w:i/>
          <w:lang w:val="en-GB"/>
        </w:rPr>
        <w:t xml:space="preserve"> a set of use</w:t>
      </w:r>
      <w:r w:rsidR="00974DE5" w:rsidRPr="00974DE5">
        <w:rPr>
          <w:rFonts w:eastAsia="Calibri" w:cs="Arial"/>
          <w:b w:val="0"/>
          <w:i/>
          <w:lang w:val="en-GB"/>
        </w:rPr>
        <w:t>ful indicators</w:t>
      </w:r>
      <w:r w:rsidR="00974DE5">
        <w:rPr>
          <w:rFonts w:eastAsia="Calibri" w:cs="Arial"/>
          <w:b w:val="0"/>
          <w:i/>
          <w:lang w:val="en-GB"/>
        </w:rPr>
        <w:t xml:space="preserve"> (Key Performance Indicators, KPIs)</w:t>
      </w:r>
      <w:r w:rsidR="00974DE5" w:rsidRPr="00974DE5">
        <w:rPr>
          <w:rFonts w:eastAsia="Calibri" w:cs="Arial"/>
          <w:b w:val="0"/>
          <w:i/>
          <w:lang w:val="en-GB"/>
        </w:rPr>
        <w:t xml:space="preserve"> which help you to measure your social impact – and to set your specific goals for these indicators.</w:t>
      </w:r>
      <w:r w:rsidR="00974DE5" w:rsidRPr="00974DE5">
        <w:rPr>
          <w:rFonts w:cs="Arial"/>
          <w:b w:val="0"/>
          <w:i/>
          <w:lang w:val="en-GB"/>
        </w:rPr>
        <w:t xml:space="preserve"> </w:t>
      </w:r>
      <w:r w:rsidR="00974DE5" w:rsidRPr="00A06F52">
        <w:rPr>
          <w:rFonts w:cs="Arial"/>
          <w:b w:val="0"/>
          <w:i/>
          <w:lang w:val="en-GB"/>
        </w:rPr>
        <w:t xml:space="preserve">In many cases, it will </w:t>
      </w:r>
      <w:r w:rsidR="00974DE5">
        <w:rPr>
          <w:rFonts w:cs="Arial"/>
          <w:b w:val="0"/>
          <w:i/>
          <w:lang w:val="en-GB"/>
        </w:rPr>
        <w:t>be difficult</w:t>
      </w:r>
      <w:r w:rsidR="00974DE5" w:rsidRPr="00A06F52">
        <w:rPr>
          <w:rFonts w:cs="Arial"/>
          <w:b w:val="0"/>
          <w:i/>
          <w:lang w:val="en-GB"/>
        </w:rPr>
        <w:t xml:space="preserve"> to directly measure the impact of your activity. However, appropriate indicators that are known to be closely connected with your intended effects will allow you to make statements about the effectiveness of your activities – even if you are not able to u</w:t>
      </w:r>
      <w:r w:rsidR="00974DE5">
        <w:rPr>
          <w:rFonts w:cs="Arial"/>
          <w:b w:val="0"/>
          <w:i/>
          <w:lang w:val="en-GB"/>
        </w:rPr>
        <w:t>ltimately prove causality, it will be</w:t>
      </w:r>
      <w:r w:rsidR="00974DE5" w:rsidRPr="00A06F52">
        <w:rPr>
          <w:rFonts w:cs="Arial"/>
          <w:b w:val="0"/>
          <w:i/>
          <w:lang w:val="en-GB"/>
        </w:rPr>
        <w:t xml:space="preserve"> helpful to explain why you derive the effectiveness</w:t>
      </w:r>
      <w:r w:rsidR="00974DE5">
        <w:rPr>
          <w:rFonts w:cs="Arial"/>
          <w:b w:val="0"/>
          <w:i/>
          <w:lang w:val="en-GB"/>
        </w:rPr>
        <w:t xml:space="preserve"> </w:t>
      </w:r>
      <w:r w:rsidR="00974DE5" w:rsidRPr="00A06F52">
        <w:rPr>
          <w:rFonts w:cs="Arial"/>
          <w:b w:val="0"/>
          <w:i/>
          <w:lang w:val="en-GB"/>
        </w:rPr>
        <w:t>of your activity from certain indicators.</w:t>
      </w:r>
      <w:r w:rsidR="00974DE5">
        <w:rPr>
          <w:rFonts w:cs="Arial"/>
          <w:b w:val="0"/>
          <w:i/>
          <w:lang w:val="en-GB"/>
        </w:rPr>
        <w:t xml:space="preserve"> In order to facilitate this process we have pre-defined a list of indicators </w:t>
      </w:r>
      <w:r w:rsidR="008C745B">
        <w:rPr>
          <w:rFonts w:cs="Arial"/>
          <w:b w:val="0"/>
          <w:i/>
          <w:lang w:val="en-GB"/>
        </w:rPr>
        <w:t>recommended for all project in Digital Social Innovation</w:t>
      </w:r>
      <w:r w:rsidR="00974DE5">
        <w:rPr>
          <w:rFonts w:cs="Arial"/>
          <w:b w:val="0"/>
          <w:i/>
          <w:lang w:val="en-GB"/>
        </w:rPr>
        <w:t>:</w:t>
      </w:r>
    </w:p>
    <w:p w14:paraId="2B93E6B4" w14:textId="0D760A31" w:rsidR="00850F34" w:rsidRDefault="00850F34" w:rsidP="00CA271A">
      <w:pPr>
        <w:pStyle w:val="SRSText"/>
        <w:rPr>
          <w:rFonts w:cs="Arial"/>
          <w:b w:val="0"/>
          <w:i/>
          <w:lang w:val="en-GB"/>
        </w:rPr>
      </w:pPr>
    </w:p>
    <w:p w14:paraId="509364BF" w14:textId="3711C187" w:rsidR="00ED522C" w:rsidRPr="00ED522C" w:rsidRDefault="00ED522C" w:rsidP="00ED522C">
      <w:pPr>
        <w:pStyle w:val="Beschriftung"/>
        <w:keepNext/>
        <w:rPr>
          <w:color w:val="auto"/>
        </w:rPr>
      </w:pPr>
      <w:r w:rsidRPr="00ED522C">
        <w:rPr>
          <w:color w:val="auto"/>
        </w:rPr>
        <w:lastRenderedPageBreak/>
        <w:t xml:space="preserve">Table </w:t>
      </w:r>
      <w:r w:rsidRPr="00ED522C">
        <w:rPr>
          <w:color w:val="auto"/>
        </w:rPr>
        <w:fldChar w:fldCharType="begin"/>
      </w:r>
      <w:r w:rsidRPr="00ED522C">
        <w:rPr>
          <w:color w:val="auto"/>
        </w:rPr>
        <w:instrText xml:space="preserve"> SEQ Table \* ARABIC </w:instrText>
      </w:r>
      <w:r w:rsidRPr="00ED522C">
        <w:rPr>
          <w:color w:val="auto"/>
        </w:rPr>
        <w:fldChar w:fldCharType="separate"/>
      </w:r>
      <w:r w:rsidRPr="00ED522C">
        <w:rPr>
          <w:noProof/>
          <w:color w:val="auto"/>
        </w:rPr>
        <w:t>1</w:t>
      </w:r>
      <w:r w:rsidRPr="00ED522C">
        <w:rPr>
          <w:color w:val="auto"/>
        </w:rPr>
        <w:fldChar w:fldCharType="end"/>
      </w:r>
      <w:r w:rsidRPr="00ED522C">
        <w:rPr>
          <w:color w:val="auto"/>
        </w:rPr>
        <w:t>: Common indicators for all CHEST projects</w:t>
      </w:r>
      <w:r>
        <w:rPr>
          <w:color w:val="auto"/>
        </w:rPr>
        <w:t xml:space="preserve"> (see also appendix 2)</w:t>
      </w:r>
    </w:p>
    <w:tbl>
      <w:tblPr>
        <w:tblStyle w:val="Tabellenraster"/>
        <w:tblW w:w="0" w:type="auto"/>
        <w:tblLook w:val="04A0" w:firstRow="1" w:lastRow="0" w:firstColumn="1" w:lastColumn="0" w:noHBand="0" w:noVBand="1"/>
      </w:tblPr>
      <w:tblGrid>
        <w:gridCol w:w="1571"/>
        <w:gridCol w:w="1771"/>
        <w:gridCol w:w="2736"/>
        <w:gridCol w:w="984"/>
        <w:gridCol w:w="1005"/>
        <w:gridCol w:w="1175"/>
      </w:tblGrid>
      <w:tr w:rsidR="008C745B" w:rsidRPr="00E63C17" w14:paraId="5794CE04" w14:textId="053EF64E" w:rsidTr="00E74939">
        <w:trPr>
          <w:trHeight w:val="499"/>
        </w:trPr>
        <w:tc>
          <w:tcPr>
            <w:tcW w:w="1571" w:type="dxa"/>
            <w:shd w:val="clear" w:color="auto" w:fill="D9D9D9" w:themeFill="background1" w:themeFillShade="D9"/>
            <w:hideMark/>
          </w:tcPr>
          <w:p w14:paraId="275BC5BF" w14:textId="77777777" w:rsidR="008C745B" w:rsidRPr="00E63C17" w:rsidRDefault="008C745B" w:rsidP="00351BF7">
            <w:pPr>
              <w:spacing w:after="0" w:line="240" w:lineRule="auto"/>
              <w:rPr>
                <w:b/>
                <w:bCs/>
              </w:rPr>
            </w:pPr>
            <w:r w:rsidRPr="00E63C17">
              <w:rPr>
                <w:b/>
                <w:bCs/>
                <w:lang w:val="en-US"/>
              </w:rPr>
              <w:t xml:space="preserve">Dimensions </w:t>
            </w:r>
          </w:p>
        </w:tc>
        <w:tc>
          <w:tcPr>
            <w:tcW w:w="1771" w:type="dxa"/>
            <w:shd w:val="clear" w:color="auto" w:fill="D9D9D9" w:themeFill="background1" w:themeFillShade="D9"/>
            <w:hideMark/>
          </w:tcPr>
          <w:p w14:paraId="06BDFE2B" w14:textId="77777777" w:rsidR="008C745B" w:rsidRPr="00E63C17" w:rsidRDefault="008C745B" w:rsidP="00351BF7">
            <w:pPr>
              <w:spacing w:after="0" w:line="240" w:lineRule="auto"/>
              <w:rPr>
                <w:b/>
                <w:bCs/>
              </w:rPr>
            </w:pPr>
            <w:r w:rsidRPr="00E63C17">
              <w:rPr>
                <w:b/>
                <w:bCs/>
                <w:lang w:val="en-US"/>
              </w:rPr>
              <w:t>Indicators</w:t>
            </w:r>
          </w:p>
        </w:tc>
        <w:tc>
          <w:tcPr>
            <w:tcW w:w="2736" w:type="dxa"/>
            <w:shd w:val="clear" w:color="auto" w:fill="D9D9D9" w:themeFill="background1" w:themeFillShade="D9"/>
            <w:hideMark/>
          </w:tcPr>
          <w:p w14:paraId="41CC5990" w14:textId="77777777" w:rsidR="008C745B" w:rsidRPr="00E63C17" w:rsidRDefault="008C745B" w:rsidP="00351BF7">
            <w:pPr>
              <w:spacing w:after="0" w:line="240" w:lineRule="auto"/>
              <w:rPr>
                <w:b/>
                <w:bCs/>
              </w:rPr>
            </w:pPr>
            <w:r w:rsidRPr="00E63C17">
              <w:rPr>
                <w:b/>
                <w:bCs/>
                <w:lang w:val="en-US"/>
              </w:rPr>
              <w:t>Variables</w:t>
            </w:r>
          </w:p>
        </w:tc>
        <w:tc>
          <w:tcPr>
            <w:tcW w:w="984" w:type="dxa"/>
            <w:shd w:val="clear" w:color="auto" w:fill="D9D9D9" w:themeFill="background1" w:themeFillShade="D9"/>
          </w:tcPr>
          <w:p w14:paraId="63FEE1DE" w14:textId="6AAAB250" w:rsidR="008C745B" w:rsidRDefault="008C745B" w:rsidP="00351BF7">
            <w:pPr>
              <w:spacing w:after="0" w:line="240" w:lineRule="auto"/>
              <w:rPr>
                <w:b/>
                <w:bCs/>
                <w:lang w:val="en-US"/>
              </w:rPr>
            </w:pPr>
            <w:r>
              <w:rPr>
                <w:b/>
                <w:bCs/>
                <w:lang w:val="en-US"/>
              </w:rPr>
              <w:t>Baseline value</w:t>
            </w:r>
          </w:p>
        </w:tc>
        <w:tc>
          <w:tcPr>
            <w:tcW w:w="1005" w:type="dxa"/>
            <w:shd w:val="clear" w:color="auto" w:fill="D9D9D9" w:themeFill="background1" w:themeFillShade="D9"/>
          </w:tcPr>
          <w:p w14:paraId="14618C33" w14:textId="515C7B9C" w:rsidR="008C745B" w:rsidRPr="00E63C17" w:rsidRDefault="008C745B" w:rsidP="00351BF7">
            <w:pPr>
              <w:spacing w:after="0" w:line="240" w:lineRule="auto"/>
              <w:rPr>
                <w:b/>
                <w:bCs/>
                <w:lang w:val="en-US"/>
              </w:rPr>
            </w:pPr>
            <w:r>
              <w:rPr>
                <w:b/>
                <w:bCs/>
                <w:lang w:val="en-US"/>
              </w:rPr>
              <w:t>Target value</w:t>
            </w:r>
          </w:p>
        </w:tc>
        <w:tc>
          <w:tcPr>
            <w:tcW w:w="1175" w:type="dxa"/>
            <w:shd w:val="clear" w:color="auto" w:fill="D9D9D9" w:themeFill="background1" w:themeFillShade="D9"/>
          </w:tcPr>
          <w:p w14:paraId="5B7BB021" w14:textId="5A45E7C7" w:rsidR="008C745B" w:rsidRDefault="008C745B" w:rsidP="00351BF7">
            <w:pPr>
              <w:spacing w:after="0" w:line="240" w:lineRule="auto"/>
              <w:rPr>
                <w:b/>
                <w:bCs/>
                <w:lang w:val="en-US"/>
              </w:rPr>
            </w:pPr>
            <w:r>
              <w:rPr>
                <w:b/>
                <w:bCs/>
                <w:lang w:val="en-US"/>
              </w:rPr>
              <w:t>Measured value</w:t>
            </w:r>
          </w:p>
        </w:tc>
      </w:tr>
      <w:tr w:rsidR="008C745B" w:rsidRPr="00E63C17" w14:paraId="3261B0B3" w14:textId="3320B8C2" w:rsidTr="00E74939">
        <w:trPr>
          <w:trHeight w:val="499"/>
        </w:trPr>
        <w:tc>
          <w:tcPr>
            <w:tcW w:w="1571" w:type="dxa"/>
            <w:vMerge w:val="restart"/>
          </w:tcPr>
          <w:p w14:paraId="7731CDA2" w14:textId="69063AC4" w:rsidR="008C745B" w:rsidRPr="00E63C17" w:rsidRDefault="008C745B" w:rsidP="00351BF7">
            <w:pPr>
              <w:spacing w:after="0" w:line="240" w:lineRule="auto"/>
            </w:pPr>
            <w:r w:rsidRPr="00E63C17">
              <w:t>ONLINE COMMUNITY BUILDING</w:t>
            </w:r>
          </w:p>
        </w:tc>
        <w:tc>
          <w:tcPr>
            <w:tcW w:w="1771" w:type="dxa"/>
            <w:vMerge w:val="restart"/>
          </w:tcPr>
          <w:p w14:paraId="4CAAB052" w14:textId="2C5E7BE5" w:rsidR="008C745B" w:rsidRPr="00E63C17" w:rsidRDefault="008C745B" w:rsidP="00ED522C">
            <w:pPr>
              <w:spacing w:after="0" w:line="240" w:lineRule="auto"/>
            </w:pPr>
            <w:r>
              <w:t>User involvement in p</w:t>
            </w:r>
            <w:r w:rsidRPr="00E63C17">
              <w:t xml:space="preserve">rototype evaluation </w:t>
            </w:r>
            <w:r>
              <w:t xml:space="preserve">/ test </w:t>
            </w:r>
            <w:r w:rsidRPr="00E63C17">
              <w:t>usage</w:t>
            </w:r>
          </w:p>
        </w:tc>
        <w:tc>
          <w:tcPr>
            <w:tcW w:w="2736" w:type="dxa"/>
          </w:tcPr>
          <w:p w14:paraId="4B3B05FE" w14:textId="0F0A5395" w:rsidR="008C745B" w:rsidRPr="00E63C17" w:rsidRDefault="008C745B" w:rsidP="00351BF7">
            <w:pPr>
              <w:spacing w:after="0" w:line="240" w:lineRule="auto"/>
              <w:rPr>
                <w:bCs/>
                <w:lang w:val="en-US"/>
              </w:rPr>
            </w:pPr>
            <w:r>
              <w:rPr>
                <w:bCs/>
                <w:lang w:val="en-US"/>
              </w:rPr>
              <w:t>Number and description of target groups involved in co-design process</w:t>
            </w:r>
          </w:p>
        </w:tc>
        <w:tc>
          <w:tcPr>
            <w:tcW w:w="984" w:type="dxa"/>
          </w:tcPr>
          <w:p w14:paraId="630E6AE1" w14:textId="77777777" w:rsidR="008C745B" w:rsidRDefault="008C745B" w:rsidP="00351BF7">
            <w:pPr>
              <w:spacing w:after="0" w:line="240" w:lineRule="auto"/>
              <w:rPr>
                <w:bCs/>
                <w:lang w:val="en-US"/>
              </w:rPr>
            </w:pPr>
          </w:p>
        </w:tc>
        <w:tc>
          <w:tcPr>
            <w:tcW w:w="1005" w:type="dxa"/>
          </w:tcPr>
          <w:p w14:paraId="71B5A20A" w14:textId="442BE574" w:rsidR="008C745B" w:rsidRDefault="008C745B" w:rsidP="00351BF7">
            <w:pPr>
              <w:spacing w:after="0" w:line="240" w:lineRule="auto"/>
              <w:rPr>
                <w:bCs/>
                <w:lang w:val="en-US"/>
              </w:rPr>
            </w:pPr>
          </w:p>
        </w:tc>
        <w:tc>
          <w:tcPr>
            <w:tcW w:w="1175" w:type="dxa"/>
          </w:tcPr>
          <w:p w14:paraId="095CAAFE" w14:textId="77777777" w:rsidR="008C745B" w:rsidRDefault="008C745B" w:rsidP="00351BF7">
            <w:pPr>
              <w:spacing w:after="0" w:line="240" w:lineRule="auto"/>
              <w:rPr>
                <w:bCs/>
                <w:lang w:val="en-US"/>
              </w:rPr>
            </w:pPr>
          </w:p>
        </w:tc>
      </w:tr>
      <w:tr w:rsidR="008C745B" w:rsidRPr="00E63C17" w14:paraId="5CC6660B" w14:textId="431894CF" w:rsidTr="00E74939">
        <w:trPr>
          <w:trHeight w:val="499"/>
        </w:trPr>
        <w:tc>
          <w:tcPr>
            <w:tcW w:w="1571" w:type="dxa"/>
            <w:vMerge/>
            <w:hideMark/>
          </w:tcPr>
          <w:p w14:paraId="02B04E17" w14:textId="16AF957B" w:rsidR="008C745B" w:rsidRPr="00E63C17" w:rsidRDefault="008C745B" w:rsidP="00351BF7">
            <w:pPr>
              <w:spacing w:after="0" w:line="240" w:lineRule="auto"/>
            </w:pPr>
          </w:p>
        </w:tc>
        <w:tc>
          <w:tcPr>
            <w:tcW w:w="1771" w:type="dxa"/>
            <w:vMerge/>
            <w:hideMark/>
          </w:tcPr>
          <w:p w14:paraId="40B08BA4" w14:textId="34D1AF62" w:rsidR="008C745B" w:rsidRPr="00E63C17" w:rsidRDefault="008C745B" w:rsidP="00351BF7">
            <w:pPr>
              <w:spacing w:after="0" w:line="240" w:lineRule="auto"/>
            </w:pPr>
          </w:p>
        </w:tc>
        <w:tc>
          <w:tcPr>
            <w:tcW w:w="2736" w:type="dxa"/>
            <w:hideMark/>
          </w:tcPr>
          <w:p w14:paraId="4FE9F0C4" w14:textId="77777777" w:rsidR="008C745B" w:rsidRPr="00E63C17" w:rsidRDefault="008C745B" w:rsidP="00351BF7">
            <w:pPr>
              <w:spacing w:after="0" w:line="240" w:lineRule="auto"/>
            </w:pPr>
            <w:r w:rsidRPr="00E63C17">
              <w:rPr>
                <w:bCs/>
                <w:lang w:val="en-US"/>
              </w:rPr>
              <w:t>Number of users involved in co-design process</w:t>
            </w:r>
          </w:p>
        </w:tc>
        <w:tc>
          <w:tcPr>
            <w:tcW w:w="984" w:type="dxa"/>
          </w:tcPr>
          <w:p w14:paraId="692ED802" w14:textId="77777777" w:rsidR="008C745B" w:rsidRPr="00E63C17" w:rsidRDefault="008C745B" w:rsidP="00351BF7">
            <w:pPr>
              <w:spacing w:after="0" w:line="240" w:lineRule="auto"/>
              <w:rPr>
                <w:bCs/>
                <w:lang w:val="en-US"/>
              </w:rPr>
            </w:pPr>
          </w:p>
        </w:tc>
        <w:tc>
          <w:tcPr>
            <w:tcW w:w="1005" w:type="dxa"/>
          </w:tcPr>
          <w:p w14:paraId="510BE052" w14:textId="3B272E7A" w:rsidR="008C745B" w:rsidRPr="00E63C17" w:rsidRDefault="008C745B" w:rsidP="00351BF7">
            <w:pPr>
              <w:spacing w:after="0" w:line="240" w:lineRule="auto"/>
              <w:rPr>
                <w:bCs/>
                <w:lang w:val="en-US"/>
              </w:rPr>
            </w:pPr>
          </w:p>
        </w:tc>
        <w:tc>
          <w:tcPr>
            <w:tcW w:w="1175" w:type="dxa"/>
          </w:tcPr>
          <w:p w14:paraId="2111AE6E" w14:textId="77777777" w:rsidR="008C745B" w:rsidRPr="00E63C17" w:rsidRDefault="008C745B" w:rsidP="00351BF7">
            <w:pPr>
              <w:spacing w:after="0" w:line="240" w:lineRule="auto"/>
              <w:rPr>
                <w:bCs/>
                <w:lang w:val="en-US"/>
              </w:rPr>
            </w:pPr>
          </w:p>
        </w:tc>
      </w:tr>
      <w:tr w:rsidR="008C745B" w:rsidRPr="00E63C17" w14:paraId="5851D6EB" w14:textId="3E5D74A6" w:rsidTr="00E74939">
        <w:trPr>
          <w:trHeight w:val="499"/>
        </w:trPr>
        <w:tc>
          <w:tcPr>
            <w:tcW w:w="1571" w:type="dxa"/>
            <w:vMerge/>
            <w:hideMark/>
          </w:tcPr>
          <w:p w14:paraId="4245A1D7" w14:textId="77777777" w:rsidR="008C745B" w:rsidRPr="00E63C17" w:rsidRDefault="008C745B" w:rsidP="00351BF7">
            <w:pPr>
              <w:spacing w:after="0" w:line="240" w:lineRule="auto"/>
            </w:pPr>
          </w:p>
        </w:tc>
        <w:tc>
          <w:tcPr>
            <w:tcW w:w="1771" w:type="dxa"/>
            <w:vMerge/>
            <w:hideMark/>
          </w:tcPr>
          <w:p w14:paraId="045E99E3" w14:textId="77777777" w:rsidR="008C745B" w:rsidRPr="00E63C17" w:rsidRDefault="008C745B" w:rsidP="00351BF7">
            <w:pPr>
              <w:spacing w:after="0" w:line="240" w:lineRule="auto"/>
            </w:pPr>
          </w:p>
        </w:tc>
        <w:tc>
          <w:tcPr>
            <w:tcW w:w="2736" w:type="dxa"/>
            <w:hideMark/>
          </w:tcPr>
          <w:p w14:paraId="3C4258B4" w14:textId="77777777" w:rsidR="008C745B" w:rsidRPr="00E63C17" w:rsidRDefault="008C745B" w:rsidP="00351BF7">
            <w:pPr>
              <w:spacing w:after="0" w:line="240" w:lineRule="auto"/>
            </w:pPr>
            <w:r w:rsidRPr="00E63C17">
              <w:rPr>
                <w:bCs/>
                <w:lang w:val="en-US"/>
              </w:rPr>
              <w:t xml:space="preserve">Ratio between men and women </w:t>
            </w:r>
            <w:r>
              <w:rPr>
                <w:bCs/>
                <w:lang w:val="en-US"/>
              </w:rPr>
              <w:t>involved</w:t>
            </w:r>
          </w:p>
        </w:tc>
        <w:tc>
          <w:tcPr>
            <w:tcW w:w="984" w:type="dxa"/>
          </w:tcPr>
          <w:p w14:paraId="383CB649" w14:textId="77777777" w:rsidR="008C745B" w:rsidRPr="00E63C17" w:rsidRDefault="008C745B" w:rsidP="00351BF7">
            <w:pPr>
              <w:spacing w:after="0" w:line="240" w:lineRule="auto"/>
              <w:rPr>
                <w:bCs/>
                <w:lang w:val="en-US"/>
              </w:rPr>
            </w:pPr>
          </w:p>
        </w:tc>
        <w:tc>
          <w:tcPr>
            <w:tcW w:w="1005" w:type="dxa"/>
          </w:tcPr>
          <w:p w14:paraId="36A41838" w14:textId="4521AED3" w:rsidR="008C745B" w:rsidRPr="00E63C17" w:rsidRDefault="008C745B" w:rsidP="00351BF7">
            <w:pPr>
              <w:spacing w:after="0" w:line="240" w:lineRule="auto"/>
              <w:rPr>
                <w:bCs/>
                <w:lang w:val="en-US"/>
              </w:rPr>
            </w:pPr>
          </w:p>
        </w:tc>
        <w:tc>
          <w:tcPr>
            <w:tcW w:w="1175" w:type="dxa"/>
          </w:tcPr>
          <w:p w14:paraId="2250D11C" w14:textId="77777777" w:rsidR="008C745B" w:rsidRPr="00E63C17" w:rsidRDefault="008C745B" w:rsidP="00351BF7">
            <w:pPr>
              <w:spacing w:after="0" w:line="240" w:lineRule="auto"/>
              <w:rPr>
                <w:bCs/>
                <w:lang w:val="en-US"/>
              </w:rPr>
            </w:pPr>
          </w:p>
        </w:tc>
      </w:tr>
      <w:tr w:rsidR="008C745B" w:rsidRPr="00E63C17" w14:paraId="3AC3346E" w14:textId="1172D99E" w:rsidTr="00E74939">
        <w:trPr>
          <w:trHeight w:val="499"/>
        </w:trPr>
        <w:tc>
          <w:tcPr>
            <w:tcW w:w="1571" w:type="dxa"/>
            <w:vMerge/>
            <w:hideMark/>
          </w:tcPr>
          <w:p w14:paraId="56AED3EE" w14:textId="77777777" w:rsidR="008C745B" w:rsidRPr="00E63C17" w:rsidRDefault="008C745B" w:rsidP="00351BF7">
            <w:pPr>
              <w:spacing w:after="0" w:line="240" w:lineRule="auto"/>
            </w:pPr>
          </w:p>
        </w:tc>
        <w:tc>
          <w:tcPr>
            <w:tcW w:w="1771" w:type="dxa"/>
            <w:vMerge/>
            <w:hideMark/>
          </w:tcPr>
          <w:p w14:paraId="0C053425" w14:textId="77777777" w:rsidR="008C745B" w:rsidRPr="00E63C17" w:rsidRDefault="008C745B" w:rsidP="00351BF7">
            <w:pPr>
              <w:spacing w:after="0" w:line="240" w:lineRule="auto"/>
            </w:pPr>
          </w:p>
        </w:tc>
        <w:tc>
          <w:tcPr>
            <w:tcW w:w="2736" w:type="dxa"/>
            <w:hideMark/>
          </w:tcPr>
          <w:p w14:paraId="3EAE2B62" w14:textId="77777777" w:rsidR="008C745B" w:rsidRPr="00E63C17" w:rsidRDefault="008C745B" w:rsidP="00351BF7">
            <w:pPr>
              <w:spacing w:after="0" w:line="240" w:lineRule="auto"/>
            </w:pPr>
            <w:r w:rsidRPr="00E63C17">
              <w:rPr>
                <w:bCs/>
                <w:lang w:val="en-US"/>
              </w:rPr>
              <w:t>Ratio between young, adult and old people</w:t>
            </w:r>
            <w:r>
              <w:rPr>
                <w:bCs/>
                <w:lang w:val="en-US"/>
              </w:rPr>
              <w:t xml:space="preserve"> involved</w:t>
            </w:r>
          </w:p>
        </w:tc>
        <w:tc>
          <w:tcPr>
            <w:tcW w:w="984" w:type="dxa"/>
          </w:tcPr>
          <w:p w14:paraId="3CE9986F" w14:textId="77777777" w:rsidR="008C745B" w:rsidRPr="00E63C17" w:rsidRDefault="008C745B" w:rsidP="00351BF7">
            <w:pPr>
              <w:spacing w:after="0" w:line="240" w:lineRule="auto"/>
              <w:rPr>
                <w:bCs/>
                <w:lang w:val="en-US"/>
              </w:rPr>
            </w:pPr>
          </w:p>
        </w:tc>
        <w:tc>
          <w:tcPr>
            <w:tcW w:w="1005" w:type="dxa"/>
          </w:tcPr>
          <w:p w14:paraId="0D12A04F" w14:textId="0C29DC00" w:rsidR="008C745B" w:rsidRPr="00E63C17" w:rsidRDefault="008C745B" w:rsidP="00351BF7">
            <w:pPr>
              <w:spacing w:after="0" w:line="240" w:lineRule="auto"/>
              <w:rPr>
                <w:bCs/>
                <w:lang w:val="en-US"/>
              </w:rPr>
            </w:pPr>
          </w:p>
        </w:tc>
        <w:tc>
          <w:tcPr>
            <w:tcW w:w="1175" w:type="dxa"/>
          </w:tcPr>
          <w:p w14:paraId="7E134FF2" w14:textId="77777777" w:rsidR="008C745B" w:rsidRPr="00E63C17" w:rsidRDefault="008C745B" w:rsidP="00351BF7">
            <w:pPr>
              <w:spacing w:after="0" w:line="240" w:lineRule="auto"/>
              <w:rPr>
                <w:bCs/>
                <w:lang w:val="en-US"/>
              </w:rPr>
            </w:pPr>
          </w:p>
        </w:tc>
      </w:tr>
      <w:tr w:rsidR="008C745B" w:rsidRPr="00E63C17" w14:paraId="44FA0935" w14:textId="45EEF70B" w:rsidTr="00E74939">
        <w:trPr>
          <w:trHeight w:val="1742"/>
        </w:trPr>
        <w:tc>
          <w:tcPr>
            <w:tcW w:w="1571" w:type="dxa"/>
            <w:vMerge w:val="restart"/>
            <w:tcBorders>
              <w:bottom w:val="single" w:sz="4" w:space="0" w:color="auto"/>
            </w:tcBorders>
            <w:hideMark/>
          </w:tcPr>
          <w:p w14:paraId="6DBF3407" w14:textId="77777777" w:rsidR="008C745B" w:rsidRPr="00E63C17" w:rsidRDefault="008C745B" w:rsidP="00351BF7">
            <w:pPr>
              <w:spacing w:after="0" w:line="240" w:lineRule="auto"/>
            </w:pPr>
            <w:r w:rsidRPr="00E63C17">
              <w:t> </w:t>
            </w:r>
          </w:p>
          <w:p w14:paraId="5B3BE91A" w14:textId="77777777" w:rsidR="008C745B" w:rsidRPr="00E63C17" w:rsidRDefault="008C745B" w:rsidP="00351BF7">
            <w:pPr>
              <w:spacing w:after="0" w:line="240" w:lineRule="auto"/>
            </w:pPr>
            <w:r w:rsidRPr="00E63C17">
              <w:rPr>
                <w:lang w:val="en-US"/>
              </w:rPr>
              <w:t>ACCESS TO INFORMATION</w:t>
            </w:r>
          </w:p>
          <w:p w14:paraId="246A6E54" w14:textId="77777777" w:rsidR="008C745B" w:rsidRPr="00E63C17" w:rsidRDefault="008C745B" w:rsidP="00351BF7">
            <w:pPr>
              <w:spacing w:after="0" w:line="240" w:lineRule="auto"/>
            </w:pPr>
            <w:r w:rsidRPr="00E63C17">
              <w:rPr>
                <w:lang w:val="en-US"/>
              </w:rPr>
              <w:t> </w:t>
            </w:r>
          </w:p>
          <w:p w14:paraId="221744DD" w14:textId="77777777" w:rsidR="008C745B" w:rsidRPr="00E63C17" w:rsidRDefault="008C745B" w:rsidP="00351BF7">
            <w:pPr>
              <w:spacing w:after="0" w:line="240" w:lineRule="auto"/>
            </w:pPr>
            <w:r w:rsidRPr="00E63C17">
              <w:t> </w:t>
            </w:r>
          </w:p>
          <w:p w14:paraId="71B99C89" w14:textId="77777777" w:rsidR="008C745B" w:rsidRPr="00E63C17" w:rsidRDefault="008C745B" w:rsidP="00351BF7">
            <w:pPr>
              <w:spacing w:after="0" w:line="240" w:lineRule="auto"/>
            </w:pPr>
            <w:r w:rsidRPr="00E63C17">
              <w:t> </w:t>
            </w:r>
          </w:p>
          <w:p w14:paraId="78B73432" w14:textId="77777777" w:rsidR="008C745B" w:rsidRPr="00E63C17" w:rsidRDefault="008C745B" w:rsidP="00351BF7">
            <w:pPr>
              <w:spacing w:after="0" w:line="240" w:lineRule="auto"/>
            </w:pPr>
            <w:r w:rsidRPr="00E63C17">
              <w:t> </w:t>
            </w:r>
          </w:p>
          <w:p w14:paraId="275A48E5" w14:textId="77777777" w:rsidR="008C745B" w:rsidRPr="00E63C17" w:rsidRDefault="008C745B" w:rsidP="00351BF7">
            <w:pPr>
              <w:spacing w:after="0" w:line="240" w:lineRule="auto"/>
            </w:pPr>
            <w:r w:rsidRPr="00E63C17">
              <w:t> </w:t>
            </w:r>
          </w:p>
          <w:p w14:paraId="4DAB2DDE" w14:textId="77777777" w:rsidR="008C745B" w:rsidRPr="00E63C17" w:rsidRDefault="008C745B" w:rsidP="00351BF7">
            <w:pPr>
              <w:spacing w:after="0" w:line="240" w:lineRule="auto"/>
            </w:pPr>
            <w:r w:rsidRPr="00E63C17">
              <w:t> </w:t>
            </w:r>
          </w:p>
          <w:p w14:paraId="3B0B6BB9" w14:textId="77777777" w:rsidR="008C745B" w:rsidRPr="00E63C17" w:rsidRDefault="008C745B" w:rsidP="00351BF7">
            <w:pPr>
              <w:spacing w:after="0" w:line="240" w:lineRule="auto"/>
            </w:pPr>
            <w:r w:rsidRPr="00E63C17">
              <w:rPr>
                <w:lang w:val="en-US"/>
              </w:rPr>
              <w:t> </w:t>
            </w:r>
          </w:p>
        </w:tc>
        <w:tc>
          <w:tcPr>
            <w:tcW w:w="1771" w:type="dxa"/>
            <w:tcBorders>
              <w:bottom w:val="single" w:sz="4" w:space="0" w:color="auto"/>
            </w:tcBorders>
            <w:hideMark/>
          </w:tcPr>
          <w:p w14:paraId="40307C63" w14:textId="77777777" w:rsidR="008C745B" w:rsidRPr="00E63C17" w:rsidRDefault="008C745B" w:rsidP="00351BF7">
            <w:pPr>
              <w:spacing w:after="0" w:line="240" w:lineRule="auto"/>
            </w:pPr>
            <w:r w:rsidRPr="00E63C17">
              <w:rPr>
                <w:lang w:val="en-US"/>
              </w:rPr>
              <w:t>Project self-evaluation of its capability to influence information asymmetries</w:t>
            </w:r>
          </w:p>
        </w:tc>
        <w:tc>
          <w:tcPr>
            <w:tcW w:w="2736" w:type="dxa"/>
            <w:tcBorders>
              <w:bottom w:val="single" w:sz="4" w:space="0" w:color="auto"/>
            </w:tcBorders>
            <w:hideMark/>
          </w:tcPr>
          <w:p w14:paraId="1F20B630" w14:textId="77777777" w:rsidR="008C745B" w:rsidRPr="00E63C17" w:rsidRDefault="008C745B" w:rsidP="00351BF7">
            <w:pPr>
              <w:spacing w:after="0" w:line="240" w:lineRule="auto"/>
            </w:pPr>
            <w:r w:rsidRPr="00E63C17">
              <w:rPr>
                <w:lang w:val="en-US"/>
              </w:rPr>
              <w:t>Project self-evaluation of its capability to influence information asymmetries (e.g. access to sources of information that represent a range of political and social viewpoints, access to media outlets or websites that express independent, balanced views, etc.)</w:t>
            </w:r>
          </w:p>
        </w:tc>
        <w:tc>
          <w:tcPr>
            <w:tcW w:w="984" w:type="dxa"/>
            <w:tcBorders>
              <w:bottom w:val="single" w:sz="4" w:space="0" w:color="auto"/>
            </w:tcBorders>
          </w:tcPr>
          <w:p w14:paraId="042AF3F2" w14:textId="77777777" w:rsidR="008C745B" w:rsidRPr="00E63C17" w:rsidRDefault="008C745B" w:rsidP="00351BF7">
            <w:pPr>
              <w:spacing w:after="0" w:line="240" w:lineRule="auto"/>
              <w:rPr>
                <w:lang w:val="en-US"/>
              </w:rPr>
            </w:pPr>
          </w:p>
        </w:tc>
        <w:tc>
          <w:tcPr>
            <w:tcW w:w="1005" w:type="dxa"/>
            <w:tcBorders>
              <w:bottom w:val="single" w:sz="4" w:space="0" w:color="auto"/>
            </w:tcBorders>
          </w:tcPr>
          <w:p w14:paraId="7EB749CC" w14:textId="6889A926" w:rsidR="008C745B" w:rsidRPr="00E63C17" w:rsidRDefault="008C745B" w:rsidP="00351BF7">
            <w:pPr>
              <w:spacing w:after="0" w:line="240" w:lineRule="auto"/>
              <w:rPr>
                <w:lang w:val="en-US"/>
              </w:rPr>
            </w:pPr>
          </w:p>
        </w:tc>
        <w:tc>
          <w:tcPr>
            <w:tcW w:w="1175" w:type="dxa"/>
            <w:tcBorders>
              <w:bottom w:val="single" w:sz="4" w:space="0" w:color="auto"/>
            </w:tcBorders>
          </w:tcPr>
          <w:p w14:paraId="7B882BD9" w14:textId="77777777" w:rsidR="008C745B" w:rsidRPr="00E63C17" w:rsidRDefault="008C745B" w:rsidP="00351BF7">
            <w:pPr>
              <w:spacing w:after="0" w:line="240" w:lineRule="auto"/>
              <w:rPr>
                <w:lang w:val="en-US"/>
              </w:rPr>
            </w:pPr>
          </w:p>
        </w:tc>
      </w:tr>
      <w:tr w:rsidR="008C745B" w:rsidRPr="00E63C17" w14:paraId="76A380BB" w14:textId="32070F48" w:rsidTr="00E74939">
        <w:trPr>
          <w:trHeight w:val="499"/>
        </w:trPr>
        <w:tc>
          <w:tcPr>
            <w:tcW w:w="1571" w:type="dxa"/>
            <w:vMerge/>
            <w:hideMark/>
          </w:tcPr>
          <w:p w14:paraId="474011D1" w14:textId="77777777" w:rsidR="008C745B" w:rsidRPr="00E63C17" w:rsidRDefault="008C745B" w:rsidP="00351BF7">
            <w:pPr>
              <w:spacing w:after="0" w:line="240" w:lineRule="auto"/>
            </w:pPr>
          </w:p>
        </w:tc>
        <w:tc>
          <w:tcPr>
            <w:tcW w:w="1771" w:type="dxa"/>
            <w:hideMark/>
          </w:tcPr>
          <w:p w14:paraId="7FF8576A" w14:textId="77777777" w:rsidR="008C745B" w:rsidRPr="00E63C17" w:rsidRDefault="008C745B" w:rsidP="00351BF7">
            <w:pPr>
              <w:spacing w:after="0" w:line="240" w:lineRule="auto"/>
            </w:pPr>
            <w:r w:rsidRPr="00E63C17">
              <w:rPr>
                <w:lang w:val="en-US"/>
              </w:rPr>
              <w:t>Number of tools/activities developed by the project for influencing information asymmetries</w:t>
            </w:r>
          </w:p>
        </w:tc>
        <w:tc>
          <w:tcPr>
            <w:tcW w:w="2736" w:type="dxa"/>
            <w:hideMark/>
          </w:tcPr>
          <w:p w14:paraId="753E6B33" w14:textId="77777777" w:rsidR="008C745B" w:rsidRPr="00E63C17" w:rsidRDefault="008C745B" w:rsidP="00351BF7">
            <w:pPr>
              <w:spacing w:after="0" w:line="240" w:lineRule="auto"/>
            </w:pPr>
            <w:r w:rsidRPr="00E63C17">
              <w:rPr>
                <w:lang w:val="en-US"/>
              </w:rPr>
              <w:t>Number of tools/activities developed by the project for influencing information asymmetries</w:t>
            </w:r>
          </w:p>
        </w:tc>
        <w:tc>
          <w:tcPr>
            <w:tcW w:w="984" w:type="dxa"/>
          </w:tcPr>
          <w:p w14:paraId="076A829E" w14:textId="77777777" w:rsidR="008C745B" w:rsidRPr="00E63C17" w:rsidRDefault="008C745B" w:rsidP="00351BF7">
            <w:pPr>
              <w:spacing w:after="0" w:line="240" w:lineRule="auto"/>
              <w:rPr>
                <w:lang w:val="en-US"/>
              </w:rPr>
            </w:pPr>
          </w:p>
        </w:tc>
        <w:tc>
          <w:tcPr>
            <w:tcW w:w="1005" w:type="dxa"/>
          </w:tcPr>
          <w:p w14:paraId="34FC258A" w14:textId="7EDD35EB" w:rsidR="008C745B" w:rsidRPr="00E63C17" w:rsidRDefault="008C745B" w:rsidP="00351BF7">
            <w:pPr>
              <w:spacing w:after="0" w:line="240" w:lineRule="auto"/>
              <w:rPr>
                <w:lang w:val="en-US"/>
              </w:rPr>
            </w:pPr>
          </w:p>
        </w:tc>
        <w:tc>
          <w:tcPr>
            <w:tcW w:w="1175" w:type="dxa"/>
          </w:tcPr>
          <w:p w14:paraId="53E202EA" w14:textId="77777777" w:rsidR="008C745B" w:rsidRPr="00E63C17" w:rsidRDefault="008C745B" w:rsidP="00351BF7">
            <w:pPr>
              <w:spacing w:after="0" w:line="240" w:lineRule="auto"/>
              <w:rPr>
                <w:lang w:val="en-US"/>
              </w:rPr>
            </w:pPr>
          </w:p>
        </w:tc>
      </w:tr>
      <w:tr w:rsidR="008C745B" w:rsidRPr="00E63C17" w14:paraId="0B270A93" w14:textId="2096A8F8" w:rsidTr="00E74939">
        <w:trPr>
          <w:trHeight w:val="499"/>
        </w:trPr>
        <w:tc>
          <w:tcPr>
            <w:tcW w:w="1571" w:type="dxa"/>
            <w:vMerge w:val="restart"/>
            <w:hideMark/>
          </w:tcPr>
          <w:p w14:paraId="798E73DA" w14:textId="77777777" w:rsidR="008C745B" w:rsidRPr="00E63C17" w:rsidRDefault="008C745B" w:rsidP="00351BF7">
            <w:pPr>
              <w:spacing w:after="0" w:line="240" w:lineRule="auto"/>
            </w:pPr>
            <w:r w:rsidRPr="00E63C17">
              <w:t>KNOWLEDGE SHARING</w:t>
            </w:r>
          </w:p>
        </w:tc>
        <w:tc>
          <w:tcPr>
            <w:tcW w:w="1771" w:type="dxa"/>
            <w:vMerge w:val="restart"/>
            <w:hideMark/>
          </w:tcPr>
          <w:p w14:paraId="68FF5E04" w14:textId="0DA4B033" w:rsidR="008C745B" w:rsidRPr="00E63C17" w:rsidRDefault="008C745B" w:rsidP="00351BF7">
            <w:pPr>
              <w:spacing w:after="0" w:line="240" w:lineRule="auto"/>
            </w:pPr>
            <w:r>
              <w:t>Sharing through social media channels</w:t>
            </w:r>
          </w:p>
        </w:tc>
        <w:tc>
          <w:tcPr>
            <w:tcW w:w="2736" w:type="dxa"/>
            <w:hideMark/>
          </w:tcPr>
          <w:p w14:paraId="27C6A7FB" w14:textId="11D36AA5" w:rsidR="008C745B" w:rsidRPr="00E63C17" w:rsidRDefault="008C745B" w:rsidP="00351BF7">
            <w:pPr>
              <w:spacing w:after="0" w:line="240" w:lineRule="auto"/>
            </w:pPr>
            <w:r>
              <w:t>Number and description of communication channels addressed</w:t>
            </w:r>
          </w:p>
        </w:tc>
        <w:tc>
          <w:tcPr>
            <w:tcW w:w="984" w:type="dxa"/>
          </w:tcPr>
          <w:p w14:paraId="50FD0C83" w14:textId="77777777" w:rsidR="008C745B" w:rsidRPr="00E63C17" w:rsidRDefault="008C745B" w:rsidP="00351BF7">
            <w:pPr>
              <w:spacing w:after="0" w:line="240" w:lineRule="auto"/>
              <w:rPr>
                <w:lang w:val="en-US"/>
              </w:rPr>
            </w:pPr>
          </w:p>
        </w:tc>
        <w:tc>
          <w:tcPr>
            <w:tcW w:w="1005" w:type="dxa"/>
          </w:tcPr>
          <w:p w14:paraId="4D2FD491" w14:textId="1C219FD2" w:rsidR="008C745B" w:rsidRPr="00E63C17" w:rsidRDefault="008C745B" w:rsidP="00351BF7">
            <w:pPr>
              <w:spacing w:after="0" w:line="240" w:lineRule="auto"/>
              <w:rPr>
                <w:lang w:val="en-US"/>
              </w:rPr>
            </w:pPr>
          </w:p>
        </w:tc>
        <w:tc>
          <w:tcPr>
            <w:tcW w:w="1175" w:type="dxa"/>
          </w:tcPr>
          <w:p w14:paraId="4EDD0364" w14:textId="77777777" w:rsidR="008C745B" w:rsidRPr="00E63C17" w:rsidRDefault="008C745B" w:rsidP="00351BF7">
            <w:pPr>
              <w:spacing w:after="0" w:line="240" w:lineRule="auto"/>
              <w:rPr>
                <w:lang w:val="en-US"/>
              </w:rPr>
            </w:pPr>
          </w:p>
        </w:tc>
      </w:tr>
      <w:tr w:rsidR="008C745B" w:rsidRPr="00E63C17" w14:paraId="33102D1A" w14:textId="0FD7F03E" w:rsidTr="00E74939">
        <w:trPr>
          <w:trHeight w:val="499"/>
        </w:trPr>
        <w:tc>
          <w:tcPr>
            <w:tcW w:w="1571" w:type="dxa"/>
            <w:vMerge/>
            <w:hideMark/>
          </w:tcPr>
          <w:p w14:paraId="73CD5A54" w14:textId="77777777" w:rsidR="008C745B" w:rsidRPr="00E63C17" w:rsidRDefault="008C745B" w:rsidP="00351BF7">
            <w:pPr>
              <w:spacing w:after="0" w:line="240" w:lineRule="auto"/>
            </w:pPr>
          </w:p>
        </w:tc>
        <w:tc>
          <w:tcPr>
            <w:tcW w:w="1771" w:type="dxa"/>
            <w:vMerge/>
            <w:hideMark/>
          </w:tcPr>
          <w:p w14:paraId="280F39CF" w14:textId="77777777" w:rsidR="008C745B" w:rsidRPr="00E63C17" w:rsidRDefault="008C745B" w:rsidP="00351BF7">
            <w:pPr>
              <w:spacing w:after="0" w:line="240" w:lineRule="auto"/>
            </w:pPr>
          </w:p>
        </w:tc>
        <w:tc>
          <w:tcPr>
            <w:tcW w:w="2736" w:type="dxa"/>
            <w:hideMark/>
          </w:tcPr>
          <w:p w14:paraId="6B298640" w14:textId="2EF8D1FF" w:rsidR="008C745B" w:rsidRPr="00E63C17" w:rsidRDefault="008C745B" w:rsidP="00351BF7">
            <w:pPr>
              <w:spacing w:after="0" w:line="240" w:lineRule="auto"/>
            </w:pPr>
            <w:r w:rsidRPr="00E63C17">
              <w:rPr>
                <w:lang w:val="en-US"/>
              </w:rPr>
              <w:t>Quantified measure of followers on selected social media channels (e. g. twitter followers, facebook friends, etc.)</w:t>
            </w:r>
          </w:p>
        </w:tc>
        <w:tc>
          <w:tcPr>
            <w:tcW w:w="984" w:type="dxa"/>
          </w:tcPr>
          <w:p w14:paraId="2420EF5C" w14:textId="77777777" w:rsidR="008C745B" w:rsidRPr="00E63C17" w:rsidRDefault="008C745B" w:rsidP="00351BF7">
            <w:pPr>
              <w:spacing w:after="0" w:line="240" w:lineRule="auto"/>
              <w:rPr>
                <w:lang w:val="en-US"/>
              </w:rPr>
            </w:pPr>
          </w:p>
        </w:tc>
        <w:tc>
          <w:tcPr>
            <w:tcW w:w="1005" w:type="dxa"/>
          </w:tcPr>
          <w:p w14:paraId="30D9192F" w14:textId="16D5D389" w:rsidR="008C745B" w:rsidRPr="00E63C17" w:rsidRDefault="008C745B" w:rsidP="00351BF7">
            <w:pPr>
              <w:spacing w:after="0" w:line="240" w:lineRule="auto"/>
              <w:rPr>
                <w:lang w:val="en-US"/>
              </w:rPr>
            </w:pPr>
          </w:p>
        </w:tc>
        <w:tc>
          <w:tcPr>
            <w:tcW w:w="1175" w:type="dxa"/>
          </w:tcPr>
          <w:p w14:paraId="6A2836FD" w14:textId="77777777" w:rsidR="008C745B" w:rsidRPr="00E63C17" w:rsidRDefault="008C745B" w:rsidP="00351BF7">
            <w:pPr>
              <w:spacing w:after="0" w:line="240" w:lineRule="auto"/>
              <w:rPr>
                <w:lang w:val="en-US"/>
              </w:rPr>
            </w:pPr>
          </w:p>
        </w:tc>
      </w:tr>
    </w:tbl>
    <w:p w14:paraId="5B73AAC7" w14:textId="77777777" w:rsidR="009F0614" w:rsidRDefault="009F0614" w:rsidP="00CA271A">
      <w:pPr>
        <w:pStyle w:val="SRSText"/>
        <w:rPr>
          <w:rFonts w:cs="Arial"/>
          <w:b w:val="0"/>
          <w:i/>
          <w:lang w:val="en-GB"/>
        </w:rPr>
      </w:pPr>
    </w:p>
    <w:p w14:paraId="63542B89" w14:textId="4AB7FCC9" w:rsidR="00850F34" w:rsidRDefault="00850F34" w:rsidP="00850F34">
      <w:pPr>
        <w:pStyle w:val="SRSText"/>
        <w:rPr>
          <w:rFonts w:cs="Arial"/>
          <w:b w:val="0"/>
          <w:i/>
          <w:lang w:val="en-GB"/>
        </w:rPr>
      </w:pPr>
      <w:r>
        <w:rPr>
          <w:rFonts w:cs="Arial"/>
          <w:b w:val="0"/>
          <w:i/>
          <w:lang w:val="en-GB"/>
        </w:rPr>
        <w:t xml:space="preserve">In </w:t>
      </w:r>
      <w:r w:rsidR="00405FE8">
        <w:rPr>
          <w:rFonts w:cs="Arial"/>
          <w:b w:val="0"/>
          <w:i/>
          <w:lang w:val="en-GB"/>
        </w:rPr>
        <w:t xml:space="preserve">addition to </w:t>
      </w:r>
      <w:r w:rsidR="009F0614">
        <w:rPr>
          <w:rFonts w:cs="Arial"/>
          <w:b w:val="0"/>
          <w:i/>
          <w:lang w:val="en-GB"/>
        </w:rPr>
        <w:t xml:space="preserve">this </w:t>
      </w:r>
      <w:r w:rsidR="00405FE8">
        <w:rPr>
          <w:rFonts w:cs="Arial"/>
          <w:b w:val="0"/>
          <w:i/>
          <w:lang w:val="en-GB"/>
        </w:rPr>
        <w:t xml:space="preserve">list of </w:t>
      </w:r>
      <w:r w:rsidR="008C745B">
        <w:rPr>
          <w:rFonts w:cs="Arial"/>
          <w:b w:val="0"/>
          <w:i/>
          <w:lang w:val="en-GB"/>
        </w:rPr>
        <w:t xml:space="preserve">recommended </w:t>
      </w:r>
      <w:r w:rsidR="00405FE8">
        <w:rPr>
          <w:rFonts w:cs="Arial"/>
          <w:b w:val="0"/>
          <w:i/>
          <w:lang w:val="en-GB"/>
        </w:rPr>
        <w:t xml:space="preserve">indicators </w:t>
      </w:r>
      <w:r w:rsidR="008C745B">
        <w:rPr>
          <w:rFonts w:cs="Arial"/>
          <w:b w:val="0"/>
          <w:i/>
          <w:lang w:val="en-GB"/>
        </w:rPr>
        <w:t>you should also</w:t>
      </w:r>
      <w:r w:rsidR="00405FE8">
        <w:rPr>
          <w:rFonts w:cs="Arial"/>
          <w:b w:val="0"/>
          <w:i/>
          <w:lang w:val="en-GB"/>
        </w:rPr>
        <w:t xml:space="preserve"> </w:t>
      </w:r>
      <w:r w:rsidR="009F0614">
        <w:rPr>
          <w:rFonts w:cs="Arial"/>
          <w:b w:val="0"/>
          <w:i/>
          <w:lang w:val="en-GB"/>
        </w:rPr>
        <w:t>define</w:t>
      </w:r>
      <w:r w:rsidR="00405FE8">
        <w:rPr>
          <w:rFonts w:cs="Arial"/>
          <w:b w:val="0"/>
          <w:i/>
          <w:lang w:val="en-GB"/>
        </w:rPr>
        <w:t xml:space="preserve"> those indicators that best suit your project</w:t>
      </w:r>
      <w:r w:rsidR="00BD1D4E">
        <w:rPr>
          <w:rFonts w:cs="Arial"/>
          <w:b w:val="0"/>
          <w:i/>
          <w:lang w:val="en-GB"/>
        </w:rPr>
        <w:t xml:space="preserve"> (from the catalogue of </w:t>
      </w:r>
      <w:r w:rsidR="009F0614">
        <w:rPr>
          <w:rFonts w:cs="Arial"/>
          <w:b w:val="0"/>
          <w:i/>
          <w:lang w:val="en-GB"/>
        </w:rPr>
        <w:t>additional</w:t>
      </w:r>
      <w:r w:rsidR="00BD1D4E">
        <w:rPr>
          <w:rFonts w:cs="Arial"/>
          <w:b w:val="0"/>
          <w:i/>
          <w:lang w:val="en-GB"/>
        </w:rPr>
        <w:t xml:space="preserve"> indicators, appendix 3)</w:t>
      </w:r>
      <w:r w:rsidR="00405FE8">
        <w:rPr>
          <w:rFonts w:cs="Arial"/>
          <w:b w:val="0"/>
          <w:i/>
          <w:lang w:val="en-GB"/>
        </w:rPr>
        <w:t xml:space="preserve">. In </w:t>
      </w:r>
      <w:r>
        <w:rPr>
          <w:rFonts w:cs="Arial"/>
          <w:b w:val="0"/>
          <w:i/>
          <w:lang w:val="en-GB"/>
        </w:rPr>
        <w:t xml:space="preserve">order to </w:t>
      </w:r>
      <w:r w:rsidR="00405FE8">
        <w:rPr>
          <w:rFonts w:cs="Arial"/>
          <w:b w:val="0"/>
          <w:i/>
          <w:lang w:val="en-GB"/>
        </w:rPr>
        <w:t>do so</w:t>
      </w:r>
      <w:r>
        <w:rPr>
          <w:rFonts w:cs="Arial"/>
          <w:b w:val="0"/>
          <w:i/>
          <w:lang w:val="en-GB"/>
        </w:rPr>
        <w:t>, you should</w:t>
      </w:r>
      <w:r w:rsidR="00C45467">
        <w:rPr>
          <w:rFonts w:cs="Arial"/>
          <w:b w:val="0"/>
          <w:i/>
          <w:lang w:val="en-GB"/>
        </w:rPr>
        <w:t xml:space="preserve"> first</w:t>
      </w:r>
      <w:r>
        <w:rPr>
          <w:rFonts w:cs="Arial"/>
          <w:b w:val="0"/>
          <w:i/>
          <w:lang w:val="en-GB"/>
        </w:rPr>
        <w:t xml:space="preserve"> choose </w:t>
      </w:r>
      <w:r w:rsidR="00BD1D4E">
        <w:rPr>
          <w:rFonts w:cs="Arial"/>
          <w:b w:val="0"/>
          <w:i/>
          <w:lang w:val="en-GB"/>
        </w:rPr>
        <w:t>your</w:t>
      </w:r>
      <w:r w:rsidR="005D463E">
        <w:rPr>
          <w:rFonts w:cs="Arial"/>
          <w:b w:val="0"/>
          <w:i/>
          <w:lang w:val="en-GB"/>
        </w:rPr>
        <w:t xml:space="preserve"> </w:t>
      </w:r>
      <w:r w:rsidR="00A40929">
        <w:rPr>
          <w:rFonts w:cs="Arial"/>
          <w:b w:val="0"/>
          <w:i/>
          <w:lang w:val="en-GB"/>
        </w:rPr>
        <w:t>primary and your secondary social</w:t>
      </w:r>
      <w:r>
        <w:rPr>
          <w:rFonts w:cs="Arial"/>
          <w:b w:val="0"/>
          <w:i/>
          <w:lang w:val="en-GB"/>
        </w:rPr>
        <w:t xml:space="preserve"> </w:t>
      </w:r>
      <w:r w:rsidR="00AA7173">
        <w:rPr>
          <w:rFonts w:cs="Arial"/>
          <w:b w:val="0"/>
          <w:i/>
          <w:lang w:val="en-GB"/>
        </w:rPr>
        <w:t xml:space="preserve">impact </w:t>
      </w:r>
      <w:r w:rsidR="00A40929">
        <w:rPr>
          <w:rFonts w:cs="Arial"/>
          <w:b w:val="0"/>
          <w:i/>
          <w:lang w:val="en-GB"/>
        </w:rPr>
        <w:t>area</w:t>
      </w:r>
      <w:r>
        <w:rPr>
          <w:rFonts w:cs="Arial"/>
          <w:b w:val="0"/>
          <w:i/>
          <w:lang w:val="en-GB"/>
        </w:rPr>
        <w:t xml:space="preserve"> </w:t>
      </w:r>
      <w:r w:rsidR="00BD1D4E">
        <w:rPr>
          <w:rFonts w:cs="Arial"/>
          <w:b w:val="0"/>
          <w:i/>
          <w:lang w:val="en-GB"/>
        </w:rPr>
        <w:t>and then</w:t>
      </w:r>
      <w:r w:rsidR="00E44EEA">
        <w:rPr>
          <w:rFonts w:cs="Arial"/>
          <w:b w:val="0"/>
          <w:i/>
          <w:lang w:val="en-GB"/>
        </w:rPr>
        <w:t xml:space="preserve"> </w:t>
      </w:r>
      <w:r w:rsidR="00BD1D4E">
        <w:rPr>
          <w:rFonts w:cs="Arial"/>
          <w:b w:val="0"/>
          <w:i/>
          <w:lang w:val="en-GB"/>
        </w:rPr>
        <w:t xml:space="preserve">identify </w:t>
      </w:r>
      <w:r w:rsidR="00405FE8">
        <w:rPr>
          <w:rFonts w:cs="Arial"/>
          <w:b w:val="0"/>
          <w:i/>
          <w:lang w:val="en-GB"/>
        </w:rPr>
        <w:t>at least</w:t>
      </w:r>
      <w:r w:rsidR="00E44EEA">
        <w:rPr>
          <w:rFonts w:cs="Arial"/>
          <w:b w:val="0"/>
          <w:i/>
          <w:lang w:val="en-GB"/>
        </w:rPr>
        <w:t xml:space="preserve"> </w:t>
      </w:r>
      <w:r w:rsidR="00A40929">
        <w:rPr>
          <w:rFonts w:cs="Arial"/>
          <w:b w:val="0"/>
          <w:i/>
          <w:lang w:val="en-GB"/>
        </w:rPr>
        <w:t>3</w:t>
      </w:r>
      <w:r w:rsidR="00BD1D4E">
        <w:rPr>
          <w:rFonts w:cs="Arial"/>
          <w:b w:val="0"/>
          <w:i/>
          <w:lang w:val="en-GB"/>
        </w:rPr>
        <w:t xml:space="preserve"> different indicators</w:t>
      </w:r>
      <w:r w:rsidR="00A40929">
        <w:rPr>
          <w:rFonts w:cs="Arial"/>
          <w:b w:val="0"/>
          <w:i/>
          <w:lang w:val="en-GB"/>
        </w:rPr>
        <w:t xml:space="preserve"> for each impact area</w:t>
      </w:r>
      <w:r w:rsidR="00BD1D4E">
        <w:rPr>
          <w:rFonts w:cs="Arial"/>
          <w:b w:val="0"/>
          <w:i/>
          <w:lang w:val="en-GB"/>
        </w:rPr>
        <w:t xml:space="preserve"> that </w:t>
      </w:r>
      <w:r w:rsidR="00A40929">
        <w:rPr>
          <w:rFonts w:cs="Arial"/>
          <w:b w:val="0"/>
          <w:i/>
          <w:lang w:val="en-GB"/>
        </w:rPr>
        <w:t>are most suitable for your project. If suitable, you can also choose an economic impact area and similarly identify at least 3 different indicators for that area. The social and economic impact areas are listed below:</w:t>
      </w:r>
    </w:p>
    <w:p w14:paraId="07998088" w14:textId="49C72C3F" w:rsidR="00AA7173" w:rsidRDefault="00AA7173" w:rsidP="00405FE8">
      <w:pPr>
        <w:pStyle w:val="SRSText"/>
        <w:numPr>
          <w:ilvl w:val="0"/>
          <w:numId w:val="12"/>
        </w:numPr>
        <w:spacing w:before="0" w:after="0"/>
        <w:ind w:hanging="357"/>
        <w:rPr>
          <w:rFonts w:cs="Arial"/>
          <w:b w:val="0"/>
          <w:i/>
          <w:lang w:val="en-GB"/>
        </w:rPr>
      </w:pPr>
      <w:r>
        <w:rPr>
          <w:rFonts w:cs="Arial"/>
          <w:b w:val="0"/>
          <w:i/>
          <w:lang w:val="en-GB"/>
        </w:rPr>
        <w:t xml:space="preserve">Social impact </w:t>
      </w:r>
      <w:r w:rsidR="00BD1D4E">
        <w:rPr>
          <w:rFonts w:cs="Arial"/>
          <w:b w:val="0"/>
          <w:i/>
          <w:lang w:val="en-GB"/>
        </w:rPr>
        <w:t>areas</w:t>
      </w:r>
      <w:r w:rsidR="00FF3D14">
        <w:rPr>
          <w:rFonts w:cs="Arial"/>
          <w:b w:val="0"/>
          <w:i/>
          <w:lang w:val="en-GB"/>
        </w:rPr>
        <w:t xml:space="preserve"> </w:t>
      </w:r>
      <w:r>
        <w:rPr>
          <w:rFonts w:cs="Arial"/>
          <w:b w:val="0"/>
          <w:i/>
          <w:lang w:val="en-GB"/>
        </w:rPr>
        <w:t>(including ecological impacts)</w:t>
      </w:r>
    </w:p>
    <w:p w14:paraId="185B4EB7" w14:textId="6EC8F189" w:rsidR="00AA7173" w:rsidRPr="00AA7173" w:rsidRDefault="00A40929" w:rsidP="00C32BE5">
      <w:pPr>
        <w:pStyle w:val="SRSText"/>
        <w:spacing w:before="0" w:after="0"/>
        <w:ind w:left="360"/>
        <w:rPr>
          <w:rFonts w:cs="Arial"/>
          <w:b w:val="0"/>
          <w:i/>
          <w:lang w:val="en-GB"/>
        </w:rPr>
      </w:pPr>
      <w:r>
        <w:rPr>
          <w:rFonts w:cs="Arial"/>
          <w:b w:val="0"/>
          <w:i/>
          <w:lang w:val="en-GB"/>
        </w:rPr>
        <w:t xml:space="preserve">1.1 </w:t>
      </w:r>
      <w:r w:rsidR="00AA7173" w:rsidRPr="00AA7173">
        <w:rPr>
          <w:rFonts w:cs="Arial"/>
          <w:b w:val="0"/>
          <w:i/>
          <w:lang w:val="en-GB"/>
        </w:rPr>
        <w:t>Impact on community building and empowerment</w:t>
      </w:r>
    </w:p>
    <w:p w14:paraId="01E781A6" w14:textId="2DE6F62E" w:rsidR="00AA7173" w:rsidRPr="00AA7173" w:rsidRDefault="00A40929" w:rsidP="00C32BE5">
      <w:pPr>
        <w:pStyle w:val="SRSText"/>
        <w:spacing w:before="0" w:after="0"/>
        <w:ind w:left="360"/>
        <w:rPr>
          <w:rFonts w:cs="Arial"/>
          <w:b w:val="0"/>
          <w:i/>
          <w:lang w:val="en-GB"/>
        </w:rPr>
      </w:pPr>
      <w:r>
        <w:rPr>
          <w:rFonts w:cs="Arial"/>
          <w:b w:val="0"/>
          <w:i/>
          <w:lang w:val="en-GB"/>
        </w:rPr>
        <w:t xml:space="preserve">1.2 </w:t>
      </w:r>
      <w:r w:rsidR="00AA7173" w:rsidRPr="00AA7173">
        <w:rPr>
          <w:rFonts w:cs="Arial"/>
          <w:b w:val="0"/>
          <w:i/>
          <w:lang w:val="en-GB"/>
        </w:rPr>
        <w:t xml:space="preserve">Impact on information </w:t>
      </w:r>
    </w:p>
    <w:p w14:paraId="29657581" w14:textId="107EFB49" w:rsidR="00AA7173" w:rsidRPr="00AA7173" w:rsidRDefault="00A40929" w:rsidP="00C32BE5">
      <w:pPr>
        <w:pStyle w:val="SRSText"/>
        <w:spacing w:before="0" w:after="0"/>
        <w:ind w:left="360"/>
        <w:rPr>
          <w:rFonts w:cs="Arial"/>
          <w:b w:val="0"/>
          <w:i/>
          <w:lang w:val="en-GB"/>
        </w:rPr>
      </w:pPr>
      <w:r>
        <w:rPr>
          <w:rFonts w:cs="Arial"/>
          <w:b w:val="0"/>
          <w:i/>
          <w:lang w:val="en-GB"/>
        </w:rPr>
        <w:t xml:space="preserve">1.3 </w:t>
      </w:r>
      <w:r w:rsidR="00AA7173" w:rsidRPr="00AA7173">
        <w:rPr>
          <w:rFonts w:cs="Arial"/>
          <w:b w:val="0"/>
          <w:i/>
          <w:lang w:val="en-GB"/>
        </w:rPr>
        <w:t xml:space="preserve">Impact on ways of thinking, values and behaviours </w:t>
      </w:r>
    </w:p>
    <w:p w14:paraId="3459922F" w14:textId="727AD850" w:rsidR="00AA7173" w:rsidRPr="00AA7173" w:rsidRDefault="00A40929" w:rsidP="00C32BE5">
      <w:pPr>
        <w:pStyle w:val="SRSText"/>
        <w:spacing w:before="0" w:after="0"/>
        <w:ind w:left="360"/>
        <w:rPr>
          <w:rFonts w:cs="Arial"/>
          <w:b w:val="0"/>
          <w:i/>
          <w:lang w:val="en-GB"/>
        </w:rPr>
      </w:pPr>
      <w:r>
        <w:rPr>
          <w:rFonts w:cs="Arial"/>
          <w:b w:val="0"/>
          <w:i/>
          <w:lang w:val="en-GB"/>
        </w:rPr>
        <w:t xml:space="preserve">1.4 </w:t>
      </w:r>
      <w:r w:rsidR="00AA7173" w:rsidRPr="00AA7173">
        <w:rPr>
          <w:rFonts w:cs="Arial"/>
          <w:b w:val="0"/>
          <w:i/>
          <w:lang w:val="en-GB"/>
        </w:rPr>
        <w:t>Impact on education and human capital</w:t>
      </w:r>
    </w:p>
    <w:p w14:paraId="55D6F5B2" w14:textId="6DC96920" w:rsidR="00AA7173" w:rsidRDefault="00A40929" w:rsidP="00C32BE5">
      <w:pPr>
        <w:pStyle w:val="SRSText"/>
        <w:spacing w:before="0" w:after="0"/>
        <w:ind w:left="360"/>
        <w:rPr>
          <w:rFonts w:cs="Arial"/>
          <w:b w:val="0"/>
          <w:i/>
          <w:lang w:val="en-GB"/>
        </w:rPr>
      </w:pPr>
      <w:r>
        <w:rPr>
          <w:rFonts w:cs="Arial"/>
          <w:b w:val="0"/>
          <w:i/>
          <w:lang w:val="en-GB"/>
        </w:rPr>
        <w:lastRenderedPageBreak/>
        <w:t xml:space="preserve">1.5 </w:t>
      </w:r>
      <w:r w:rsidR="00AA7173" w:rsidRPr="00AA7173">
        <w:rPr>
          <w:rFonts w:cs="Arial"/>
          <w:b w:val="0"/>
          <w:i/>
          <w:lang w:val="en-GB"/>
        </w:rPr>
        <w:t>Impact on employment</w:t>
      </w:r>
    </w:p>
    <w:p w14:paraId="5A49C64B" w14:textId="62D2D866" w:rsidR="00CF3C19" w:rsidRDefault="00A40929" w:rsidP="00C32BE5">
      <w:pPr>
        <w:pStyle w:val="SRSText"/>
        <w:spacing w:before="0" w:after="0"/>
        <w:ind w:left="360"/>
        <w:rPr>
          <w:rFonts w:cs="Arial"/>
          <w:b w:val="0"/>
          <w:i/>
          <w:lang w:val="en-GB"/>
        </w:rPr>
      </w:pPr>
      <w:r>
        <w:rPr>
          <w:rFonts w:cs="Arial"/>
          <w:b w:val="0"/>
          <w:i/>
          <w:lang w:val="en-GB"/>
        </w:rPr>
        <w:t xml:space="preserve">1.6 </w:t>
      </w:r>
      <w:r w:rsidR="00CF3C19">
        <w:rPr>
          <w:rFonts w:cs="Arial"/>
          <w:b w:val="0"/>
          <w:i/>
          <w:lang w:val="en-GB"/>
        </w:rPr>
        <w:t>Impact on environment</w:t>
      </w:r>
    </w:p>
    <w:p w14:paraId="7CC3B99E" w14:textId="4DC4B0EC" w:rsidR="00ED522C" w:rsidRPr="005D463E" w:rsidRDefault="00A40929" w:rsidP="00C32BE5">
      <w:pPr>
        <w:pStyle w:val="SRSText"/>
        <w:spacing w:before="0" w:after="0"/>
        <w:ind w:left="360"/>
        <w:rPr>
          <w:rFonts w:cs="Arial"/>
          <w:b w:val="0"/>
          <w:i/>
          <w:lang w:val="en-GB"/>
        </w:rPr>
      </w:pPr>
      <w:r>
        <w:rPr>
          <w:rFonts w:cs="Arial"/>
          <w:b w:val="0"/>
          <w:i/>
          <w:lang w:val="en-GB"/>
        </w:rPr>
        <w:t xml:space="preserve">1.7 </w:t>
      </w:r>
      <w:r w:rsidR="00ED522C" w:rsidRPr="005D463E">
        <w:rPr>
          <w:rFonts w:cs="Arial"/>
          <w:b w:val="0"/>
          <w:i/>
          <w:lang w:val="en-GB"/>
        </w:rPr>
        <w:t>Impact on civic and political participation</w:t>
      </w:r>
    </w:p>
    <w:p w14:paraId="641B0CB7" w14:textId="0DC42ED8" w:rsidR="00ED522C" w:rsidRPr="00ED522C" w:rsidRDefault="00A40929" w:rsidP="00C32BE5">
      <w:pPr>
        <w:pStyle w:val="SRSText"/>
        <w:spacing w:before="0" w:after="0"/>
        <w:ind w:left="360"/>
        <w:rPr>
          <w:rFonts w:cs="Arial"/>
          <w:b w:val="0"/>
          <w:i/>
          <w:lang w:val="en-GB"/>
        </w:rPr>
      </w:pPr>
      <w:r>
        <w:rPr>
          <w:rFonts w:cs="Arial"/>
          <w:b w:val="0"/>
          <w:i/>
          <w:lang w:val="en-GB"/>
        </w:rPr>
        <w:t xml:space="preserve">1.8 </w:t>
      </w:r>
      <w:r w:rsidR="00ED522C" w:rsidRPr="005D463E">
        <w:rPr>
          <w:rFonts w:cs="Arial"/>
          <w:b w:val="0"/>
          <w:i/>
          <w:lang w:val="en-GB"/>
        </w:rPr>
        <w:t>Impact on policies and institutions</w:t>
      </w:r>
    </w:p>
    <w:p w14:paraId="0B9F14B8" w14:textId="2FCF3E7C" w:rsidR="00AA7173" w:rsidRDefault="00AA7173" w:rsidP="00405FE8">
      <w:pPr>
        <w:pStyle w:val="SRSText"/>
        <w:numPr>
          <w:ilvl w:val="0"/>
          <w:numId w:val="12"/>
        </w:numPr>
        <w:spacing w:before="0" w:after="0"/>
        <w:ind w:hanging="357"/>
        <w:rPr>
          <w:rFonts w:cs="Arial"/>
          <w:b w:val="0"/>
          <w:i/>
          <w:lang w:val="en-GB"/>
        </w:rPr>
      </w:pPr>
      <w:r>
        <w:rPr>
          <w:rFonts w:cs="Arial"/>
          <w:b w:val="0"/>
          <w:i/>
          <w:lang w:val="en-GB"/>
        </w:rPr>
        <w:t xml:space="preserve">Economic impact </w:t>
      </w:r>
      <w:r w:rsidR="00BD1D4E">
        <w:rPr>
          <w:rFonts w:cs="Arial"/>
          <w:b w:val="0"/>
          <w:i/>
          <w:lang w:val="en-GB"/>
        </w:rPr>
        <w:t>areas</w:t>
      </w:r>
    </w:p>
    <w:p w14:paraId="54FC9FE7" w14:textId="3A45D788" w:rsidR="00AA7173" w:rsidRDefault="00A40929" w:rsidP="00C32BE5">
      <w:pPr>
        <w:pStyle w:val="SRSText"/>
        <w:spacing w:before="0" w:after="0"/>
        <w:ind w:left="360"/>
        <w:rPr>
          <w:rFonts w:cs="Arial"/>
          <w:b w:val="0"/>
          <w:i/>
          <w:lang w:val="en-GB"/>
        </w:rPr>
      </w:pPr>
      <w:r>
        <w:rPr>
          <w:rFonts w:cs="Arial"/>
          <w:b w:val="0"/>
          <w:i/>
          <w:lang w:val="en-GB"/>
        </w:rPr>
        <w:t xml:space="preserve">2.1 </w:t>
      </w:r>
      <w:r w:rsidR="00AA7173" w:rsidRPr="00AA7173">
        <w:rPr>
          <w:rFonts w:cs="Arial"/>
          <w:b w:val="0"/>
          <w:i/>
          <w:lang w:val="en-GB"/>
        </w:rPr>
        <w:t>Users</w:t>
      </w:r>
      <w:r w:rsidR="00076959">
        <w:rPr>
          <w:rFonts w:cs="Arial"/>
          <w:b w:val="0"/>
          <w:i/>
          <w:lang w:val="en-GB"/>
        </w:rPr>
        <w:t>’</w:t>
      </w:r>
      <w:r w:rsidR="00AA7173" w:rsidRPr="00AA7173">
        <w:rPr>
          <w:rFonts w:cs="Arial"/>
          <w:b w:val="0"/>
          <w:i/>
          <w:lang w:val="en-GB"/>
        </w:rPr>
        <w:t xml:space="preserve"> </w:t>
      </w:r>
      <w:r w:rsidR="00076959">
        <w:rPr>
          <w:rFonts w:cs="Arial"/>
          <w:b w:val="0"/>
          <w:i/>
          <w:lang w:val="en-GB"/>
        </w:rPr>
        <w:t>e</w:t>
      </w:r>
      <w:r w:rsidR="00AA7173" w:rsidRPr="00AA7173">
        <w:rPr>
          <w:rFonts w:cs="Arial"/>
          <w:b w:val="0"/>
          <w:i/>
          <w:lang w:val="en-GB"/>
        </w:rPr>
        <w:t xml:space="preserve">conomic </w:t>
      </w:r>
      <w:r w:rsidR="00076959">
        <w:rPr>
          <w:rFonts w:cs="Arial"/>
          <w:b w:val="0"/>
          <w:i/>
          <w:lang w:val="en-GB"/>
        </w:rPr>
        <w:t>e</w:t>
      </w:r>
      <w:r w:rsidR="00AA7173" w:rsidRPr="00AA7173">
        <w:rPr>
          <w:rFonts w:cs="Arial"/>
          <w:b w:val="0"/>
          <w:i/>
          <w:lang w:val="en-GB"/>
        </w:rPr>
        <w:t>mpowerment</w:t>
      </w:r>
    </w:p>
    <w:p w14:paraId="7E88F1D9" w14:textId="246A45B0" w:rsidR="00AA7173" w:rsidRDefault="00A40929" w:rsidP="00C32BE5">
      <w:pPr>
        <w:pStyle w:val="SRSText"/>
        <w:spacing w:before="0" w:after="0"/>
        <w:ind w:left="360"/>
        <w:rPr>
          <w:rFonts w:cs="Arial"/>
          <w:b w:val="0"/>
          <w:i/>
          <w:lang w:val="en-GB"/>
        </w:rPr>
      </w:pPr>
      <w:r>
        <w:rPr>
          <w:rFonts w:cs="Arial"/>
          <w:b w:val="0"/>
          <w:i/>
          <w:lang w:val="en-GB"/>
        </w:rPr>
        <w:t xml:space="preserve">2.2 </w:t>
      </w:r>
      <w:r w:rsidR="00076959">
        <w:rPr>
          <w:rFonts w:cs="Arial"/>
          <w:b w:val="0"/>
          <w:i/>
          <w:lang w:val="en-GB"/>
        </w:rPr>
        <w:t>The economic v</w:t>
      </w:r>
      <w:r w:rsidR="00AA7173" w:rsidRPr="00AA7173">
        <w:rPr>
          <w:rFonts w:cs="Arial"/>
          <w:b w:val="0"/>
          <w:i/>
          <w:lang w:val="en-GB"/>
        </w:rPr>
        <w:t xml:space="preserve">alue </w:t>
      </w:r>
      <w:r w:rsidR="00076959">
        <w:rPr>
          <w:rFonts w:cs="Arial"/>
          <w:b w:val="0"/>
          <w:i/>
          <w:lang w:val="en-GB"/>
        </w:rPr>
        <w:t>g</w:t>
      </w:r>
      <w:r w:rsidR="00AA7173" w:rsidRPr="00AA7173">
        <w:rPr>
          <w:rFonts w:cs="Arial"/>
          <w:b w:val="0"/>
          <w:i/>
          <w:lang w:val="en-GB"/>
        </w:rPr>
        <w:t>enerated by the project</w:t>
      </w:r>
    </w:p>
    <w:p w14:paraId="6D67361D" w14:textId="77777777" w:rsidR="00850F34" w:rsidRDefault="00850F34" w:rsidP="00A06F52">
      <w:pPr>
        <w:spacing w:after="0" w:line="240" w:lineRule="auto"/>
        <w:rPr>
          <w:rFonts w:asciiTheme="minorHAnsi" w:eastAsia="Times New Roman" w:hAnsiTheme="minorHAnsi" w:cs="Arial"/>
          <w:i/>
        </w:rPr>
      </w:pPr>
    </w:p>
    <w:p w14:paraId="07E16F06" w14:textId="5C180D8C" w:rsidR="005D463E" w:rsidRDefault="005D463E" w:rsidP="00A06F52">
      <w:pPr>
        <w:spacing w:after="0" w:line="240" w:lineRule="auto"/>
        <w:rPr>
          <w:rFonts w:cs="Arial"/>
          <w:i/>
        </w:rPr>
      </w:pPr>
      <w:r>
        <w:rPr>
          <w:rFonts w:asciiTheme="minorHAnsi" w:eastAsia="Times New Roman" w:hAnsiTheme="minorHAnsi" w:cs="Arial"/>
          <w:i/>
        </w:rPr>
        <w:t xml:space="preserve">In </w:t>
      </w:r>
      <w:r w:rsidR="00701ABF">
        <w:rPr>
          <w:rFonts w:asciiTheme="minorHAnsi" w:eastAsia="Times New Roman" w:hAnsiTheme="minorHAnsi" w:cs="Arial"/>
          <w:i/>
        </w:rPr>
        <w:t>appendix</w:t>
      </w:r>
      <w:r w:rsidR="00405FE8">
        <w:rPr>
          <w:rFonts w:asciiTheme="minorHAnsi" w:eastAsia="Times New Roman" w:hAnsiTheme="minorHAnsi" w:cs="Arial"/>
          <w:i/>
        </w:rPr>
        <w:t xml:space="preserve"> </w:t>
      </w:r>
      <w:r w:rsidR="00BD1D4E">
        <w:rPr>
          <w:rFonts w:asciiTheme="minorHAnsi" w:eastAsia="Times New Roman" w:hAnsiTheme="minorHAnsi" w:cs="Arial"/>
          <w:i/>
        </w:rPr>
        <w:t>3</w:t>
      </w:r>
      <w:r w:rsidR="00701ABF">
        <w:rPr>
          <w:rFonts w:asciiTheme="minorHAnsi" w:eastAsia="Times New Roman" w:hAnsiTheme="minorHAnsi" w:cs="Arial"/>
          <w:i/>
        </w:rPr>
        <w:t>,</w:t>
      </w:r>
      <w:r>
        <w:rPr>
          <w:rFonts w:asciiTheme="minorHAnsi" w:eastAsia="Times New Roman" w:hAnsiTheme="minorHAnsi" w:cs="Arial"/>
          <w:i/>
        </w:rPr>
        <w:t xml:space="preserve"> you will find a</w:t>
      </w:r>
      <w:r w:rsidR="00A40929">
        <w:rPr>
          <w:rFonts w:asciiTheme="minorHAnsi" w:eastAsia="Times New Roman" w:hAnsiTheme="minorHAnsi" w:cs="Arial"/>
          <w:i/>
        </w:rPr>
        <w:t>n extensive</w:t>
      </w:r>
      <w:r>
        <w:rPr>
          <w:rFonts w:asciiTheme="minorHAnsi" w:eastAsia="Times New Roman" w:hAnsiTheme="minorHAnsi" w:cs="Arial"/>
          <w:i/>
        </w:rPr>
        <w:t xml:space="preserve"> catalogue of</w:t>
      </w:r>
      <w:r w:rsidR="00701ABF">
        <w:rPr>
          <w:rFonts w:asciiTheme="minorHAnsi" w:eastAsia="Times New Roman" w:hAnsiTheme="minorHAnsi" w:cs="Arial"/>
          <w:i/>
        </w:rPr>
        <w:t xml:space="preserve"> potential</w:t>
      </w:r>
      <w:r>
        <w:rPr>
          <w:rFonts w:asciiTheme="minorHAnsi" w:eastAsia="Times New Roman" w:hAnsiTheme="minorHAnsi" w:cs="Arial"/>
          <w:i/>
        </w:rPr>
        <w:t xml:space="preserve"> indicators for each </w:t>
      </w:r>
      <w:r w:rsidR="00A40929">
        <w:rPr>
          <w:rFonts w:asciiTheme="minorHAnsi" w:eastAsia="Times New Roman" w:hAnsiTheme="minorHAnsi" w:cs="Arial"/>
          <w:i/>
        </w:rPr>
        <w:t>impact area</w:t>
      </w:r>
      <w:r>
        <w:rPr>
          <w:rFonts w:asciiTheme="minorHAnsi" w:eastAsia="Times New Roman" w:hAnsiTheme="minorHAnsi" w:cs="Arial"/>
          <w:i/>
        </w:rPr>
        <w:t>.</w:t>
      </w:r>
      <w:r w:rsidR="00C32BE5">
        <w:rPr>
          <w:rFonts w:asciiTheme="minorHAnsi" w:eastAsia="Times New Roman" w:hAnsiTheme="minorHAnsi" w:cs="Arial"/>
          <w:i/>
        </w:rPr>
        <w:t xml:space="preserve"> If non or not enough of the indicators listed </w:t>
      </w:r>
      <w:r w:rsidR="00C32BE5">
        <w:rPr>
          <w:rFonts w:cs="Arial"/>
          <w:i/>
        </w:rPr>
        <w:t>in appendix 3, you can also define your own indicator(s) according to your needs.</w:t>
      </w:r>
    </w:p>
    <w:p w14:paraId="21CC9199" w14:textId="77777777" w:rsidR="00C32BE5" w:rsidRDefault="00C32BE5" w:rsidP="00A06F52">
      <w:pPr>
        <w:spacing w:after="0" w:line="240" w:lineRule="auto"/>
        <w:rPr>
          <w:rFonts w:cs="Arial"/>
          <w:i/>
        </w:rPr>
      </w:pPr>
    </w:p>
    <w:p w14:paraId="236C0C0A" w14:textId="722B4155" w:rsidR="00C32BE5" w:rsidRDefault="00C32BE5" w:rsidP="00A06F52">
      <w:pPr>
        <w:spacing w:after="0" w:line="240" w:lineRule="auto"/>
        <w:rPr>
          <w:rFonts w:cs="Arial"/>
          <w:i/>
        </w:rPr>
      </w:pPr>
      <w:r>
        <w:rPr>
          <w:rFonts w:cs="Arial"/>
          <w:i/>
        </w:rPr>
        <w:t xml:space="preserve">For each indicator, please define a target value you aim to achieve at the end of </w:t>
      </w:r>
      <w:r w:rsidR="00DD2DEE">
        <w:rPr>
          <w:rFonts w:cs="Arial"/>
          <w:i/>
        </w:rPr>
        <w:t>reporting</w:t>
      </w:r>
      <w:r>
        <w:rPr>
          <w:rFonts w:cs="Arial"/>
          <w:i/>
        </w:rPr>
        <w:t xml:space="preserve"> period</w:t>
      </w:r>
      <w:r w:rsidR="00AF3DFF">
        <w:rPr>
          <w:rFonts w:cs="Arial"/>
          <w:i/>
        </w:rPr>
        <w:t xml:space="preserve"> and fill the following table with your set of indicators for each impact area</w:t>
      </w:r>
      <w:r>
        <w:rPr>
          <w:rFonts w:cs="Arial"/>
          <w:i/>
        </w:rPr>
        <w:t xml:space="preserve">! </w:t>
      </w:r>
    </w:p>
    <w:p w14:paraId="67AA87BF" w14:textId="77777777" w:rsidR="00AF3DFF" w:rsidRDefault="00AF3DFF" w:rsidP="00A06F52">
      <w:pPr>
        <w:spacing w:after="0" w:line="240" w:lineRule="auto"/>
        <w:rPr>
          <w:rFonts w:cs="Arial"/>
          <w:i/>
        </w:rPr>
      </w:pPr>
    </w:p>
    <w:p w14:paraId="6DC77BC4" w14:textId="53D96244" w:rsidR="00AF3DFF" w:rsidRPr="00AF3DFF" w:rsidRDefault="000813AD" w:rsidP="00D25C51">
      <w:pPr>
        <w:shd w:val="clear" w:color="auto" w:fill="D9D9D9" w:themeFill="background1" w:themeFillShade="D9"/>
        <w:spacing w:after="0" w:line="240" w:lineRule="auto"/>
        <w:rPr>
          <w:rFonts w:cs="Arial"/>
        </w:rPr>
      </w:pPr>
      <w:r>
        <w:rPr>
          <w:rFonts w:cs="Arial"/>
        </w:rPr>
        <w:t>I</w:t>
      </w:r>
      <w:r w:rsidR="00AF3DFF" w:rsidRPr="00AF3DFF">
        <w:rPr>
          <w:rFonts w:cs="Arial"/>
        </w:rPr>
        <w:t>mpact area: […]</w:t>
      </w:r>
    </w:p>
    <w:tbl>
      <w:tblPr>
        <w:tblStyle w:val="Tabellenraster"/>
        <w:tblW w:w="0" w:type="auto"/>
        <w:tblLook w:val="04A0" w:firstRow="1" w:lastRow="0" w:firstColumn="1" w:lastColumn="0" w:noHBand="0" w:noVBand="1"/>
      </w:tblPr>
      <w:tblGrid>
        <w:gridCol w:w="1509"/>
        <w:gridCol w:w="1717"/>
        <w:gridCol w:w="2801"/>
        <w:gridCol w:w="984"/>
        <w:gridCol w:w="1049"/>
        <w:gridCol w:w="1182"/>
      </w:tblGrid>
      <w:tr w:rsidR="008C745B" w:rsidRPr="00E63C17" w14:paraId="1A10F40C" w14:textId="77777777" w:rsidTr="008C745B">
        <w:trPr>
          <w:trHeight w:val="499"/>
        </w:trPr>
        <w:tc>
          <w:tcPr>
            <w:tcW w:w="1509" w:type="dxa"/>
            <w:shd w:val="clear" w:color="auto" w:fill="D9D9D9" w:themeFill="background1" w:themeFillShade="D9"/>
            <w:hideMark/>
          </w:tcPr>
          <w:p w14:paraId="2726BA2A" w14:textId="77777777" w:rsidR="008C745B" w:rsidRPr="00E63C17" w:rsidRDefault="008C745B" w:rsidP="00D718DF">
            <w:pPr>
              <w:spacing w:after="0" w:line="240" w:lineRule="auto"/>
              <w:rPr>
                <w:b/>
                <w:bCs/>
              </w:rPr>
            </w:pPr>
            <w:r w:rsidRPr="00E63C17">
              <w:rPr>
                <w:b/>
                <w:bCs/>
                <w:lang w:val="en-US"/>
              </w:rPr>
              <w:t xml:space="preserve">Dimensions </w:t>
            </w:r>
          </w:p>
        </w:tc>
        <w:tc>
          <w:tcPr>
            <w:tcW w:w="1717" w:type="dxa"/>
            <w:shd w:val="clear" w:color="auto" w:fill="D9D9D9" w:themeFill="background1" w:themeFillShade="D9"/>
            <w:hideMark/>
          </w:tcPr>
          <w:p w14:paraId="13C09A41" w14:textId="77777777" w:rsidR="008C745B" w:rsidRPr="00E63C17" w:rsidRDefault="008C745B" w:rsidP="00D718DF">
            <w:pPr>
              <w:spacing w:after="0" w:line="240" w:lineRule="auto"/>
              <w:rPr>
                <w:b/>
                <w:bCs/>
              </w:rPr>
            </w:pPr>
            <w:r w:rsidRPr="00E63C17">
              <w:rPr>
                <w:b/>
                <w:bCs/>
                <w:lang w:val="en-US"/>
              </w:rPr>
              <w:t>Indicators</w:t>
            </w:r>
          </w:p>
        </w:tc>
        <w:tc>
          <w:tcPr>
            <w:tcW w:w="2801" w:type="dxa"/>
            <w:shd w:val="clear" w:color="auto" w:fill="D9D9D9" w:themeFill="background1" w:themeFillShade="D9"/>
            <w:hideMark/>
          </w:tcPr>
          <w:p w14:paraId="5EEA5D8B" w14:textId="77777777" w:rsidR="008C745B" w:rsidRPr="00E63C17" w:rsidRDefault="008C745B" w:rsidP="00D718DF">
            <w:pPr>
              <w:spacing w:after="0" w:line="240" w:lineRule="auto"/>
              <w:rPr>
                <w:b/>
                <w:bCs/>
              </w:rPr>
            </w:pPr>
            <w:r w:rsidRPr="00E63C17">
              <w:rPr>
                <w:b/>
                <w:bCs/>
                <w:lang w:val="en-US"/>
              </w:rPr>
              <w:t>Variables</w:t>
            </w:r>
          </w:p>
        </w:tc>
        <w:tc>
          <w:tcPr>
            <w:tcW w:w="984" w:type="dxa"/>
            <w:shd w:val="clear" w:color="auto" w:fill="D9D9D9" w:themeFill="background1" w:themeFillShade="D9"/>
          </w:tcPr>
          <w:p w14:paraId="6F36D95E" w14:textId="5A95274D" w:rsidR="008C745B" w:rsidRDefault="008C745B" w:rsidP="00D718DF">
            <w:pPr>
              <w:spacing w:after="0" w:line="240" w:lineRule="auto"/>
              <w:rPr>
                <w:b/>
                <w:bCs/>
                <w:lang w:val="en-US"/>
              </w:rPr>
            </w:pPr>
            <w:r>
              <w:rPr>
                <w:b/>
                <w:bCs/>
                <w:lang w:val="en-US"/>
              </w:rPr>
              <w:t>Baseline value</w:t>
            </w:r>
          </w:p>
        </w:tc>
        <w:tc>
          <w:tcPr>
            <w:tcW w:w="1049" w:type="dxa"/>
            <w:shd w:val="clear" w:color="auto" w:fill="D9D9D9" w:themeFill="background1" w:themeFillShade="D9"/>
          </w:tcPr>
          <w:p w14:paraId="60138499" w14:textId="16E52130" w:rsidR="008C745B" w:rsidRPr="00E63C17" w:rsidRDefault="008C745B" w:rsidP="00D718DF">
            <w:pPr>
              <w:spacing w:after="0" w:line="240" w:lineRule="auto"/>
              <w:rPr>
                <w:b/>
                <w:bCs/>
                <w:lang w:val="en-US"/>
              </w:rPr>
            </w:pPr>
            <w:r>
              <w:rPr>
                <w:b/>
                <w:bCs/>
                <w:lang w:val="en-US"/>
              </w:rPr>
              <w:t>Target value</w:t>
            </w:r>
          </w:p>
        </w:tc>
        <w:tc>
          <w:tcPr>
            <w:tcW w:w="1182" w:type="dxa"/>
            <w:shd w:val="clear" w:color="auto" w:fill="D9D9D9" w:themeFill="background1" w:themeFillShade="D9"/>
          </w:tcPr>
          <w:p w14:paraId="67D2B905" w14:textId="77777777" w:rsidR="008C745B" w:rsidRDefault="008C745B" w:rsidP="00D718DF">
            <w:pPr>
              <w:spacing w:after="0" w:line="240" w:lineRule="auto"/>
              <w:rPr>
                <w:b/>
                <w:bCs/>
                <w:lang w:val="en-US"/>
              </w:rPr>
            </w:pPr>
            <w:r>
              <w:rPr>
                <w:b/>
                <w:bCs/>
                <w:lang w:val="en-US"/>
              </w:rPr>
              <w:t>Measured value</w:t>
            </w:r>
          </w:p>
        </w:tc>
      </w:tr>
      <w:tr w:rsidR="008C745B" w:rsidRPr="00E63C17" w14:paraId="061A43CE" w14:textId="77777777" w:rsidTr="008C745B">
        <w:trPr>
          <w:trHeight w:val="499"/>
        </w:trPr>
        <w:tc>
          <w:tcPr>
            <w:tcW w:w="1509" w:type="dxa"/>
            <w:vMerge w:val="restart"/>
          </w:tcPr>
          <w:p w14:paraId="176F342C" w14:textId="69873501" w:rsidR="008C745B" w:rsidRPr="00E63C17" w:rsidRDefault="008C745B" w:rsidP="008C745B">
            <w:pPr>
              <w:spacing w:after="0" w:line="240" w:lineRule="auto"/>
            </w:pPr>
            <w:r>
              <w:t>[…]</w:t>
            </w:r>
          </w:p>
        </w:tc>
        <w:tc>
          <w:tcPr>
            <w:tcW w:w="1717" w:type="dxa"/>
            <w:vMerge w:val="restart"/>
          </w:tcPr>
          <w:p w14:paraId="20313E39" w14:textId="20C32342" w:rsidR="008C745B" w:rsidRPr="00E63C17" w:rsidRDefault="008C745B" w:rsidP="008C745B">
            <w:pPr>
              <w:spacing w:after="0" w:line="240" w:lineRule="auto"/>
            </w:pPr>
            <w:r>
              <w:t>[…]</w:t>
            </w:r>
          </w:p>
        </w:tc>
        <w:tc>
          <w:tcPr>
            <w:tcW w:w="2801" w:type="dxa"/>
          </w:tcPr>
          <w:p w14:paraId="1C2CDA10" w14:textId="30CA77B1" w:rsidR="008C745B" w:rsidRPr="00E63C17" w:rsidRDefault="008C745B" w:rsidP="008C745B">
            <w:pPr>
              <w:spacing w:after="0" w:line="240" w:lineRule="auto"/>
              <w:rPr>
                <w:bCs/>
                <w:lang w:val="en-US"/>
              </w:rPr>
            </w:pPr>
            <w:r>
              <w:rPr>
                <w:bCs/>
                <w:lang w:val="en-US"/>
              </w:rPr>
              <w:t>[…]</w:t>
            </w:r>
          </w:p>
        </w:tc>
        <w:tc>
          <w:tcPr>
            <w:tcW w:w="984" w:type="dxa"/>
          </w:tcPr>
          <w:p w14:paraId="30F08811" w14:textId="3757D904" w:rsidR="008C745B" w:rsidRDefault="008C745B" w:rsidP="008C745B">
            <w:pPr>
              <w:spacing w:after="0" w:line="240" w:lineRule="auto"/>
              <w:rPr>
                <w:bCs/>
                <w:lang w:val="en-US"/>
              </w:rPr>
            </w:pPr>
            <w:r>
              <w:rPr>
                <w:bCs/>
                <w:lang w:val="en-US"/>
              </w:rPr>
              <w:t>[…]</w:t>
            </w:r>
          </w:p>
        </w:tc>
        <w:tc>
          <w:tcPr>
            <w:tcW w:w="1049" w:type="dxa"/>
          </w:tcPr>
          <w:p w14:paraId="7FB66AFB" w14:textId="263DEE6D" w:rsidR="008C745B" w:rsidRDefault="008C745B" w:rsidP="008C745B">
            <w:pPr>
              <w:spacing w:after="0" w:line="240" w:lineRule="auto"/>
              <w:rPr>
                <w:bCs/>
                <w:lang w:val="en-US"/>
              </w:rPr>
            </w:pPr>
            <w:r>
              <w:rPr>
                <w:bCs/>
                <w:lang w:val="en-US"/>
              </w:rPr>
              <w:t>[…]</w:t>
            </w:r>
          </w:p>
        </w:tc>
        <w:tc>
          <w:tcPr>
            <w:tcW w:w="1182" w:type="dxa"/>
          </w:tcPr>
          <w:p w14:paraId="143310DA" w14:textId="125FE532" w:rsidR="008C745B" w:rsidRDefault="008C745B" w:rsidP="008C745B">
            <w:pPr>
              <w:spacing w:after="0" w:line="240" w:lineRule="auto"/>
              <w:rPr>
                <w:bCs/>
                <w:lang w:val="en-US"/>
              </w:rPr>
            </w:pPr>
            <w:r>
              <w:rPr>
                <w:bCs/>
                <w:lang w:val="en-US"/>
              </w:rPr>
              <w:t>[…]</w:t>
            </w:r>
          </w:p>
        </w:tc>
      </w:tr>
      <w:tr w:rsidR="008C745B" w:rsidRPr="00E63C17" w14:paraId="6E850299" w14:textId="77777777" w:rsidTr="008C745B">
        <w:trPr>
          <w:trHeight w:val="499"/>
        </w:trPr>
        <w:tc>
          <w:tcPr>
            <w:tcW w:w="1509" w:type="dxa"/>
            <w:vMerge/>
            <w:hideMark/>
          </w:tcPr>
          <w:p w14:paraId="38A7E9B0" w14:textId="77777777" w:rsidR="008C745B" w:rsidRPr="00E63C17" w:rsidRDefault="008C745B" w:rsidP="008C745B">
            <w:pPr>
              <w:spacing w:after="0" w:line="240" w:lineRule="auto"/>
            </w:pPr>
          </w:p>
        </w:tc>
        <w:tc>
          <w:tcPr>
            <w:tcW w:w="1717" w:type="dxa"/>
            <w:vMerge/>
            <w:hideMark/>
          </w:tcPr>
          <w:p w14:paraId="1CBCD317" w14:textId="77777777" w:rsidR="008C745B" w:rsidRPr="00E63C17" w:rsidRDefault="008C745B" w:rsidP="008C745B">
            <w:pPr>
              <w:spacing w:after="0" w:line="240" w:lineRule="auto"/>
            </w:pPr>
          </w:p>
        </w:tc>
        <w:tc>
          <w:tcPr>
            <w:tcW w:w="2801" w:type="dxa"/>
            <w:hideMark/>
          </w:tcPr>
          <w:p w14:paraId="12FADE25" w14:textId="17D60A20" w:rsidR="008C745B" w:rsidRPr="00E63C17" w:rsidRDefault="008C745B" w:rsidP="008C745B">
            <w:pPr>
              <w:spacing w:after="0" w:line="240" w:lineRule="auto"/>
            </w:pPr>
            <w:r>
              <w:rPr>
                <w:bCs/>
                <w:lang w:val="en-US"/>
              </w:rPr>
              <w:t>[…]</w:t>
            </w:r>
          </w:p>
        </w:tc>
        <w:tc>
          <w:tcPr>
            <w:tcW w:w="984" w:type="dxa"/>
          </w:tcPr>
          <w:p w14:paraId="2FA7FCAC" w14:textId="402D448C" w:rsidR="008C745B" w:rsidRDefault="008C745B" w:rsidP="008C745B">
            <w:pPr>
              <w:spacing w:after="0" w:line="240" w:lineRule="auto"/>
              <w:rPr>
                <w:bCs/>
                <w:lang w:val="en-US"/>
              </w:rPr>
            </w:pPr>
            <w:r>
              <w:rPr>
                <w:bCs/>
                <w:lang w:val="en-US"/>
              </w:rPr>
              <w:t>[…]</w:t>
            </w:r>
          </w:p>
        </w:tc>
        <w:tc>
          <w:tcPr>
            <w:tcW w:w="1049" w:type="dxa"/>
          </w:tcPr>
          <w:p w14:paraId="3D28DB2D" w14:textId="16A0BE0F" w:rsidR="008C745B" w:rsidRPr="00E63C17" w:rsidRDefault="008C745B" w:rsidP="008C745B">
            <w:pPr>
              <w:spacing w:after="0" w:line="240" w:lineRule="auto"/>
              <w:rPr>
                <w:bCs/>
                <w:lang w:val="en-US"/>
              </w:rPr>
            </w:pPr>
            <w:r>
              <w:rPr>
                <w:bCs/>
                <w:lang w:val="en-US"/>
              </w:rPr>
              <w:t>[…]</w:t>
            </w:r>
          </w:p>
        </w:tc>
        <w:tc>
          <w:tcPr>
            <w:tcW w:w="1182" w:type="dxa"/>
          </w:tcPr>
          <w:p w14:paraId="636D2DDA" w14:textId="03E85FB9" w:rsidR="008C745B" w:rsidRPr="00E63C17" w:rsidRDefault="008C745B" w:rsidP="008C745B">
            <w:pPr>
              <w:spacing w:after="0" w:line="240" w:lineRule="auto"/>
              <w:rPr>
                <w:bCs/>
                <w:lang w:val="en-US"/>
              </w:rPr>
            </w:pPr>
            <w:r>
              <w:rPr>
                <w:bCs/>
                <w:lang w:val="en-US"/>
              </w:rPr>
              <w:t>[…]</w:t>
            </w:r>
          </w:p>
        </w:tc>
      </w:tr>
    </w:tbl>
    <w:p w14:paraId="142694CA" w14:textId="77777777" w:rsidR="00AF3DFF" w:rsidRDefault="00AF3DFF" w:rsidP="00A06F52">
      <w:pPr>
        <w:spacing w:after="0" w:line="240" w:lineRule="auto"/>
        <w:rPr>
          <w:rFonts w:cs="Arial"/>
          <w:i/>
        </w:rPr>
      </w:pPr>
    </w:p>
    <w:p w14:paraId="13B39464" w14:textId="77777777" w:rsidR="00C32BE5" w:rsidRDefault="00C32BE5" w:rsidP="00A06F52">
      <w:pPr>
        <w:spacing w:after="0" w:line="240" w:lineRule="auto"/>
        <w:rPr>
          <w:rFonts w:cs="Arial"/>
          <w:i/>
        </w:rPr>
      </w:pPr>
    </w:p>
    <w:p w14:paraId="2D225155" w14:textId="7AFDEDFF" w:rsidR="00E44EEA" w:rsidRDefault="00C32BE5" w:rsidP="00C32BE5">
      <w:pPr>
        <w:spacing w:after="0" w:line="240" w:lineRule="auto"/>
        <w:rPr>
          <w:rFonts w:asciiTheme="minorHAnsi" w:hAnsiTheme="minorHAnsi"/>
          <w:i/>
        </w:rPr>
      </w:pPr>
      <w:r>
        <w:rPr>
          <w:rFonts w:cs="Arial"/>
          <w:i/>
        </w:rPr>
        <w:t xml:space="preserve">While some indicators will be only quantifiable once </w:t>
      </w:r>
      <w:r w:rsidR="000813AD">
        <w:rPr>
          <w:rFonts w:cs="Arial"/>
          <w:i/>
        </w:rPr>
        <w:t>your</w:t>
      </w:r>
      <w:r>
        <w:rPr>
          <w:rFonts w:cs="Arial"/>
          <w:i/>
        </w:rPr>
        <w:t xml:space="preserve"> prototype is finished, others can be assessed already during the development phase. One way to allocate their values is an early concept or prototype test / evaluation. </w:t>
      </w:r>
      <w:r w:rsidR="001B3E47">
        <w:rPr>
          <w:rFonts w:asciiTheme="minorHAnsi" w:hAnsiTheme="minorHAnsi"/>
          <w:i/>
        </w:rPr>
        <w:t xml:space="preserve">One key prerequisite to </w:t>
      </w:r>
      <w:r w:rsidR="003611EE">
        <w:rPr>
          <w:rFonts w:asciiTheme="minorHAnsi" w:hAnsiTheme="minorHAnsi"/>
          <w:i/>
        </w:rPr>
        <w:t>achieve</w:t>
      </w:r>
      <w:r w:rsidR="001B3E47">
        <w:rPr>
          <w:rFonts w:asciiTheme="minorHAnsi" w:hAnsiTheme="minorHAnsi"/>
          <w:i/>
        </w:rPr>
        <w:t xml:space="preserve"> a </w:t>
      </w:r>
      <w:r w:rsidR="00E44EEA">
        <w:rPr>
          <w:rFonts w:asciiTheme="minorHAnsi" w:hAnsiTheme="minorHAnsi"/>
          <w:i/>
        </w:rPr>
        <w:t>high</w:t>
      </w:r>
      <w:r w:rsidR="001B3E47">
        <w:rPr>
          <w:rFonts w:asciiTheme="minorHAnsi" w:hAnsiTheme="minorHAnsi"/>
          <w:i/>
        </w:rPr>
        <w:t xml:space="preserve"> </w:t>
      </w:r>
      <w:r w:rsidR="00E44EEA">
        <w:rPr>
          <w:rFonts w:asciiTheme="minorHAnsi" w:hAnsiTheme="minorHAnsi"/>
          <w:i/>
        </w:rPr>
        <w:t xml:space="preserve">impact </w:t>
      </w:r>
      <w:r w:rsidR="001B3E47">
        <w:rPr>
          <w:rFonts w:asciiTheme="minorHAnsi" w:hAnsiTheme="minorHAnsi"/>
          <w:i/>
        </w:rPr>
        <w:t xml:space="preserve">in developing </w:t>
      </w:r>
      <w:r w:rsidR="00E44EEA">
        <w:rPr>
          <w:rFonts w:asciiTheme="minorHAnsi" w:hAnsiTheme="minorHAnsi"/>
          <w:i/>
        </w:rPr>
        <w:t xml:space="preserve">Digital Social Innovations is </w:t>
      </w:r>
      <w:r w:rsidR="001B3E47">
        <w:rPr>
          <w:rFonts w:asciiTheme="minorHAnsi" w:hAnsiTheme="minorHAnsi"/>
          <w:i/>
        </w:rPr>
        <w:t>the user-centred design involving your target users right from the project start (co-d</w:t>
      </w:r>
      <w:r w:rsidR="003611EE">
        <w:rPr>
          <w:rFonts w:asciiTheme="minorHAnsi" w:hAnsiTheme="minorHAnsi"/>
          <w:i/>
        </w:rPr>
        <w:t>e</w:t>
      </w:r>
      <w:r w:rsidR="001B3E47">
        <w:rPr>
          <w:rFonts w:asciiTheme="minorHAnsi" w:hAnsiTheme="minorHAnsi"/>
          <w:i/>
        </w:rPr>
        <w:t xml:space="preserve">sign). Following an iterative development cycle, </w:t>
      </w:r>
      <w:r w:rsidR="008C745B">
        <w:rPr>
          <w:rFonts w:asciiTheme="minorHAnsi" w:hAnsiTheme="minorHAnsi"/>
          <w:i/>
        </w:rPr>
        <w:t>you should</w:t>
      </w:r>
      <w:r w:rsidR="001B3E47">
        <w:rPr>
          <w:rFonts w:asciiTheme="minorHAnsi" w:hAnsiTheme="minorHAnsi"/>
          <w:i/>
        </w:rPr>
        <w:t xml:space="preserve"> carry out </w:t>
      </w:r>
      <w:r>
        <w:rPr>
          <w:rFonts w:asciiTheme="minorHAnsi" w:hAnsiTheme="minorHAnsi"/>
          <w:i/>
        </w:rPr>
        <w:t xml:space="preserve">such </w:t>
      </w:r>
      <w:r w:rsidR="001B3E47">
        <w:rPr>
          <w:rFonts w:asciiTheme="minorHAnsi" w:hAnsiTheme="minorHAnsi"/>
          <w:i/>
        </w:rPr>
        <w:t>a</w:t>
      </w:r>
      <w:r>
        <w:rPr>
          <w:rFonts w:asciiTheme="minorHAnsi" w:hAnsiTheme="minorHAnsi"/>
          <w:i/>
        </w:rPr>
        <w:t xml:space="preserve"> concept test / prototype</w:t>
      </w:r>
      <w:r w:rsidR="001B3E47">
        <w:rPr>
          <w:rFonts w:asciiTheme="minorHAnsi" w:hAnsiTheme="minorHAnsi"/>
          <w:i/>
        </w:rPr>
        <w:t xml:space="preserve"> evaluation involving your target users </w:t>
      </w:r>
      <w:r w:rsidR="008C745B">
        <w:rPr>
          <w:rFonts w:asciiTheme="minorHAnsi" w:hAnsiTheme="minorHAnsi"/>
          <w:i/>
        </w:rPr>
        <w:t>as early as possible and repeat them whenever appropriate</w:t>
      </w:r>
      <w:r w:rsidR="001B3E47">
        <w:rPr>
          <w:rFonts w:asciiTheme="minorHAnsi" w:hAnsiTheme="minorHAnsi"/>
          <w:i/>
        </w:rPr>
        <w:t xml:space="preserve">. There are many different </w:t>
      </w:r>
      <w:r>
        <w:rPr>
          <w:rFonts w:asciiTheme="minorHAnsi" w:hAnsiTheme="minorHAnsi"/>
          <w:i/>
        </w:rPr>
        <w:t xml:space="preserve">and easy to use </w:t>
      </w:r>
      <w:r w:rsidR="001B3E47">
        <w:rPr>
          <w:rFonts w:asciiTheme="minorHAnsi" w:hAnsiTheme="minorHAnsi"/>
          <w:i/>
        </w:rPr>
        <w:t xml:space="preserve">techniques available to carry out </w:t>
      </w:r>
      <w:r>
        <w:rPr>
          <w:rFonts w:asciiTheme="minorHAnsi" w:hAnsiTheme="minorHAnsi"/>
          <w:i/>
        </w:rPr>
        <w:t xml:space="preserve">such </w:t>
      </w:r>
      <w:r w:rsidR="001B3E47">
        <w:rPr>
          <w:rFonts w:asciiTheme="minorHAnsi" w:hAnsiTheme="minorHAnsi"/>
          <w:i/>
        </w:rPr>
        <w:t>early-stage evaluation</w:t>
      </w:r>
      <w:r>
        <w:rPr>
          <w:rFonts w:asciiTheme="minorHAnsi" w:hAnsiTheme="minorHAnsi"/>
          <w:i/>
        </w:rPr>
        <w:t>s</w:t>
      </w:r>
      <w:r w:rsidR="00FF3D14">
        <w:rPr>
          <w:rFonts w:asciiTheme="minorHAnsi" w:hAnsiTheme="minorHAnsi"/>
          <w:i/>
        </w:rPr>
        <w:t xml:space="preserve"> (user analysis, concept test, etc.)</w:t>
      </w:r>
      <w:r w:rsidR="001B3E47">
        <w:rPr>
          <w:rFonts w:asciiTheme="minorHAnsi" w:hAnsiTheme="minorHAnsi"/>
          <w:i/>
        </w:rPr>
        <w:t xml:space="preserve"> taking place even before a running system is available (using click-demos</w:t>
      </w:r>
      <w:r w:rsidR="003611EE">
        <w:rPr>
          <w:rFonts w:asciiTheme="minorHAnsi" w:hAnsiTheme="minorHAnsi"/>
          <w:i/>
        </w:rPr>
        <w:t>,</w:t>
      </w:r>
      <w:r w:rsidR="001B3E47">
        <w:rPr>
          <w:rFonts w:asciiTheme="minorHAnsi" w:hAnsiTheme="minorHAnsi"/>
          <w:i/>
        </w:rPr>
        <w:t xml:space="preserve"> mockups</w:t>
      </w:r>
      <w:r w:rsidR="00FF3D14">
        <w:rPr>
          <w:rFonts w:asciiTheme="minorHAnsi" w:hAnsiTheme="minorHAnsi"/>
          <w:i/>
        </w:rPr>
        <w:t xml:space="preserve"> or</w:t>
      </w:r>
      <w:r w:rsidR="003611EE">
        <w:rPr>
          <w:rFonts w:asciiTheme="minorHAnsi" w:hAnsiTheme="minorHAnsi"/>
          <w:i/>
        </w:rPr>
        <w:t xml:space="preserve"> paper</w:t>
      </w:r>
      <w:r w:rsidR="001B3E47">
        <w:rPr>
          <w:rFonts w:asciiTheme="minorHAnsi" w:hAnsiTheme="minorHAnsi"/>
          <w:i/>
        </w:rPr>
        <w:t>) – for example:</w:t>
      </w:r>
    </w:p>
    <w:p w14:paraId="185953D5" w14:textId="3BC3FB72" w:rsidR="001B3E47" w:rsidRDefault="001B3E47" w:rsidP="001B3E47">
      <w:pPr>
        <w:pStyle w:val="Listenabsatz"/>
        <w:numPr>
          <w:ilvl w:val="0"/>
          <w:numId w:val="17"/>
        </w:numPr>
        <w:rPr>
          <w:rFonts w:asciiTheme="minorHAnsi" w:hAnsiTheme="minorHAnsi"/>
          <w:i/>
        </w:rPr>
      </w:pPr>
      <w:r>
        <w:rPr>
          <w:rFonts w:asciiTheme="minorHAnsi" w:hAnsiTheme="minorHAnsi"/>
          <w:i/>
        </w:rPr>
        <w:t xml:space="preserve">Scenario-based testing </w:t>
      </w:r>
      <w:r>
        <w:rPr>
          <w:rFonts w:asciiTheme="minorHAnsi" w:hAnsiTheme="minorHAnsi"/>
          <w:i/>
        </w:rPr>
        <w:br/>
        <w:t>(</w:t>
      </w:r>
      <w:hyperlink r:id="rId12" w:history="1">
        <w:r w:rsidRPr="00555733">
          <w:rPr>
            <w:rStyle w:val="Hyperlink"/>
            <w:rFonts w:asciiTheme="minorHAnsi" w:hAnsiTheme="minorHAnsi"/>
            <w:i/>
          </w:rPr>
          <w:t>http://www.cs.pomona.edu/classes/cs181f/supp/scenariotest.html</w:t>
        </w:r>
      </w:hyperlink>
      <w:r>
        <w:rPr>
          <w:rFonts w:asciiTheme="minorHAnsi" w:hAnsiTheme="minorHAnsi"/>
          <w:i/>
        </w:rPr>
        <w:t>)</w:t>
      </w:r>
    </w:p>
    <w:p w14:paraId="1A5B2790" w14:textId="7A1079A9" w:rsidR="001B3E47" w:rsidRDefault="001B3E47" w:rsidP="001B3E47">
      <w:pPr>
        <w:pStyle w:val="Listenabsatz"/>
        <w:numPr>
          <w:ilvl w:val="0"/>
          <w:numId w:val="17"/>
        </w:numPr>
        <w:rPr>
          <w:rFonts w:asciiTheme="minorHAnsi" w:hAnsiTheme="minorHAnsi"/>
          <w:i/>
        </w:rPr>
      </w:pPr>
      <w:r>
        <w:rPr>
          <w:rFonts w:asciiTheme="minorHAnsi" w:hAnsiTheme="minorHAnsi"/>
          <w:i/>
        </w:rPr>
        <w:t>Wizzard-of-Oz prototyping (</w:t>
      </w:r>
      <w:hyperlink r:id="rId13" w:history="1">
        <w:r w:rsidRPr="00555733">
          <w:rPr>
            <w:rStyle w:val="Hyperlink"/>
            <w:rFonts w:asciiTheme="minorHAnsi" w:hAnsiTheme="minorHAnsi"/>
            <w:i/>
          </w:rPr>
          <w:t>http://www.ucc.ie/hfrg/projects/respect/urmethods/wizard.htm</w:t>
        </w:r>
      </w:hyperlink>
      <w:r>
        <w:rPr>
          <w:rFonts w:asciiTheme="minorHAnsi" w:hAnsiTheme="minorHAnsi"/>
          <w:i/>
        </w:rPr>
        <w:t>)</w:t>
      </w:r>
    </w:p>
    <w:p w14:paraId="5B9C7FFE" w14:textId="4303849F" w:rsidR="00E44EEA" w:rsidRDefault="001B3E47" w:rsidP="00E44EEA">
      <w:pPr>
        <w:pStyle w:val="Listenabsatz"/>
        <w:numPr>
          <w:ilvl w:val="0"/>
          <w:numId w:val="17"/>
        </w:numPr>
        <w:rPr>
          <w:rFonts w:asciiTheme="minorHAnsi" w:hAnsiTheme="minorHAnsi"/>
          <w:i/>
        </w:rPr>
      </w:pPr>
      <w:r>
        <w:rPr>
          <w:rFonts w:asciiTheme="minorHAnsi" w:hAnsiTheme="minorHAnsi"/>
          <w:i/>
        </w:rPr>
        <w:t>Paper prototyping</w:t>
      </w:r>
      <w:r w:rsidR="003611EE">
        <w:rPr>
          <w:rFonts w:asciiTheme="minorHAnsi" w:hAnsiTheme="minorHAnsi"/>
          <w:i/>
        </w:rPr>
        <w:br/>
        <w:t>(</w:t>
      </w:r>
      <w:hyperlink r:id="rId14" w:history="1">
        <w:r w:rsidR="003611EE" w:rsidRPr="00555733">
          <w:rPr>
            <w:rStyle w:val="Hyperlink"/>
            <w:rFonts w:asciiTheme="minorHAnsi" w:hAnsiTheme="minorHAnsi"/>
            <w:i/>
          </w:rPr>
          <w:t>http://www.paperprototyping.com/what.html</w:t>
        </w:r>
      </w:hyperlink>
      <w:r w:rsidR="003611EE">
        <w:rPr>
          <w:rFonts w:asciiTheme="minorHAnsi" w:hAnsiTheme="minorHAnsi"/>
          <w:i/>
        </w:rPr>
        <w:t>)</w:t>
      </w:r>
    </w:p>
    <w:p w14:paraId="00542E95" w14:textId="5F881E77" w:rsidR="00882E44" w:rsidRDefault="00882E44" w:rsidP="00882E44">
      <w:pPr>
        <w:pStyle w:val="Listenabsatz"/>
        <w:numPr>
          <w:ilvl w:val="0"/>
          <w:numId w:val="17"/>
        </w:numPr>
        <w:rPr>
          <w:rFonts w:asciiTheme="minorHAnsi" w:hAnsiTheme="minorHAnsi"/>
          <w:i/>
          <w:lang w:val="de-DE"/>
        </w:rPr>
      </w:pPr>
      <w:r w:rsidRPr="00882E44">
        <w:rPr>
          <w:rFonts w:asciiTheme="minorHAnsi" w:hAnsiTheme="minorHAnsi"/>
          <w:i/>
          <w:lang w:val="de-DE"/>
        </w:rPr>
        <w:t>Video Prototyping</w:t>
      </w:r>
      <w:r w:rsidRPr="00882E44">
        <w:rPr>
          <w:rFonts w:asciiTheme="minorHAnsi" w:hAnsiTheme="minorHAnsi"/>
          <w:i/>
          <w:lang w:val="de-DE"/>
        </w:rPr>
        <w:br/>
        <w:t>(</w:t>
      </w:r>
      <w:hyperlink r:id="rId15" w:history="1">
        <w:r w:rsidRPr="00555733">
          <w:rPr>
            <w:rStyle w:val="Hyperlink"/>
            <w:rFonts w:asciiTheme="minorHAnsi" w:hAnsiTheme="minorHAnsi"/>
            <w:i/>
            <w:lang w:val="de-DE"/>
          </w:rPr>
          <w:t>http://www.ucc.ie/hfrg/projects/respect/urmethods/video.htm</w:t>
        </w:r>
      </w:hyperlink>
      <w:r>
        <w:rPr>
          <w:rFonts w:asciiTheme="minorHAnsi" w:hAnsiTheme="minorHAnsi"/>
          <w:i/>
          <w:lang w:val="de-DE"/>
        </w:rPr>
        <w:t>)</w:t>
      </w:r>
    </w:p>
    <w:p w14:paraId="39A10161" w14:textId="33795552" w:rsidR="006B3944" w:rsidRDefault="003611EE" w:rsidP="006B3944">
      <w:pPr>
        <w:pStyle w:val="Pa1"/>
        <w:rPr>
          <w:rFonts w:asciiTheme="minorHAnsi" w:eastAsia="Times New Roman" w:hAnsiTheme="minorHAnsi" w:cs="Arial"/>
          <w:i/>
          <w:sz w:val="22"/>
          <w:szCs w:val="22"/>
          <w:lang w:val="en-GB" w:eastAsia="en-US"/>
        </w:rPr>
      </w:pPr>
      <w:r>
        <w:rPr>
          <w:rFonts w:asciiTheme="minorHAnsi" w:eastAsia="Times New Roman" w:hAnsiTheme="minorHAnsi" w:cs="Arial"/>
          <w:i/>
          <w:sz w:val="22"/>
          <w:szCs w:val="22"/>
          <w:lang w:val="en-GB" w:eastAsia="en-US"/>
        </w:rPr>
        <w:t>Choose a</w:t>
      </w:r>
      <w:r w:rsidR="006B3944">
        <w:rPr>
          <w:rFonts w:asciiTheme="minorHAnsi" w:eastAsia="Times New Roman" w:hAnsiTheme="minorHAnsi" w:cs="Arial"/>
          <w:i/>
          <w:sz w:val="22"/>
          <w:szCs w:val="22"/>
          <w:lang w:val="en-GB" w:eastAsia="en-US"/>
        </w:rPr>
        <w:t>n applicable</w:t>
      </w:r>
      <w:r>
        <w:rPr>
          <w:rFonts w:asciiTheme="minorHAnsi" w:eastAsia="Times New Roman" w:hAnsiTheme="minorHAnsi" w:cs="Arial"/>
          <w:i/>
          <w:sz w:val="22"/>
          <w:szCs w:val="22"/>
          <w:lang w:val="en-GB" w:eastAsia="en-US"/>
        </w:rPr>
        <w:t xml:space="preserve"> methodology (</w:t>
      </w:r>
      <w:r w:rsidR="00FF3D14">
        <w:rPr>
          <w:rFonts w:asciiTheme="minorHAnsi" w:eastAsia="Times New Roman" w:hAnsiTheme="minorHAnsi" w:cs="Arial"/>
          <w:i/>
          <w:sz w:val="22"/>
          <w:szCs w:val="22"/>
          <w:lang w:val="en-GB" w:eastAsia="en-US"/>
        </w:rPr>
        <w:t>for</w:t>
      </w:r>
      <w:r w:rsidR="00882E44">
        <w:rPr>
          <w:rFonts w:asciiTheme="minorHAnsi" w:eastAsia="Times New Roman" w:hAnsiTheme="minorHAnsi" w:cs="Arial"/>
          <w:i/>
          <w:sz w:val="22"/>
          <w:szCs w:val="22"/>
          <w:lang w:val="en-GB" w:eastAsia="en-US"/>
        </w:rPr>
        <w:t xml:space="preserve"> possible methods </w:t>
      </w:r>
      <w:r w:rsidR="00FF3D14">
        <w:rPr>
          <w:rFonts w:asciiTheme="minorHAnsi" w:eastAsia="Times New Roman" w:hAnsiTheme="minorHAnsi" w:cs="Arial"/>
          <w:i/>
          <w:sz w:val="22"/>
          <w:szCs w:val="22"/>
          <w:lang w:val="en-GB" w:eastAsia="en-US"/>
        </w:rPr>
        <w:t xml:space="preserve">other than the few stated above </w:t>
      </w:r>
      <w:r w:rsidR="00882E44">
        <w:rPr>
          <w:rFonts w:asciiTheme="minorHAnsi" w:eastAsia="Times New Roman" w:hAnsiTheme="minorHAnsi" w:cs="Arial"/>
          <w:i/>
          <w:sz w:val="22"/>
          <w:szCs w:val="22"/>
          <w:lang w:val="en-GB" w:eastAsia="en-US"/>
        </w:rPr>
        <w:t xml:space="preserve">please take a look at </w:t>
      </w:r>
      <w:hyperlink r:id="rId16" w:history="1">
        <w:r w:rsidR="00882E44" w:rsidRPr="00555733">
          <w:rPr>
            <w:rStyle w:val="Hyperlink"/>
            <w:rFonts w:asciiTheme="minorHAnsi" w:eastAsia="Times New Roman" w:hAnsiTheme="minorHAnsi" w:cs="Arial"/>
            <w:i/>
            <w:sz w:val="22"/>
            <w:szCs w:val="22"/>
            <w:lang w:val="en-GB" w:eastAsia="en-US"/>
          </w:rPr>
          <w:t>http://www.ucc.ie/hfrg/projects/respect/urmethods/methods.htm</w:t>
        </w:r>
      </w:hyperlink>
      <w:r>
        <w:rPr>
          <w:rFonts w:asciiTheme="minorHAnsi" w:eastAsia="Times New Roman" w:hAnsiTheme="minorHAnsi" w:cs="Arial"/>
          <w:i/>
          <w:sz w:val="22"/>
          <w:szCs w:val="22"/>
          <w:lang w:val="en-GB" w:eastAsia="en-US"/>
        </w:rPr>
        <w:t>) and carry out an evaluation</w:t>
      </w:r>
      <w:r w:rsidR="00FF3D14">
        <w:rPr>
          <w:rFonts w:asciiTheme="minorHAnsi" w:eastAsia="Times New Roman" w:hAnsiTheme="minorHAnsi" w:cs="Arial"/>
          <w:i/>
          <w:sz w:val="22"/>
          <w:szCs w:val="22"/>
          <w:lang w:val="en-GB" w:eastAsia="en-US"/>
        </w:rPr>
        <w:t>/test</w:t>
      </w:r>
      <w:r>
        <w:rPr>
          <w:rFonts w:asciiTheme="minorHAnsi" w:eastAsia="Times New Roman" w:hAnsiTheme="minorHAnsi" w:cs="Arial"/>
          <w:i/>
          <w:sz w:val="22"/>
          <w:szCs w:val="22"/>
          <w:lang w:val="en-GB" w:eastAsia="en-US"/>
        </w:rPr>
        <w:t xml:space="preserve"> of your </w:t>
      </w:r>
      <w:r w:rsidR="006B3944">
        <w:rPr>
          <w:rFonts w:asciiTheme="minorHAnsi" w:eastAsia="Times New Roman" w:hAnsiTheme="minorHAnsi" w:cs="Arial"/>
          <w:i/>
          <w:sz w:val="22"/>
          <w:szCs w:val="22"/>
          <w:lang w:val="en-GB" w:eastAsia="en-US"/>
        </w:rPr>
        <w:t>envisioned prototype</w:t>
      </w:r>
      <w:r w:rsidR="00FF3D14">
        <w:rPr>
          <w:rFonts w:asciiTheme="minorHAnsi" w:eastAsia="Times New Roman" w:hAnsiTheme="minorHAnsi" w:cs="Arial"/>
          <w:i/>
          <w:sz w:val="22"/>
          <w:szCs w:val="22"/>
          <w:lang w:val="en-GB" w:eastAsia="en-US"/>
        </w:rPr>
        <w:t>/concept</w:t>
      </w:r>
      <w:r w:rsidR="006B3944">
        <w:rPr>
          <w:rFonts w:asciiTheme="minorHAnsi" w:eastAsia="Times New Roman" w:hAnsiTheme="minorHAnsi" w:cs="Arial"/>
          <w:i/>
          <w:sz w:val="22"/>
          <w:szCs w:val="22"/>
          <w:lang w:val="en-GB" w:eastAsia="en-US"/>
        </w:rPr>
        <w:t xml:space="preserve"> testing a suitable sub-set of your </w:t>
      </w:r>
      <w:r w:rsidR="00882E44">
        <w:rPr>
          <w:rFonts w:asciiTheme="minorHAnsi" w:eastAsia="Times New Roman" w:hAnsiTheme="minorHAnsi" w:cs="Arial"/>
          <w:i/>
          <w:sz w:val="22"/>
          <w:szCs w:val="22"/>
          <w:lang w:val="en-GB" w:eastAsia="en-US"/>
        </w:rPr>
        <w:t>indicator</w:t>
      </w:r>
      <w:r w:rsidR="006B3944">
        <w:rPr>
          <w:rFonts w:asciiTheme="minorHAnsi" w:eastAsia="Times New Roman" w:hAnsiTheme="minorHAnsi" w:cs="Arial"/>
          <w:i/>
          <w:sz w:val="22"/>
          <w:szCs w:val="22"/>
          <w:lang w:val="en-GB" w:eastAsia="en-US"/>
        </w:rPr>
        <w:t xml:space="preserve">s (selecting some but not all indicators </w:t>
      </w:r>
      <w:r w:rsidR="00FF3D14">
        <w:rPr>
          <w:rFonts w:asciiTheme="minorHAnsi" w:eastAsia="Times New Roman" w:hAnsiTheme="minorHAnsi" w:cs="Arial"/>
          <w:i/>
          <w:sz w:val="22"/>
          <w:szCs w:val="22"/>
          <w:lang w:val="en-GB" w:eastAsia="en-US"/>
        </w:rPr>
        <w:t>identified for your project</w:t>
      </w:r>
      <w:r w:rsidR="00687BE3">
        <w:rPr>
          <w:rFonts w:asciiTheme="minorHAnsi" w:eastAsia="Times New Roman" w:hAnsiTheme="minorHAnsi" w:cs="Arial"/>
          <w:i/>
          <w:sz w:val="22"/>
          <w:szCs w:val="22"/>
          <w:lang w:val="en-GB" w:eastAsia="en-US"/>
        </w:rPr>
        <w:t xml:space="preserve"> under section 3.2) – you should </w:t>
      </w:r>
      <w:r w:rsidR="003F43E0">
        <w:rPr>
          <w:rFonts w:asciiTheme="minorHAnsi" w:eastAsia="Times New Roman" w:hAnsiTheme="minorHAnsi" w:cs="Arial"/>
          <w:i/>
          <w:sz w:val="22"/>
          <w:szCs w:val="22"/>
          <w:lang w:val="en-GB" w:eastAsia="en-US"/>
        </w:rPr>
        <w:t xml:space="preserve">at least </w:t>
      </w:r>
      <w:r w:rsidR="00687BE3">
        <w:rPr>
          <w:rFonts w:asciiTheme="minorHAnsi" w:eastAsia="Times New Roman" w:hAnsiTheme="minorHAnsi" w:cs="Arial"/>
          <w:i/>
          <w:sz w:val="22"/>
          <w:szCs w:val="22"/>
          <w:lang w:val="en-GB" w:eastAsia="en-US"/>
        </w:rPr>
        <w:t xml:space="preserve">provide </w:t>
      </w:r>
      <w:r w:rsidR="006B3944">
        <w:rPr>
          <w:rFonts w:asciiTheme="minorHAnsi" w:eastAsia="Times New Roman" w:hAnsiTheme="minorHAnsi" w:cs="Arial"/>
          <w:i/>
          <w:sz w:val="22"/>
          <w:szCs w:val="22"/>
          <w:lang w:val="en-GB" w:eastAsia="en-US"/>
        </w:rPr>
        <w:t>following information</w:t>
      </w:r>
      <w:r w:rsidR="00687BE3">
        <w:rPr>
          <w:rFonts w:asciiTheme="minorHAnsi" w:eastAsia="Times New Roman" w:hAnsiTheme="minorHAnsi" w:cs="Arial"/>
          <w:i/>
          <w:sz w:val="22"/>
          <w:szCs w:val="22"/>
          <w:lang w:val="en-GB" w:eastAsia="en-US"/>
        </w:rPr>
        <w:t xml:space="preserve"> (Dimension: Online Community Building, Indicator: </w:t>
      </w:r>
      <w:r w:rsidR="00687BE3" w:rsidRPr="00687BE3">
        <w:rPr>
          <w:rFonts w:asciiTheme="minorHAnsi" w:eastAsia="Times New Roman" w:hAnsiTheme="minorHAnsi" w:cs="Arial"/>
          <w:i/>
          <w:sz w:val="22"/>
          <w:szCs w:val="22"/>
          <w:lang w:val="en-GB" w:eastAsia="en-US"/>
        </w:rPr>
        <w:t>User involvement in prototype evaluation / test usage</w:t>
      </w:r>
      <w:r w:rsidR="00687BE3">
        <w:rPr>
          <w:rFonts w:asciiTheme="minorHAnsi" w:eastAsia="Times New Roman" w:hAnsiTheme="minorHAnsi" w:cs="Arial"/>
          <w:i/>
          <w:sz w:val="22"/>
          <w:szCs w:val="22"/>
          <w:lang w:val="en-GB" w:eastAsia="en-US"/>
        </w:rPr>
        <w:t>)</w:t>
      </w:r>
      <w:r w:rsidR="006B3944">
        <w:rPr>
          <w:rFonts w:asciiTheme="minorHAnsi" w:eastAsia="Times New Roman" w:hAnsiTheme="minorHAnsi" w:cs="Arial"/>
          <w:i/>
          <w:sz w:val="22"/>
          <w:szCs w:val="22"/>
          <w:lang w:val="en-GB" w:eastAsia="en-US"/>
        </w:rPr>
        <w:t>:</w:t>
      </w:r>
    </w:p>
    <w:p w14:paraId="139277A4" w14:textId="77777777" w:rsidR="00882E44" w:rsidRPr="00882E44" w:rsidRDefault="00882E44" w:rsidP="00882E44">
      <w:pPr>
        <w:pStyle w:val="Default"/>
      </w:pPr>
    </w:p>
    <w:p w14:paraId="2ED55E03" w14:textId="77777777" w:rsidR="00687BE3" w:rsidRPr="00687BE3" w:rsidRDefault="00687BE3" w:rsidP="00687BE3">
      <w:pPr>
        <w:pStyle w:val="Default"/>
        <w:numPr>
          <w:ilvl w:val="0"/>
          <w:numId w:val="19"/>
        </w:numPr>
        <w:rPr>
          <w:rFonts w:asciiTheme="minorHAnsi" w:hAnsiTheme="minorHAnsi" w:cs="Times New Roman"/>
          <w:i/>
          <w:color w:val="auto"/>
          <w:sz w:val="22"/>
          <w:szCs w:val="22"/>
        </w:rPr>
      </w:pPr>
      <w:r w:rsidRPr="00687BE3">
        <w:rPr>
          <w:rFonts w:asciiTheme="minorHAnsi" w:hAnsiTheme="minorHAnsi" w:cs="Times New Roman"/>
          <w:i/>
          <w:color w:val="auto"/>
          <w:sz w:val="22"/>
          <w:szCs w:val="22"/>
        </w:rPr>
        <w:t>Number of target groups involved in co-design process</w:t>
      </w:r>
    </w:p>
    <w:p w14:paraId="4A8471E1" w14:textId="77777777" w:rsidR="00687BE3" w:rsidRPr="00687BE3" w:rsidRDefault="00687BE3" w:rsidP="00687BE3">
      <w:pPr>
        <w:pStyle w:val="Default"/>
        <w:numPr>
          <w:ilvl w:val="0"/>
          <w:numId w:val="19"/>
        </w:numPr>
        <w:rPr>
          <w:rFonts w:asciiTheme="minorHAnsi" w:hAnsiTheme="minorHAnsi" w:cs="Times New Roman"/>
          <w:i/>
          <w:color w:val="auto"/>
          <w:sz w:val="22"/>
          <w:szCs w:val="22"/>
        </w:rPr>
      </w:pPr>
      <w:r w:rsidRPr="00687BE3">
        <w:rPr>
          <w:rFonts w:asciiTheme="minorHAnsi" w:hAnsiTheme="minorHAnsi" w:cs="Times New Roman"/>
          <w:i/>
          <w:color w:val="auto"/>
          <w:sz w:val="22"/>
          <w:szCs w:val="22"/>
        </w:rPr>
        <w:lastRenderedPageBreak/>
        <w:t>Number of users involved in co-design process</w:t>
      </w:r>
    </w:p>
    <w:p w14:paraId="5611A7F1" w14:textId="77777777" w:rsidR="00687BE3" w:rsidRPr="00687BE3" w:rsidRDefault="00687BE3" w:rsidP="00687BE3">
      <w:pPr>
        <w:pStyle w:val="Default"/>
        <w:numPr>
          <w:ilvl w:val="0"/>
          <w:numId w:val="19"/>
        </w:numPr>
        <w:rPr>
          <w:rFonts w:asciiTheme="minorHAnsi" w:hAnsiTheme="minorHAnsi" w:cs="Times New Roman"/>
          <w:i/>
          <w:color w:val="auto"/>
          <w:sz w:val="22"/>
          <w:szCs w:val="22"/>
        </w:rPr>
      </w:pPr>
      <w:r w:rsidRPr="00687BE3">
        <w:rPr>
          <w:rFonts w:asciiTheme="minorHAnsi" w:hAnsiTheme="minorHAnsi" w:cs="Times New Roman"/>
          <w:i/>
          <w:color w:val="auto"/>
          <w:sz w:val="22"/>
          <w:szCs w:val="22"/>
        </w:rPr>
        <w:t>Ratio between men and women involved</w:t>
      </w:r>
    </w:p>
    <w:p w14:paraId="7405E808" w14:textId="7E64B545" w:rsidR="006B3944" w:rsidRDefault="00687BE3" w:rsidP="00687BE3">
      <w:pPr>
        <w:pStyle w:val="Default"/>
        <w:numPr>
          <w:ilvl w:val="0"/>
          <w:numId w:val="19"/>
        </w:numPr>
        <w:rPr>
          <w:rFonts w:asciiTheme="minorHAnsi" w:hAnsiTheme="minorHAnsi" w:cs="Times New Roman"/>
          <w:i/>
          <w:color w:val="auto"/>
          <w:sz w:val="22"/>
          <w:szCs w:val="22"/>
        </w:rPr>
      </w:pPr>
      <w:r w:rsidRPr="00687BE3">
        <w:rPr>
          <w:rFonts w:asciiTheme="minorHAnsi" w:hAnsiTheme="minorHAnsi" w:cs="Times New Roman"/>
          <w:i/>
          <w:color w:val="auto"/>
          <w:sz w:val="22"/>
          <w:szCs w:val="22"/>
        </w:rPr>
        <w:t>Ratio between young, adult and old people involved</w:t>
      </w:r>
    </w:p>
    <w:p w14:paraId="218526A4" w14:textId="77777777" w:rsidR="00882E44" w:rsidRDefault="00882E44" w:rsidP="00882E44">
      <w:pPr>
        <w:pStyle w:val="Default"/>
        <w:rPr>
          <w:rFonts w:asciiTheme="minorHAnsi" w:hAnsiTheme="minorHAnsi" w:cs="Times New Roman"/>
          <w:i/>
          <w:color w:val="auto"/>
          <w:sz w:val="22"/>
          <w:szCs w:val="22"/>
        </w:rPr>
      </w:pPr>
    </w:p>
    <w:p w14:paraId="125AF4A5" w14:textId="25C1B270" w:rsidR="00882E44" w:rsidRPr="00882E44" w:rsidRDefault="00882E44" w:rsidP="00882E44">
      <w:pPr>
        <w:pStyle w:val="Default"/>
        <w:rPr>
          <w:rFonts w:asciiTheme="minorHAnsi" w:hAnsiTheme="minorHAnsi" w:cs="Times New Roman"/>
          <w:i/>
          <w:color w:val="auto"/>
          <w:sz w:val="22"/>
          <w:szCs w:val="22"/>
        </w:rPr>
      </w:pPr>
      <w:r>
        <w:rPr>
          <w:rFonts w:asciiTheme="minorHAnsi" w:hAnsiTheme="minorHAnsi" w:cs="Times New Roman"/>
          <w:i/>
          <w:color w:val="auto"/>
          <w:sz w:val="22"/>
          <w:szCs w:val="22"/>
        </w:rPr>
        <w:t>Please provide a brief summary of the evaluation results</w:t>
      </w:r>
      <w:r w:rsidR="00760969">
        <w:rPr>
          <w:rFonts w:asciiTheme="minorHAnsi" w:hAnsiTheme="minorHAnsi" w:cs="Times New Roman"/>
          <w:i/>
          <w:color w:val="auto"/>
          <w:sz w:val="22"/>
          <w:szCs w:val="22"/>
        </w:rPr>
        <w:t xml:space="preserve"> and describe </w:t>
      </w:r>
      <w:r w:rsidR="00642262">
        <w:rPr>
          <w:rFonts w:asciiTheme="minorHAnsi" w:hAnsiTheme="minorHAnsi" w:cs="Times New Roman"/>
          <w:i/>
          <w:color w:val="auto"/>
          <w:sz w:val="22"/>
          <w:szCs w:val="22"/>
        </w:rPr>
        <w:t>those areas (indicators) for which the</w:t>
      </w:r>
      <w:r w:rsidR="00760969">
        <w:rPr>
          <w:rFonts w:asciiTheme="minorHAnsi" w:hAnsiTheme="minorHAnsi" w:cs="Times New Roman"/>
          <w:i/>
          <w:color w:val="auto"/>
          <w:sz w:val="22"/>
          <w:szCs w:val="22"/>
        </w:rPr>
        <w:t xml:space="preserve"> prototype will </w:t>
      </w:r>
      <w:r w:rsidR="00642262">
        <w:rPr>
          <w:rFonts w:asciiTheme="minorHAnsi" w:hAnsiTheme="minorHAnsi" w:cs="Times New Roman"/>
          <w:i/>
          <w:color w:val="auto"/>
          <w:sz w:val="22"/>
          <w:szCs w:val="22"/>
        </w:rPr>
        <w:t>be well suited – and the week spots you found where further improvements in the requirements or early design will be necessary</w:t>
      </w:r>
      <w:r>
        <w:rPr>
          <w:rFonts w:asciiTheme="minorHAnsi" w:hAnsiTheme="minorHAnsi" w:cs="Times New Roman"/>
          <w:i/>
          <w:color w:val="auto"/>
          <w:sz w:val="22"/>
          <w:szCs w:val="22"/>
        </w:rPr>
        <w:t>.</w:t>
      </w:r>
      <w:r w:rsidR="00760969">
        <w:rPr>
          <w:rFonts w:asciiTheme="minorHAnsi" w:hAnsiTheme="minorHAnsi" w:cs="Times New Roman"/>
          <w:i/>
          <w:color w:val="auto"/>
          <w:sz w:val="22"/>
          <w:szCs w:val="22"/>
        </w:rPr>
        <w:t xml:space="preserve"> T</w:t>
      </w:r>
      <w:r w:rsidR="00642262">
        <w:rPr>
          <w:rFonts w:asciiTheme="minorHAnsi" w:hAnsiTheme="minorHAnsi" w:cs="Times New Roman"/>
          <w:i/>
          <w:color w:val="auto"/>
          <w:sz w:val="22"/>
          <w:szCs w:val="22"/>
        </w:rPr>
        <w:t>he goal here</w:t>
      </w:r>
      <w:r w:rsidR="00760969">
        <w:rPr>
          <w:rFonts w:asciiTheme="minorHAnsi" w:hAnsiTheme="minorHAnsi" w:cs="Times New Roman"/>
          <w:i/>
          <w:color w:val="auto"/>
          <w:sz w:val="22"/>
          <w:szCs w:val="22"/>
        </w:rPr>
        <w:t xml:space="preserve"> is not to show that your idea is already perfect. </w:t>
      </w:r>
      <w:r w:rsidR="00642262">
        <w:rPr>
          <w:rFonts w:asciiTheme="minorHAnsi" w:hAnsiTheme="minorHAnsi" w:cs="Times New Roman"/>
          <w:i/>
          <w:color w:val="auto"/>
          <w:sz w:val="22"/>
          <w:szCs w:val="22"/>
        </w:rPr>
        <w:t>On the contrary:</w:t>
      </w:r>
      <w:r>
        <w:rPr>
          <w:rFonts w:asciiTheme="minorHAnsi" w:hAnsiTheme="minorHAnsi" w:cs="Times New Roman"/>
          <w:i/>
          <w:color w:val="auto"/>
          <w:sz w:val="22"/>
          <w:szCs w:val="22"/>
        </w:rPr>
        <w:t xml:space="preserve"> As </w:t>
      </w:r>
      <w:r w:rsidR="00CD2B42">
        <w:rPr>
          <w:rFonts w:asciiTheme="minorHAnsi" w:hAnsiTheme="minorHAnsi" w:cs="Times New Roman"/>
          <w:i/>
          <w:color w:val="auto"/>
          <w:sz w:val="22"/>
          <w:szCs w:val="22"/>
        </w:rPr>
        <w:t xml:space="preserve">your project is new and innovative, it is </w:t>
      </w:r>
      <w:r w:rsidR="00760969">
        <w:rPr>
          <w:rFonts w:asciiTheme="minorHAnsi" w:hAnsiTheme="minorHAnsi" w:cs="Times New Roman"/>
          <w:i/>
          <w:color w:val="auto"/>
          <w:sz w:val="22"/>
          <w:szCs w:val="22"/>
        </w:rPr>
        <w:t xml:space="preserve">very </w:t>
      </w:r>
      <w:r w:rsidR="00CD2B42">
        <w:rPr>
          <w:rFonts w:asciiTheme="minorHAnsi" w:hAnsiTheme="minorHAnsi" w:cs="Times New Roman"/>
          <w:i/>
          <w:color w:val="auto"/>
          <w:sz w:val="22"/>
          <w:szCs w:val="22"/>
        </w:rPr>
        <w:t xml:space="preserve">likely that in interacting with your target groups </w:t>
      </w:r>
      <w:r w:rsidR="00E35132">
        <w:rPr>
          <w:rFonts w:asciiTheme="minorHAnsi" w:hAnsiTheme="minorHAnsi" w:cs="Times New Roman"/>
          <w:i/>
          <w:color w:val="auto"/>
          <w:sz w:val="22"/>
          <w:szCs w:val="22"/>
        </w:rPr>
        <w:t xml:space="preserve">by testing your idea with them </w:t>
      </w:r>
      <w:r w:rsidR="00CD2B42">
        <w:rPr>
          <w:rFonts w:asciiTheme="minorHAnsi" w:hAnsiTheme="minorHAnsi" w:cs="Times New Roman"/>
          <w:i/>
          <w:color w:val="auto"/>
          <w:sz w:val="22"/>
          <w:szCs w:val="22"/>
        </w:rPr>
        <w:t>you will encounter unforeseen critical</w:t>
      </w:r>
      <w:r>
        <w:rPr>
          <w:rFonts w:asciiTheme="minorHAnsi" w:hAnsiTheme="minorHAnsi" w:cs="Times New Roman"/>
          <w:i/>
          <w:color w:val="auto"/>
          <w:sz w:val="22"/>
          <w:szCs w:val="22"/>
        </w:rPr>
        <w:t xml:space="preserve"> issues</w:t>
      </w:r>
      <w:r w:rsidR="00CD2B42">
        <w:rPr>
          <w:rFonts w:asciiTheme="minorHAnsi" w:hAnsiTheme="minorHAnsi" w:cs="Times New Roman"/>
          <w:i/>
          <w:color w:val="auto"/>
          <w:sz w:val="22"/>
          <w:szCs w:val="22"/>
        </w:rPr>
        <w:t>. Please describe these issues and provide your ideas to</w:t>
      </w:r>
      <w:r>
        <w:rPr>
          <w:rFonts w:asciiTheme="minorHAnsi" w:hAnsiTheme="minorHAnsi" w:cs="Times New Roman"/>
          <w:i/>
          <w:color w:val="auto"/>
          <w:sz w:val="22"/>
          <w:szCs w:val="22"/>
        </w:rPr>
        <w:t xml:space="preserve"> address them. </w:t>
      </w:r>
      <w:r w:rsidR="00CD2B42">
        <w:rPr>
          <w:rFonts w:asciiTheme="minorHAnsi" w:hAnsiTheme="minorHAnsi" w:cs="Times New Roman"/>
          <w:i/>
          <w:color w:val="auto"/>
          <w:sz w:val="22"/>
          <w:szCs w:val="22"/>
        </w:rPr>
        <w:t xml:space="preserve">In order to help you solve these problems </w:t>
      </w:r>
      <w:r w:rsidR="008C745B">
        <w:rPr>
          <w:rFonts w:asciiTheme="minorHAnsi" w:hAnsiTheme="minorHAnsi" w:cs="Times New Roman"/>
          <w:i/>
          <w:color w:val="auto"/>
          <w:sz w:val="22"/>
          <w:szCs w:val="22"/>
        </w:rPr>
        <w:t>you should also involve your</w:t>
      </w:r>
      <w:r w:rsidR="00CD2B42">
        <w:rPr>
          <w:rFonts w:asciiTheme="minorHAnsi" w:hAnsiTheme="minorHAnsi" w:cs="Times New Roman"/>
          <w:i/>
          <w:color w:val="auto"/>
          <w:sz w:val="22"/>
          <w:szCs w:val="22"/>
        </w:rPr>
        <w:t xml:space="preserve"> community providing you with feedback and ideas so please be brief but clear in your description.</w:t>
      </w:r>
    </w:p>
    <w:p w14:paraId="414B9C0A" w14:textId="77777777" w:rsidR="006B3944" w:rsidRPr="006B3944" w:rsidRDefault="006B3944" w:rsidP="006B3944">
      <w:pPr>
        <w:pStyle w:val="Default"/>
      </w:pPr>
    </w:p>
    <w:p w14:paraId="2320E3F5" w14:textId="169490A3" w:rsidR="000813AD" w:rsidRDefault="000813AD" w:rsidP="00D25C51">
      <w:pPr>
        <w:pStyle w:val="Pa1"/>
        <w:shd w:val="clear" w:color="auto" w:fill="D9D9D9" w:themeFill="background1" w:themeFillShade="D9"/>
        <w:rPr>
          <w:rFonts w:asciiTheme="minorHAnsi" w:eastAsia="Times New Roman" w:hAnsiTheme="minorHAnsi" w:cs="Arial"/>
          <w:i/>
          <w:sz w:val="22"/>
          <w:szCs w:val="22"/>
          <w:lang w:val="en-GB" w:eastAsia="en-US"/>
        </w:rPr>
      </w:pPr>
      <w:r w:rsidRPr="000813AD">
        <w:rPr>
          <w:rFonts w:asciiTheme="minorHAnsi" w:eastAsia="Times New Roman" w:hAnsiTheme="minorHAnsi" w:cs="Arial"/>
          <w:i/>
          <w:sz w:val="22"/>
          <w:szCs w:val="22"/>
          <w:lang w:val="en-GB" w:eastAsia="en-US"/>
        </w:rPr>
        <w:t xml:space="preserve">Recommendation: </w:t>
      </w:r>
      <w:r>
        <w:rPr>
          <w:rFonts w:asciiTheme="minorHAnsi" w:eastAsia="Times New Roman" w:hAnsiTheme="minorHAnsi" w:cs="Arial"/>
          <w:i/>
          <w:sz w:val="22"/>
          <w:szCs w:val="22"/>
          <w:lang w:val="en-GB" w:eastAsia="en-US"/>
        </w:rPr>
        <w:t>In addition to assessing the values of the KPIs you measured, please s</w:t>
      </w:r>
      <w:r w:rsidRPr="000813AD">
        <w:rPr>
          <w:rFonts w:asciiTheme="minorHAnsi" w:eastAsia="Times New Roman" w:hAnsiTheme="minorHAnsi" w:cs="Arial"/>
          <w:i/>
          <w:sz w:val="22"/>
          <w:szCs w:val="22"/>
          <w:lang w:val="en-GB" w:eastAsia="en-US"/>
        </w:rPr>
        <w:t xml:space="preserve">tay between </w:t>
      </w:r>
      <w:r w:rsidR="003F43E0">
        <w:rPr>
          <w:rFonts w:asciiTheme="minorHAnsi" w:eastAsia="Times New Roman" w:hAnsiTheme="minorHAnsi" w:cs="Arial"/>
          <w:i/>
          <w:sz w:val="22"/>
          <w:szCs w:val="22"/>
          <w:lang w:val="en-GB" w:eastAsia="en-US"/>
        </w:rPr>
        <w:t>3</w:t>
      </w:r>
      <w:r w:rsidRPr="000813AD">
        <w:rPr>
          <w:rFonts w:asciiTheme="minorHAnsi" w:eastAsia="Times New Roman" w:hAnsiTheme="minorHAnsi" w:cs="Arial"/>
          <w:i/>
          <w:sz w:val="22"/>
          <w:szCs w:val="22"/>
          <w:lang w:val="en-GB" w:eastAsia="en-US"/>
        </w:rPr>
        <w:t>000 and 5000 characters</w:t>
      </w:r>
      <w:r>
        <w:rPr>
          <w:rFonts w:asciiTheme="minorHAnsi" w:eastAsia="Times New Roman" w:hAnsiTheme="minorHAnsi" w:cs="Arial"/>
          <w:i/>
          <w:sz w:val="22"/>
          <w:szCs w:val="22"/>
          <w:lang w:val="en-GB" w:eastAsia="en-US"/>
        </w:rPr>
        <w:t xml:space="preserve"> in the description of your evaluation</w:t>
      </w:r>
      <w:r w:rsidRPr="000813AD">
        <w:rPr>
          <w:rFonts w:asciiTheme="minorHAnsi" w:eastAsia="Times New Roman" w:hAnsiTheme="minorHAnsi" w:cs="Arial"/>
          <w:i/>
          <w:sz w:val="22"/>
          <w:szCs w:val="22"/>
          <w:lang w:val="en-GB" w:eastAsia="en-US"/>
        </w:rPr>
        <w:t>.</w:t>
      </w:r>
    </w:p>
    <w:p w14:paraId="18D54297" w14:textId="77777777" w:rsidR="000813AD" w:rsidRPr="000813AD" w:rsidRDefault="000813AD" w:rsidP="00D25C51">
      <w:pPr>
        <w:pStyle w:val="Default"/>
        <w:shd w:val="clear" w:color="auto" w:fill="D9D9D9" w:themeFill="background1" w:themeFillShade="D9"/>
      </w:pPr>
    </w:p>
    <w:p w14:paraId="46A0C42B" w14:textId="77777777" w:rsidR="00E44EEA" w:rsidRPr="00A06F52" w:rsidRDefault="00E44EEA" w:rsidP="00D25C51">
      <w:pPr>
        <w:pStyle w:val="Pa1"/>
        <w:shd w:val="clear" w:color="auto" w:fill="D9D9D9" w:themeFill="background1" w:themeFillShade="D9"/>
        <w:rPr>
          <w:rFonts w:asciiTheme="minorHAnsi" w:eastAsia="Times New Roman" w:hAnsiTheme="minorHAnsi" w:cs="Arial"/>
          <w:sz w:val="22"/>
          <w:szCs w:val="22"/>
          <w:lang w:val="en-GB" w:eastAsia="en-US"/>
        </w:rPr>
      </w:pPr>
      <w:r w:rsidRPr="00A06F52">
        <w:rPr>
          <w:rFonts w:asciiTheme="minorHAnsi" w:eastAsia="Times New Roman" w:hAnsiTheme="minorHAnsi" w:cs="Arial"/>
          <w:sz w:val="22"/>
          <w:szCs w:val="22"/>
          <w:lang w:val="en-GB" w:eastAsia="en-US"/>
        </w:rPr>
        <w:t>[…]</w:t>
      </w:r>
    </w:p>
    <w:p w14:paraId="273F03DF" w14:textId="36D1620E" w:rsidR="00F51783" w:rsidRDefault="00F51783">
      <w:pPr>
        <w:spacing w:after="0" w:line="240" w:lineRule="auto"/>
        <w:rPr>
          <w:b/>
          <w:lang w:val="en-US"/>
        </w:rPr>
      </w:pPr>
      <w:r>
        <w:rPr>
          <w:b/>
          <w:lang w:val="en-US"/>
        </w:rPr>
        <w:br w:type="page"/>
      </w:r>
    </w:p>
    <w:p w14:paraId="2BCEB01B" w14:textId="21726217" w:rsidR="002F3CC9" w:rsidRDefault="002F3CC9" w:rsidP="002F3CC9">
      <w:pPr>
        <w:spacing w:after="0" w:line="240" w:lineRule="auto"/>
        <w:rPr>
          <w:b/>
          <w:lang w:val="en-US"/>
        </w:rPr>
      </w:pPr>
      <w:r>
        <w:rPr>
          <w:b/>
          <w:lang w:val="en-US"/>
        </w:rPr>
        <w:lastRenderedPageBreak/>
        <w:t>Appendix 1: Templates for Summary of Progress</w:t>
      </w:r>
    </w:p>
    <w:p w14:paraId="3346C0BE" w14:textId="77777777" w:rsidR="002F3CC9" w:rsidRDefault="002F3CC9" w:rsidP="002F3CC9">
      <w:pPr>
        <w:spacing w:after="0" w:line="240" w:lineRule="auto"/>
        <w:rPr>
          <w:b/>
          <w:lang w:val="en-US"/>
        </w:rPr>
      </w:pPr>
    </w:p>
    <w:p w14:paraId="3C5D170F" w14:textId="77777777" w:rsidR="002F3CC9" w:rsidRDefault="002F3CC9" w:rsidP="002F3CC9">
      <w:pPr>
        <w:rPr>
          <w:rFonts w:ascii="Arial" w:hAnsi="Arial" w:cs="Arial"/>
        </w:rPr>
      </w:pPr>
      <w:r>
        <w:rPr>
          <w:rFonts w:ascii="Arial" w:hAnsi="Arial" w:cs="Arial"/>
        </w:rPr>
        <w:t>Repeat for each work package: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2F3CC9" w14:paraId="5B93CD45" w14:textId="77777777" w:rsidTr="002F3CC9">
        <w:tc>
          <w:tcPr>
            <w:tcW w:w="9000" w:type="dxa"/>
            <w:tcBorders>
              <w:top w:val="single" w:sz="4" w:space="0" w:color="auto"/>
              <w:left w:val="single" w:sz="4" w:space="0" w:color="auto"/>
              <w:bottom w:val="single" w:sz="4" w:space="0" w:color="auto"/>
              <w:right w:val="single" w:sz="4" w:space="0" w:color="auto"/>
            </w:tcBorders>
          </w:tcPr>
          <w:p w14:paraId="5A4A72B7" w14:textId="77777777" w:rsidR="002F3CC9" w:rsidRDefault="002F3CC9" w:rsidP="002F3CC9">
            <w:pPr>
              <w:rPr>
                <w:rFonts w:ascii="Arial" w:hAnsi="Arial" w:cs="Arial"/>
                <w:b/>
              </w:rPr>
            </w:pPr>
            <w:r>
              <w:rPr>
                <w:rFonts w:ascii="Arial" w:hAnsi="Arial" w:cs="Arial"/>
                <w:b/>
              </w:rPr>
              <w:t xml:space="preserve">Work Package Number : </w:t>
            </w:r>
          </w:p>
          <w:p w14:paraId="751FAF45" w14:textId="77777777" w:rsidR="002F3CC9" w:rsidRDefault="002F3CC9" w:rsidP="002F3CC9">
            <w:pPr>
              <w:overflowPunct w:val="0"/>
              <w:autoSpaceDE w:val="0"/>
              <w:autoSpaceDN w:val="0"/>
              <w:adjustRightInd w:val="0"/>
              <w:rPr>
                <w:rFonts w:ascii="Arial" w:hAnsi="Arial" w:cs="Arial"/>
                <w:b/>
              </w:rPr>
            </w:pPr>
          </w:p>
        </w:tc>
      </w:tr>
      <w:tr w:rsidR="002F3CC9" w14:paraId="4552C03B" w14:textId="77777777" w:rsidTr="002F3CC9">
        <w:tc>
          <w:tcPr>
            <w:tcW w:w="9000" w:type="dxa"/>
            <w:tcBorders>
              <w:top w:val="single" w:sz="4" w:space="0" w:color="auto"/>
              <w:left w:val="single" w:sz="4" w:space="0" w:color="auto"/>
              <w:bottom w:val="single" w:sz="4" w:space="0" w:color="auto"/>
              <w:right w:val="single" w:sz="4" w:space="0" w:color="auto"/>
            </w:tcBorders>
          </w:tcPr>
          <w:p w14:paraId="5036BCC9" w14:textId="77777777" w:rsidR="002F3CC9" w:rsidRDefault="002F3CC9" w:rsidP="002F3CC9">
            <w:pPr>
              <w:rPr>
                <w:rFonts w:ascii="Arial" w:hAnsi="Arial" w:cs="Arial"/>
                <w:b/>
              </w:rPr>
            </w:pPr>
            <w:r>
              <w:rPr>
                <w:rFonts w:ascii="Arial" w:hAnsi="Arial" w:cs="Arial"/>
                <w:b/>
              </w:rPr>
              <w:t>Actual Starting month :</w:t>
            </w:r>
            <w:r>
              <w:rPr>
                <w:rFonts w:ascii="Arial" w:hAnsi="Arial" w:cs="Arial"/>
                <w:b/>
              </w:rPr>
              <w:tab/>
            </w:r>
          </w:p>
          <w:p w14:paraId="5EF55A5D" w14:textId="77777777" w:rsidR="002F3CC9" w:rsidRDefault="002F3CC9" w:rsidP="002F3CC9">
            <w:pPr>
              <w:rPr>
                <w:rFonts w:ascii="Arial" w:hAnsi="Arial" w:cs="Arial"/>
                <w:b/>
              </w:rPr>
            </w:pPr>
            <w:r>
              <w:rPr>
                <w:rFonts w:ascii="Arial" w:hAnsi="Arial" w:cs="Arial"/>
                <w:b/>
              </w:rPr>
              <w:t>Predicted / Actual End month :</w:t>
            </w:r>
            <w:r>
              <w:rPr>
                <w:rFonts w:ascii="Arial" w:hAnsi="Arial" w:cs="Arial"/>
                <w:b/>
              </w:rPr>
              <w:tab/>
            </w:r>
          </w:p>
          <w:p w14:paraId="0598787B" w14:textId="77777777" w:rsidR="002F3CC9" w:rsidRDefault="002F3CC9" w:rsidP="002F3CC9">
            <w:pPr>
              <w:overflowPunct w:val="0"/>
              <w:autoSpaceDE w:val="0"/>
              <w:autoSpaceDN w:val="0"/>
              <w:adjustRightInd w:val="0"/>
              <w:rPr>
                <w:rFonts w:ascii="Arial" w:hAnsi="Arial" w:cs="Arial"/>
                <w:b/>
              </w:rPr>
            </w:pPr>
          </w:p>
        </w:tc>
      </w:tr>
      <w:tr w:rsidR="002F3CC9" w14:paraId="392B46D3" w14:textId="77777777" w:rsidTr="002F3CC9">
        <w:trPr>
          <w:trHeight w:val="1583"/>
        </w:trPr>
        <w:tc>
          <w:tcPr>
            <w:tcW w:w="9000" w:type="dxa"/>
            <w:tcBorders>
              <w:top w:val="single" w:sz="4" w:space="0" w:color="auto"/>
              <w:left w:val="single" w:sz="4" w:space="0" w:color="auto"/>
              <w:bottom w:val="single" w:sz="4" w:space="0" w:color="auto"/>
              <w:right w:val="single" w:sz="4" w:space="0" w:color="auto"/>
            </w:tcBorders>
          </w:tcPr>
          <w:p w14:paraId="12A55E18" w14:textId="77777777" w:rsidR="002F3CC9" w:rsidRDefault="002F3CC9" w:rsidP="002F3CC9">
            <w:pPr>
              <w:rPr>
                <w:rFonts w:ascii="Arial" w:hAnsi="Arial" w:cs="Arial"/>
                <w:b/>
              </w:rPr>
            </w:pPr>
            <w:r>
              <w:rPr>
                <w:rFonts w:ascii="Arial" w:hAnsi="Arial" w:cs="Arial"/>
                <w:b/>
              </w:rPr>
              <w:t>Work Package Objectives:</w:t>
            </w:r>
          </w:p>
          <w:p w14:paraId="6D177D35" w14:textId="77777777" w:rsidR="002F3CC9" w:rsidRDefault="002F3CC9" w:rsidP="002F3CC9">
            <w:pPr>
              <w:autoSpaceDN w:val="0"/>
              <w:rPr>
                <w:rFonts w:ascii="Arial" w:hAnsi="Arial" w:cs="Arial"/>
                <w:b/>
              </w:rPr>
            </w:pPr>
          </w:p>
        </w:tc>
      </w:tr>
      <w:tr w:rsidR="002F3CC9" w14:paraId="6B4CBCA6" w14:textId="77777777" w:rsidTr="002F3CC9">
        <w:trPr>
          <w:trHeight w:val="1535"/>
        </w:trPr>
        <w:tc>
          <w:tcPr>
            <w:tcW w:w="9000" w:type="dxa"/>
            <w:tcBorders>
              <w:top w:val="single" w:sz="4" w:space="0" w:color="auto"/>
              <w:left w:val="single" w:sz="4" w:space="0" w:color="auto"/>
              <w:bottom w:val="single" w:sz="4" w:space="0" w:color="auto"/>
              <w:right w:val="single" w:sz="4" w:space="0" w:color="auto"/>
            </w:tcBorders>
            <w:hideMark/>
          </w:tcPr>
          <w:p w14:paraId="4C48EE22" w14:textId="77777777" w:rsidR="002F3CC9" w:rsidRDefault="002F3CC9" w:rsidP="002F3CC9">
            <w:pPr>
              <w:rPr>
                <w:rFonts w:ascii="Arial" w:hAnsi="Arial" w:cs="Arial"/>
                <w:b/>
              </w:rPr>
            </w:pPr>
            <w:r>
              <w:rPr>
                <w:rFonts w:ascii="Arial" w:hAnsi="Arial" w:cs="Arial"/>
                <w:b/>
              </w:rPr>
              <w:t>Description of work this period</w:t>
            </w:r>
          </w:p>
          <w:p w14:paraId="24E47442" w14:textId="77777777" w:rsidR="002F3CC9" w:rsidRDefault="002F3CC9" w:rsidP="002F3CC9">
            <w:pPr>
              <w:autoSpaceDN w:val="0"/>
              <w:ind w:left="720"/>
              <w:rPr>
                <w:rFonts w:ascii="Arial" w:hAnsi="Arial" w:cs="Arial"/>
              </w:rPr>
            </w:pPr>
            <w:r>
              <w:rPr>
                <w:rFonts w:ascii="Arial" w:hAnsi="Arial" w:cs="Arial"/>
              </w:rPr>
              <w:t xml:space="preserve">  </w:t>
            </w:r>
          </w:p>
        </w:tc>
      </w:tr>
      <w:tr w:rsidR="002F3CC9" w14:paraId="068647EE" w14:textId="77777777" w:rsidTr="002F3CC9">
        <w:trPr>
          <w:trHeight w:val="1684"/>
        </w:trPr>
        <w:tc>
          <w:tcPr>
            <w:tcW w:w="9000" w:type="dxa"/>
            <w:tcBorders>
              <w:top w:val="single" w:sz="4" w:space="0" w:color="auto"/>
              <w:left w:val="single" w:sz="4" w:space="0" w:color="auto"/>
              <w:bottom w:val="single" w:sz="4" w:space="0" w:color="auto"/>
              <w:right w:val="single" w:sz="4" w:space="0" w:color="auto"/>
            </w:tcBorders>
          </w:tcPr>
          <w:p w14:paraId="79EE20BD" w14:textId="77777777" w:rsidR="002F3CC9" w:rsidRDefault="002F3CC9" w:rsidP="002F3CC9">
            <w:pPr>
              <w:rPr>
                <w:rFonts w:ascii="Arial" w:hAnsi="Arial" w:cs="Arial"/>
                <w:b/>
              </w:rPr>
            </w:pPr>
            <w:r>
              <w:rPr>
                <w:rFonts w:ascii="Arial" w:hAnsi="Arial" w:cs="Arial"/>
                <w:b/>
              </w:rPr>
              <w:t>Progress towards the Deliverables for this Work Package</w:t>
            </w:r>
          </w:p>
          <w:p w14:paraId="3F6AFD5A" w14:textId="77777777" w:rsidR="002F3CC9" w:rsidRDefault="002F3CC9" w:rsidP="002F3CC9">
            <w:pPr>
              <w:overflowPunct w:val="0"/>
              <w:autoSpaceDE w:val="0"/>
              <w:autoSpaceDN w:val="0"/>
              <w:adjustRightInd w:val="0"/>
              <w:rPr>
                <w:rFonts w:ascii="Arial" w:hAnsi="Arial" w:cs="Arial"/>
              </w:rPr>
            </w:pPr>
          </w:p>
        </w:tc>
      </w:tr>
      <w:tr w:rsidR="002F3CC9" w14:paraId="6529E831" w14:textId="77777777" w:rsidTr="002F3CC9">
        <w:trPr>
          <w:trHeight w:val="1978"/>
        </w:trPr>
        <w:tc>
          <w:tcPr>
            <w:tcW w:w="9000" w:type="dxa"/>
            <w:tcBorders>
              <w:top w:val="single" w:sz="4" w:space="0" w:color="auto"/>
              <w:left w:val="single" w:sz="4" w:space="0" w:color="auto"/>
              <w:bottom w:val="single" w:sz="4" w:space="0" w:color="auto"/>
              <w:right w:val="single" w:sz="4" w:space="0" w:color="auto"/>
            </w:tcBorders>
            <w:hideMark/>
          </w:tcPr>
          <w:p w14:paraId="68822DF4" w14:textId="77777777" w:rsidR="002F3CC9" w:rsidRDefault="002F3CC9" w:rsidP="002F3CC9">
            <w:pPr>
              <w:overflowPunct w:val="0"/>
              <w:autoSpaceDE w:val="0"/>
              <w:autoSpaceDN w:val="0"/>
              <w:adjustRightInd w:val="0"/>
              <w:spacing w:after="120"/>
              <w:rPr>
                <w:rFonts w:ascii="Arial" w:hAnsi="Arial" w:cs="Arial"/>
                <w:b/>
              </w:rPr>
            </w:pPr>
            <w:r>
              <w:rPr>
                <w:rFonts w:ascii="Arial" w:hAnsi="Arial" w:cs="Arial"/>
                <w:b/>
              </w:rPr>
              <w:t>Summarise any problems you have encountered, and how they have been overcome</w:t>
            </w:r>
          </w:p>
        </w:tc>
      </w:tr>
      <w:tr w:rsidR="002F3CC9" w14:paraId="2328A85C" w14:textId="77777777" w:rsidTr="002F3CC9">
        <w:trPr>
          <w:trHeight w:val="2261"/>
        </w:trPr>
        <w:tc>
          <w:tcPr>
            <w:tcW w:w="9000" w:type="dxa"/>
            <w:tcBorders>
              <w:top w:val="single" w:sz="4" w:space="0" w:color="auto"/>
              <w:left w:val="single" w:sz="4" w:space="0" w:color="auto"/>
              <w:bottom w:val="single" w:sz="4" w:space="0" w:color="auto"/>
              <w:right w:val="single" w:sz="4" w:space="0" w:color="auto"/>
            </w:tcBorders>
            <w:hideMark/>
          </w:tcPr>
          <w:p w14:paraId="13BD97FD" w14:textId="77777777" w:rsidR="002F3CC9" w:rsidRDefault="002F3CC9" w:rsidP="002F3CC9">
            <w:pPr>
              <w:spacing w:after="120"/>
              <w:rPr>
                <w:rFonts w:ascii="Arial" w:hAnsi="Arial" w:cs="Arial"/>
              </w:rPr>
            </w:pPr>
            <w:r>
              <w:rPr>
                <w:rFonts w:ascii="Arial" w:hAnsi="Arial" w:cs="Arial"/>
                <w:b/>
              </w:rPr>
              <w:t xml:space="preserve">Description of planned activity for next reporting period </w:t>
            </w:r>
          </w:p>
          <w:p w14:paraId="6B7C85DF" w14:textId="77777777" w:rsidR="002F3CC9" w:rsidRDefault="002F3CC9" w:rsidP="002F3CC9">
            <w:pPr>
              <w:overflowPunct w:val="0"/>
              <w:autoSpaceDE w:val="0"/>
              <w:autoSpaceDN w:val="0"/>
              <w:adjustRightInd w:val="0"/>
              <w:spacing w:after="120"/>
              <w:rPr>
                <w:rFonts w:ascii="Arial" w:hAnsi="Arial" w:cs="Arial"/>
              </w:rPr>
            </w:pPr>
            <w:r>
              <w:rPr>
                <w:rFonts w:ascii="Arial" w:hAnsi="Arial" w:cs="Arial"/>
              </w:rPr>
              <w:t xml:space="preserve"> </w:t>
            </w:r>
          </w:p>
        </w:tc>
      </w:tr>
    </w:tbl>
    <w:p w14:paraId="69CF9E12" w14:textId="77777777" w:rsidR="002F3CC9" w:rsidRDefault="002F3CC9" w:rsidP="002F3CC9">
      <w:pPr>
        <w:spacing w:after="0" w:line="240" w:lineRule="auto"/>
        <w:rPr>
          <w:b/>
          <w:lang w:val="en-US"/>
        </w:rPr>
      </w:pPr>
    </w:p>
    <w:p w14:paraId="5CF011C6" w14:textId="77777777" w:rsidR="002F3CC9" w:rsidRDefault="002F3CC9" w:rsidP="002F3CC9">
      <w:pPr>
        <w:spacing w:after="0" w:line="240" w:lineRule="auto"/>
        <w:rPr>
          <w:b/>
          <w:lang w:val="en-US"/>
        </w:rPr>
      </w:pPr>
      <w:r>
        <w:rPr>
          <w:b/>
          <w:lang w:val="en-US"/>
        </w:rPr>
        <w:br w:type="page"/>
      </w:r>
    </w:p>
    <w:p w14:paraId="00E6AEBA" w14:textId="66F7619B" w:rsidR="002F3CC9" w:rsidRDefault="002F3CC9" w:rsidP="002F3CC9">
      <w:pPr>
        <w:spacing w:after="120"/>
        <w:rPr>
          <w:rFonts w:ascii="Arial" w:hAnsi="Arial" w:cs="Arial"/>
        </w:rPr>
      </w:pPr>
      <w:r>
        <w:rPr>
          <w:rFonts w:ascii="Arial" w:hAnsi="Arial" w:cs="Arial"/>
          <w:b/>
          <w:u w:val="single"/>
        </w:rPr>
        <w:lastRenderedPageBreak/>
        <w:t xml:space="preserve">Project Management And </w:t>
      </w:r>
      <w:r w:rsidR="001337CD">
        <w:rPr>
          <w:rFonts w:ascii="Arial" w:hAnsi="Arial" w:cs="Arial"/>
          <w:b/>
          <w:u w:val="single"/>
        </w:rPr>
        <w:t>Dissemination</w:t>
      </w:r>
    </w:p>
    <w:tbl>
      <w:tblPr>
        <w:tblW w:w="917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1"/>
      </w:tblGrid>
      <w:tr w:rsidR="002F3CC9" w14:paraId="54130474" w14:textId="77777777" w:rsidTr="002F3CC9">
        <w:trPr>
          <w:trHeight w:val="327"/>
        </w:trPr>
        <w:tc>
          <w:tcPr>
            <w:tcW w:w="9171" w:type="dxa"/>
            <w:tcBorders>
              <w:top w:val="single" w:sz="4" w:space="0" w:color="auto"/>
              <w:left w:val="single" w:sz="4" w:space="0" w:color="auto"/>
              <w:bottom w:val="single" w:sz="4" w:space="0" w:color="auto"/>
              <w:right w:val="single" w:sz="4" w:space="0" w:color="auto"/>
            </w:tcBorders>
            <w:hideMark/>
          </w:tcPr>
          <w:p w14:paraId="2CC9C839" w14:textId="77777777" w:rsidR="002F3CC9" w:rsidRDefault="002F3CC9" w:rsidP="002F3CC9">
            <w:pPr>
              <w:overflowPunct w:val="0"/>
              <w:autoSpaceDE w:val="0"/>
              <w:autoSpaceDN w:val="0"/>
              <w:adjustRightInd w:val="0"/>
              <w:spacing w:after="120"/>
              <w:rPr>
                <w:rFonts w:ascii="Arial" w:hAnsi="Arial" w:cs="Arial"/>
                <w:b/>
                <w:caps/>
                <w:u w:val="single"/>
              </w:rPr>
            </w:pPr>
            <w:r>
              <w:rPr>
                <w:rFonts w:ascii="Arial" w:hAnsi="Arial" w:cs="Arial"/>
              </w:rPr>
              <w:t xml:space="preserve">Summarise any management concerns and activities to recover the situation.  </w:t>
            </w:r>
          </w:p>
        </w:tc>
      </w:tr>
      <w:tr w:rsidR="002F3CC9" w14:paraId="7D8552B6" w14:textId="77777777" w:rsidTr="002F3CC9">
        <w:trPr>
          <w:trHeight w:val="1181"/>
        </w:trPr>
        <w:tc>
          <w:tcPr>
            <w:tcW w:w="9171" w:type="dxa"/>
            <w:tcBorders>
              <w:top w:val="single" w:sz="4" w:space="0" w:color="auto"/>
              <w:left w:val="single" w:sz="4" w:space="0" w:color="auto"/>
              <w:bottom w:val="single" w:sz="4" w:space="0" w:color="auto"/>
              <w:right w:val="single" w:sz="4" w:space="0" w:color="auto"/>
            </w:tcBorders>
          </w:tcPr>
          <w:p w14:paraId="789EC1FF" w14:textId="77777777" w:rsidR="002F3CC9" w:rsidRDefault="002F3CC9" w:rsidP="002F3CC9">
            <w:pPr>
              <w:overflowPunct w:val="0"/>
              <w:autoSpaceDE w:val="0"/>
              <w:autoSpaceDN w:val="0"/>
              <w:adjustRightInd w:val="0"/>
              <w:rPr>
                <w:rFonts w:ascii="Arial" w:hAnsi="Arial" w:cs="Arial"/>
              </w:rPr>
            </w:pPr>
          </w:p>
        </w:tc>
      </w:tr>
    </w:tbl>
    <w:p w14:paraId="78658D3C" w14:textId="77777777" w:rsidR="002F3CC9" w:rsidRDefault="002F3CC9" w:rsidP="002F3CC9">
      <w:pPr>
        <w:rPr>
          <w:rFonts w:ascii="Arial" w:hAnsi="Arial" w:cs="Arial"/>
          <w:sz w:val="20"/>
          <w:szCs w:val="20"/>
        </w:rPr>
      </w:pPr>
    </w:p>
    <w:tbl>
      <w:tblPr>
        <w:tblpPr w:leftFromText="180" w:rightFromText="180" w:vertAnchor="text" w:tblpX="142"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F3CC9" w14:paraId="69031336" w14:textId="77777777" w:rsidTr="002F3CC9">
        <w:trPr>
          <w:trHeight w:val="272"/>
        </w:trPr>
        <w:tc>
          <w:tcPr>
            <w:tcW w:w="9180" w:type="dxa"/>
            <w:tcBorders>
              <w:top w:val="single" w:sz="4" w:space="0" w:color="auto"/>
              <w:left w:val="single" w:sz="4" w:space="0" w:color="auto"/>
              <w:bottom w:val="single" w:sz="4" w:space="0" w:color="auto"/>
              <w:right w:val="single" w:sz="4" w:space="0" w:color="auto"/>
            </w:tcBorders>
            <w:hideMark/>
          </w:tcPr>
          <w:p w14:paraId="6AE83340" w14:textId="77777777" w:rsidR="002F3CC9" w:rsidRDefault="002F3CC9" w:rsidP="002F3CC9">
            <w:pPr>
              <w:overflowPunct w:val="0"/>
              <w:autoSpaceDE w:val="0"/>
              <w:autoSpaceDN w:val="0"/>
              <w:adjustRightInd w:val="0"/>
              <w:rPr>
                <w:rFonts w:ascii="Arial" w:hAnsi="Arial" w:cs="Arial"/>
              </w:rPr>
            </w:pPr>
            <w:r>
              <w:rPr>
                <w:rFonts w:ascii="Arial" w:hAnsi="Arial" w:cs="Arial"/>
              </w:rPr>
              <w:t>Detail any publications, publicity or other dissemination activity.</w:t>
            </w:r>
          </w:p>
        </w:tc>
      </w:tr>
      <w:tr w:rsidR="002F3CC9" w14:paraId="760FEE38" w14:textId="77777777" w:rsidTr="002F3CC9">
        <w:trPr>
          <w:trHeight w:val="1277"/>
        </w:trPr>
        <w:tc>
          <w:tcPr>
            <w:tcW w:w="9180" w:type="dxa"/>
            <w:tcBorders>
              <w:top w:val="single" w:sz="4" w:space="0" w:color="auto"/>
              <w:left w:val="single" w:sz="4" w:space="0" w:color="auto"/>
              <w:bottom w:val="single" w:sz="4" w:space="0" w:color="auto"/>
              <w:right w:val="single" w:sz="4" w:space="0" w:color="auto"/>
            </w:tcBorders>
          </w:tcPr>
          <w:p w14:paraId="3604ED4A" w14:textId="77777777" w:rsidR="002F3CC9" w:rsidRDefault="002F3CC9" w:rsidP="002F3CC9">
            <w:pPr>
              <w:overflowPunct w:val="0"/>
              <w:autoSpaceDE w:val="0"/>
              <w:autoSpaceDN w:val="0"/>
              <w:adjustRightInd w:val="0"/>
              <w:rPr>
                <w:rFonts w:ascii="Arial" w:hAnsi="Arial" w:cs="Arial"/>
              </w:rPr>
            </w:pPr>
          </w:p>
        </w:tc>
      </w:tr>
    </w:tbl>
    <w:p w14:paraId="5C32DF57" w14:textId="77777777" w:rsidR="002F3CC9" w:rsidRDefault="002F3CC9" w:rsidP="002F3CC9">
      <w:pPr>
        <w:rPr>
          <w:rFonts w:ascii="Arial" w:hAnsi="Arial" w:cs="Arial"/>
          <w:sz w:val="20"/>
          <w:szCs w:val="20"/>
        </w:rPr>
      </w:pPr>
    </w:p>
    <w:p w14:paraId="26AEF655" w14:textId="77777777" w:rsidR="002F3CC9" w:rsidRDefault="002F3CC9" w:rsidP="002F3CC9">
      <w:pPr>
        <w:rPr>
          <w:rFonts w:ascii="Arial" w:hAnsi="Arial" w:cs="Arial"/>
        </w:rPr>
      </w:pPr>
      <w:r>
        <w:rPr>
          <w:rFonts w:ascii="Arial" w:hAnsi="Arial" w:cs="Arial"/>
          <w:b/>
          <w:u w:val="single"/>
        </w:rPr>
        <w:t>Deliverable Status</w:t>
      </w:r>
      <w:r>
        <w:rPr>
          <w:rFonts w:ascii="Arial" w:hAnsi="Arial" w:cs="Arial"/>
        </w:rPr>
        <w:tab/>
      </w:r>
      <w:r>
        <w:rPr>
          <w:rFonts w:ascii="Arial" w:hAnsi="Arial" w:cs="Arial"/>
        </w:rPr>
        <w:tab/>
        <w:t xml:space="preserve"> </w:t>
      </w:r>
    </w:p>
    <w:p w14:paraId="212CD9AC" w14:textId="77777777" w:rsidR="002F3CC9" w:rsidRDefault="002F3CC9" w:rsidP="002F3CC9">
      <w:pPr>
        <w:rPr>
          <w:rFonts w:ascii="Arial" w:hAnsi="Arial" w:cs="Arial"/>
          <w:sz w:val="20"/>
        </w:rPr>
      </w:pPr>
      <w:r>
        <w:rPr>
          <w:rFonts w:ascii="Arial" w:hAnsi="Arial" w:cs="Arial"/>
        </w:rPr>
        <w:t>Summarise the project progress against deliverables, noting any discrepancies against the Project Plan and action to recover situation if necessary.</w:t>
      </w:r>
    </w:p>
    <w:p w14:paraId="50A75734" w14:textId="77777777" w:rsidR="002F3CC9" w:rsidRDefault="002F3CC9" w:rsidP="002F3CC9">
      <w:pPr>
        <w:rPr>
          <w:rFonts w:ascii="Arial" w:hAnsi="Arial" w:cs="Arial"/>
        </w:rPr>
      </w:pPr>
      <w:r>
        <w:rPr>
          <w:rFonts w:ascii="Arial" w:hAnsi="Arial" w:cs="Arial"/>
        </w:rPr>
        <w:t xml:space="preserve">Use </w:t>
      </w:r>
      <w:r>
        <w:rPr>
          <w:rFonts w:ascii="Arial" w:hAnsi="Arial" w:cs="Arial"/>
          <w:b/>
          <w:color w:val="00CC00"/>
        </w:rPr>
        <w:t>Green</w:t>
      </w:r>
      <w:r>
        <w:rPr>
          <w:rFonts w:ascii="Arial" w:hAnsi="Arial" w:cs="Arial"/>
        </w:rPr>
        <w:t xml:space="preserve"> text for completed, </w:t>
      </w:r>
      <w:r>
        <w:rPr>
          <w:rFonts w:ascii="Arial" w:hAnsi="Arial" w:cs="Arial"/>
          <w:b/>
          <w:color w:val="FF0000"/>
        </w:rPr>
        <w:t>Red</w:t>
      </w:r>
      <w:r>
        <w:rPr>
          <w:rFonts w:ascii="Arial" w:hAnsi="Arial" w:cs="Arial"/>
        </w:rPr>
        <w:t xml:space="preserve"> for late and </w:t>
      </w:r>
      <w:r>
        <w:rPr>
          <w:rFonts w:ascii="Arial" w:hAnsi="Arial" w:cs="Arial"/>
          <w:b/>
          <w:color w:val="0000FF"/>
        </w:rPr>
        <w:t>Blue</w:t>
      </w:r>
      <w:r>
        <w:rPr>
          <w:rFonts w:ascii="Arial" w:hAnsi="Arial" w:cs="Arial"/>
        </w:rPr>
        <w:t xml:space="preserve"> for items due in the next quarter.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2152"/>
        <w:gridCol w:w="849"/>
        <w:gridCol w:w="991"/>
        <w:gridCol w:w="1275"/>
        <w:gridCol w:w="3406"/>
      </w:tblGrid>
      <w:tr w:rsidR="002F3CC9" w14:paraId="3AC3DF21" w14:textId="77777777" w:rsidTr="002F3CC9">
        <w:tc>
          <w:tcPr>
            <w:tcW w:w="649" w:type="dxa"/>
            <w:tcBorders>
              <w:top w:val="single" w:sz="4" w:space="0" w:color="auto"/>
              <w:left w:val="single" w:sz="4" w:space="0" w:color="auto"/>
              <w:bottom w:val="single" w:sz="4" w:space="0" w:color="auto"/>
              <w:right w:val="single" w:sz="4" w:space="0" w:color="auto"/>
            </w:tcBorders>
            <w:hideMark/>
          </w:tcPr>
          <w:p w14:paraId="3EC936D0" w14:textId="77777777" w:rsidR="002F3CC9" w:rsidRDefault="002F3CC9" w:rsidP="002F3CC9">
            <w:pPr>
              <w:overflowPunct w:val="0"/>
              <w:autoSpaceDE w:val="0"/>
              <w:autoSpaceDN w:val="0"/>
              <w:adjustRightInd w:val="0"/>
              <w:rPr>
                <w:rFonts w:ascii="Arial" w:hAnsi="Arial" w:cs="Arial"/>
                <w:sz w:val="18"/>
                <w:szCs w:val="18"/>
              </w:rPr>
            </w:pPr>
            <w:r>
              <w:rPr>
                <w:rFonts w:ascii="Arial" w:hAnsi="Arial" w:cs="Arial"/>
                <w:sz w:val="18"/>
                <w:szCs w:val="18"/>
              </w:rPr>
              <w:t>Ref</w:t>
            </w:r>
          </w:p>
        </w:tc>
        <w:tc>
          <w:tcPr>
            <w:tcW w:w="2152" w:type="dxa"/>
            <w:tcBorders>
              <w:top w:val="single" w:sz="4" w:space="0" w:color="auto"/>
              <w:left w:val="single" w:sz="4" w:space="0" w:color="auto"/>
              <w:bottom w:val="single" w:sz="4" w:space="0" w:color="auto"/>
              <w:right w:val="single" w:sz="4" w:space="0" w:color="auto"/>
            </w:tcBorders>
            <w:hideMark/>
          </w:tcPr>
          <w:p w14:paraId="4848A9FF" w14:textId="77777777" w:rsidR="002F3CC9" w:rsidRDefault="002F3CC9" w:rsidP="002F3CC9">
            <w:pPr>
              <w:overflowPunct w:val="0"/>
              <w:autoSpaceDE w:val="0"/>
              <w:autoSpaceDN w:val="0"/>
              <w:adjustRightInd w:val="0"/>
              <w:rPr>
                <w:rFonts w:ascii="Arial" w:hAnsi="Arial" w:cs="Arial"/>
                <w:sz w:val="18"/>
                <w:szCs w:val="18"/>
              </w:rPr>
            </w:pPr>
            <w:r>
              <w:rPr>
                <w:rFonts w:ascii="Arial" w:hAnsi="Arial" w:cs="Arial"/>
                <w:sz w:val="18"/>
                <w:szCs w:val="18"/>
              </w:rPr>
              <w:t>Title</w:t>
            </w:r>
          </w:p>
        </w:tc>
        <w:tc>
          <w:tcPr>
            <w:tcW w:w="849" w:type="dxa"/>
            <w:tcBorders>
              <w:top w:val="single" w:sz="4" w:space="0" w:color="auto"/>
              <w:left w:val="single" w:sz="4" w:space="0" w:color="auto"/>
              <w:bottom w:val="single" w:sz="4" w:space="0" w:color="auto"/>
              <w:right w:val="single" w:sz="4" w:space="0" w:color="auto"/>
            </w:tcBorders>
            <w:hideMark/>
          </w:tcPr>
          <w:p w14:paraId="26AE6CB6" w14:textId="77777777" w:rsidR="002F3CC9" w:rsidRDefault="002F3CC9" w:rsidP="002F3CC9">
            <w:pPr>
              <w:overflowPunct w:val="0"/>
              <w:autoSpaceDE w:val="0"/>
              <w:autoSpaceDN w:val="0"/>
              <w:adjustRightInd w:val="0"/>
              <w:rPr>
                <w:rFonts w:ascii="Arial" w:hAnsi="Arial" w:cs="Arial"/>
                <w:sz w:val="18"/>
                <w:szCs w:val="18"/>
              </w:rPr>
            </w:pPr>
            <w:r>
              <w:rPr>
                <w:rFonts w:ascii="Arial" w:hAnsi="Arial" w:cs="Arial"/>
                <w:sz w:val="18"/>
                <w:szCs w:val="18"/>
              </w:rPr>
              <w:t>WP</w:t>
            </w:r>
          </w:p>
        </w:tc>
        <w:tc>
          <w:tcPr>
            <w:tcW w:w="991" w:type="dxa"/>
            <w:tcBorders>
              <w:top w:val="single" w:sz="4" w:space="0" w:color="auto"/>
              <w:left w:val="single" w:sz="4" w:space="0" w:color="auto"/>
              <w:bottom w:val="single" w:sz="4" w:space="0" w:color="auto"/>
              <w:right w:val="single" w:sz="4" w:space="0" w:color="auto"/>
            </w:tcBorders>
            <w:hideMark/>
          </w:tcPr>
          <w:p w14:paraId="0C8D4A20" w14:textId="77777777" w:rsidR="002F3CC9" w:rsidRDefault="002F3CC9" w:rsidP="002F3CC9">
            <w:pPr>
              <w:overflowPunct w:val="0"/>
              <w:autoSpaceDE w:val="0"/>
              <w:autoSpaceDN w:val="0"/>
              <w:adjustRightInd w:val="0"/>
              <w:rPr>
                <w:rFonts w:ascii="Arial" w:hAnsi="Arial" w:cs="Arial"/>
                <w:sz w:val="18"/>
                <w:szCs w:val="18"/>
              </w:rPr>
            </w:pPr>
            <w:r>
              <w:rPr>
                <w:rFonts w:ascii="Arial" w:hAnsi="Arial" w:cs="Arial"/>
                <w:sz w:val="18"/>
                <w:szCs w:val="18"/>
              </w:rPr>
              <w:t>Due Date</w:t>
            </w:r>
          </w:p>
        </w:tc>
        <w:tc>
          <w:tcPr>
            <w:tcW w:w="1275" w:type="dxa"/>
            <w:tcBorders>
              <w:top w:val="single" w:sz="4" w:space="0" w:color="auto"/>
              <w:left w:val="single" w:sz="4" w:space="0" w:color="auto"/>
              <w:bottom w:val="single" w:sz="4" w:space="0" w:color="auto"/>
              <w:right w:val="single" w:sz="4" w:space="0" w:color="auto"/>
            </w:tcBorders>
            <w:hideMark/>
          </w:tcPr>
          <w:p w14:paraId="23617675" w14:textId="77777777" w:rsidR="002F3CC9" w:rsidRDefault="002F3CC9" w:rsidP="002F3CC9">
            <w:pPr>
              <w:overflowPunct w:val="0"/>
              <w:autoSpaceDE w:val="0"/>
              <w:autoSpaceDN w:val="0"/>
              <w:adjustRightInd w:val="0"/>
              <w:rPr>
                <w:rFonts w:ascii="Arial" w:hAnsi="Arial" w:cs="Arial"/>
                <w:sz w:val="18"/>
                <w:szCs w:val="18"/>
              </w:rPr>
            </w:pPr>
            <w:r>
              <w:rPr>
                <w:rFonts w:ascii="Arial" w:hAnsi="Arial" w:cs="Arial"/>
                <w:sz w:val="18"/>
                <w:szCs w:val="18"/>
              </w:rPr>
              <w:t>Actual Date</w:t>
            </w:r>
          </w:p>
        </w:tc>
        <w:tc>
          <w:tcPr>
            <w:tcW w:w="3406" w:type="dxa"/>
            <w:tcBorders>
              <w:top w:val="single" w:sz="4" w:space="0" w:color="auto"/>
              <w:left w:val="single" w:sz="4" w:space="0" w:color="auto"/>
              <w:bottom w:val="single" w:sz="4" w:space="0" w:color="auto"/>
              <w:right w:val="single" w:sz="4" w:space="0" w:color="auto"/>
            </w:tcBorders>
            <w:hideMark/>
          </w:tcPr>
          <w:p w14:paraId="6D0A2F42" w14:textId="77777777" w:rsidR="002F3CC9" w:rsidRDefault="002F3CC9" w:rsidP="002F3CC9">
            <w:pPr>
              <w:overflowPunct w:val="0"/>
              <w:autoSpaceDE w:val="0"/>
              <w:autoSpaceDN w:val="0"/>
              <w:adjustRightInd w:val="0"/>
              <w:rPr>
                <w:rFonts w:ascii="Arial" w:hAnsi="Arial" w:cs="Arial"/>
                <w:sz w:val="18"/>
                <w:szCs w:val="18"/>
              </w:rPr>
            </w:pPr>
            <w:r>
              <w:rPr>
                <w:rFonts w:ascii="Arial" w:hAnsi="Arial" w:cs="Arial"/>
                <w:sz w:val="18"/>
                <w:szCs w:val="18"/>
              </w:rPr>
              <w:t>Comments</w:t>
            </w:r>
          </w:p>
        </w:tc>
      </w:tr>
      <w:tr w:rsidR="002F3CC9" w14:paraId="71CF320A" w14:textId="77777777" w:rsidTr="002F3CC9">
        <w:tc>
          <w:tcPr>
            <w:tcW w:w="649" w:type="dxa"/>
            <w:tcBorders>
              <w:top w:val="single" w:sz="4" w:space="0" w:color="auto"/>
              <w:left w:val="single" w:sz="4" w:space="0" w:color="auto"/>
              <w:bottom w:val="single" w:sz="4" w:space="0" w:color="auto"/>
              <w:right w:val="single" w:sz="4" w:space="0" w:color="auto"/>
            </w:tcBorders>
            <w:hideMark/>
          </w:tcPr>
          <w:p w14:paraId="0753BB0D" w14:textId="77777777" w:rsidR="002F3CC9" w:rsidRDefault="002F3CC9" w:rsidP="002F3CC9">
            <w:pPr>
              <w:overflowPunct w:val="0"/>
              <w:autoSpaceDE w:val="0"/>
              <w:autoSpaceDN w:val="0"/>
              <w:adjustRightInd w:val="0"/>
              <w:rPr>
                <w:rFonts w:ascii="Arial" w:hAnsi="Arial" w:cs="Arial"/>
                <w:i/>
                <w:sz w:val="18"/>
                <w:szCs w:val="18"/>
              </w:rPr>
            </w:pPr>
            <w:r>
              <w:rPr>
                <w:rFonts w:ascii="Arial" w:hAnsi="Arial" w:cs="Arial"/>
                <w:i/>
                <w:sz w:val="18"/>
                <w:szCs w:val="18"/>
              </w:rPr>
              <w:t>D1.1</w:t>
            </w:r>
          </w:p>
        </w:tc>
        <w:tc>
          <w:tcPr>
            <w:tcW w:w="2152" w:type="dxa"/>
            <w:tcBorders>
              <w:top w:val="single" w:sz="4" w:space="0" w:color="auto"/>
              <w:left w:val="single" w:sz="4" w:space="0" w:color="auto"/>
              <w:bottom w:val="single" w:sz="4" w:space="0" w:color="auto"/>
              <w:right w:val="single" w:sz="4" w:space="0" w:color="auto"/>
            </w:tcBorders>
          </w:tcPr>
          <w:p w14:paraId="323B8ED5" w14:textId="77777777" w:rsidR="002F3CC9" w:rsidRDefault="002F3CC9" w:rsidP="002F3CC9">
            <w:pPr>
              <w:overflowPunct w:val="0"/>
              <w:autoSpaceDE w:val="0"/>
              <w:autoSpaceDN w:val="0"/>
              <w:adjustRightInd w:val="0"/>
              <w:rPr>
                <w:rFonts w:ascii="Arial" w:hAnsi="Arial" w:cs="Arial"/>
                <w:sz w:val="18"/>
                <w:szCs w:val="18"/>
              </w:rPr>
            </w:pPr>
          </w:p>
        </w:tc>
        <w:tc>
          <w:tcPr>
            <w:tcW w:w="849" w:type="dxa"/>
            <w:tcBorders>
              <w:top w:val="single" w:sz="4" w:space="0" w:color="auto"/>
              <w:left w:val="single" w:sz="4" w:space="0" w:color="auto"/>
              <w:bottom w:val="single" w:sz="4" w:space="0" w:color="auto"/>
              <w:right w:val="single" w:sz="4" w:space="0" w:color="auto"/>
            </w:tcBorders>
          </w:tcPr>
          <w:p w14:paraId="31E34231" w14:textId="77777777" w:rsidR="002F3CC9" w:rsidRDefault="002F3CC9" w:rsidP="002F3CC9">
            <w:pPr>
              <w:overflowPunct w:val="0"/>
              <w:autoSpaceDE w:val="0"/>
              <w:autoSpaceDN w:val="0"/>
              <w:adjustRightInd w:val="0"/>
              <w:rPr>
                <w:rFonts w:ascii="Arial" w:hAnsi="Arial" w:cs="Arial"/>
                <w:sz w:val="18"/>
                <w:szCs w:val="18"/>
              </w:rPr>
            </w:pPr>
          </w:p>
        </w:tc>
        <w:tc>
          <w:tcPr>
            <w:tcW w:w="991" w:type="dxa"/>
            <w:tcBorders>
              <w:top w:val="single" w:sz="4" w:space="0" w:color="auto"/>
              <w:left w:val="single" w:sz="4" w:space="0" w:color="auto"/>
              <w:bottom w:val="single" w:sz="4" w:space="0" w:color="auto"/>
              <w:right w:val="single" w:sz="4" w:space="0" w:color="auto"/>
            </w:tcBorders>
          </w:tcPr>
          <w:p w14:paraId="766F3035" w14:textId="77777777" w:rsidR="002F3CC9" w:rsidRDefault="002F3CC9" w:rsidP="002F3CC9">
            <w:pPr>
              <w:overflowPunct w:val="0"/>
              <w:autoSpaceDE w:val="0"/>
              <w:autoSpaceDN w:val="0"/>
              <w:adjustRightInd w:val="0"/>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2995C5D" w14:textId="77777777" w:rsidR="002F3CC9" w:rsidRDefault="002F3CC9" w:rsidP="002F3CC9">
            <w:pPr>
              <w:overflowPunct w:val="0"/>
              <w:autoSpaceDE w:val="0"/>
              <w:autoSpaceDN w:val="0"/>
              <w:adjustRightInd w:val="0"/>
              <w:rPr>
                <w:rFonts w:ascii="Arial" w:hAnsi="Arial" w:cs="Arial"/>
                <w:sz w:val="18"/>
                <w:szCs w:val="18"/>
              </w:rPr>
            </w:pPr>
          </w:p>
        </w:tc>
        <w:tc>
          <w:tcPr>
            <w:tcW w:w="3406" w:type="dxa"/>
            <w:tcBorders>
              <w:top w:val="single" w:sz="4" w:space="0" w:color="auto"/>
              <w:left w:val="single" w:sz="4" w:space="0" w:color="auto"/>
              <w:bottom w:val="single" w:sz="4" w:space="0" w:color="auto"/>
              <w:right w:val="single" w:sz="4" w:space="0" w:color="auto"/>
            </w:tcBorders>
          </w:tcPr>
          <w:p w14:paraId="7079200B" w14:textId="77777777" w:rsidR="002F3CC9" w:rsidRDefault="002F3CC9" w:rsidP="002F3CC9">
            <w:pPr>
              <w:overflowPunct w:val="0"/>
              <w:autoSpaceDE w:val="0"/>
              <w:autoSpaceDN w:val="0"/>
              <w:adjustRightInd w:val="0"/>
              <w:rPr>
                <w:rFonts w:ascii="Arial" w:hAnsi="Arial" w:cs="Arial"/>
                <w:sz w:val="18"/>
                <w:szCs w:val="18"/>
              </w:rPr>
            </w:pPr>
          </w:p>
        </w:tc>
      </w:tr>
      <w:tr w:rsidR="002F3CC9" w14:paraId="4A31BB7D" w14:textId="77777777" w:rsidTr="002F3CC9">
        <w:tc>
          <w:tcPr>
            <w:tcW w:w="649" w:type="dxa"/>
            <w:tcBorders>
              <w:top w:val="single" w:sz="4" w:space="0" w:color="auto"/>
              <w:left w:val="single" w:sz="4" w:space="0" w:color="auto"/>
              <w:bottom w:val="single" w:sz="4" w:space="0" w:color="auto"/>
              <w:right w:val="single" w:sz="4" w:space="0" w:color="auto"/>
            </w:tcBorders>
          </w:tcPr>
          <w:p w14:paraId="34BFA724" w14:textId="77777777" w:rsidR="002F3CC9" w:rsidRDefault="002F3CC9" w:rsidP="002F3CC9">
            <w:pPr>
              <w:overflowPunct w:val="0"/>
              <w:autoSpaceDE w:val="0"/>
              <w:autoSpaceDN w:val="0"/>
              <w:adjustRightInd w:val="0"/>
              <w:rPr>
                <w:rFonts w:ascii="Arial" w:hAnsi="Arial" w:cs="Arial"/>
                <w:i/>
                <w:sz w:val="18"/>
                <w:szCs w:val="18"/>
              </w:rPr>
            </w:pPr>
          </w:p>
        </w:tc>
        <w:tc>
          <w:tcPr>
            <w:tcW w:w="2152" w:type="dxa"/>
            <w:tcBorders>
              <w:top w:val="single" w:sz="4" w:space="0" w:color="auto"/>
              <w:left w:val="single" w:sz="4" w:space="0" w:color="auto"/>
              <w:bottom w:val="single" w:sz="4" w:space="0" w:color="auto"/>
              <w:right w:val="single" w:sz="4" w:space="0" w:color="auto"/>
            </w:tcBorders>
          </w:tcPr>
          <w:p w14:paraId="377BCD25" w14:textId="77777777" w:rsidR="002F3CC9" w:rsidRDefault="002F3CC9" w:rsidP="002F3CC9">
            <w:pPr>
              <w:overflowPunct w:val="0"/>
              <w:autoSpaceDE w:val="0"/>
              <w:autoSpaceDN w:val="0"/>
              <w:adjustRightInd w:val="0"/>
              <w:rPr>
                <w:rFonts w:ascii="Arial" w:hAnsi="Arial" w:cs="Arial"/>
                <w:sz w:val="18"/>
                <w:szCs w:val="18"/>
              </w:rPr>
            </w:pPr>
          </w:p>
        </w:tc>
        <w:tc>
          <w:tcPr>
            <w:tcW w:w="849" w:type="dxa"/>
            <w:tcBorders>
              <w:top w:val="single" w:sz="4" w:space="0" w:color="auto"/>
              <w:left w:val="single" w:sz="4" w:space="0" w:color="auto"/>
              <w:bottom w:val="single" w:sz="4" w:space="0" w:color="auto"/>
              <w:right w:val="single" w:sz="4" w:space="0" w:color="auto"/>
            </w:tcBorders>
          </w:tcPr>
          <w:p w14:paraId="2379DFB5" w14:textId="77777777" w:rsidR="002F3CC9" w:rsidRDefault="002F3CC9" w:rsidP="002F3CC9">
            <w:pPr>
              <w:overflowPunct w:val="0"/>
              <w:autoSpaceDE w:val="0"/>
              <w:autoSpaceDN w:val="0"/>
              <w:adjustRightInd w:val="0"/>
              <w:rPr>
                <w:rFonts w:ascii="Arial" w:hAnsi="Arial" w:cs="Arial"/>
                <w:sz w:val="18"/>
                <w:szCs w:val="18"/>
              </w:rPr>
            </w:pPr>
          </w:p>
        </w:tc>
        <w:tc>
          <w:tcPr>
            <w:tcW w:w="991" w:type="dxa"/>
            <w:tcBorders>
              <w:top w:val="single" w:sz="4" w:space="0" w:color="auto"/>
              <w:left w:val="single" w:sz="4" w:space="0" w:color="auto"/>
              <w:bottom w:val="single" w:sz="4" w:space="0" w:color="auto"/>
              <w:right w:val="single" w:sz="4" w:space="0" w:color="auto"/>
            </w:tcBorders>
          </w:tcPr>
          <w:p w14:paraId="1587DF60" w14:textId="77777777" w:rsidR="002F3CC9" w:rsidRDefault="002F3CC9" w:rsidP="002F3CC9">
            <w:pPr>
              <w:overflowPunct w:val="0"/>
              <w:autoSpaceDE w:val="0"/>
              <w:autoSpaceDN w:val="0"/>
              <w:adjustRightInd w:val="0"/>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14:paraId="18911755" w14:textId="77777777" w:rsidR="002F3CC9" w:rsidRDefault="002F3CC9" w:rsidP="002F3CC9">
            <w:pPr>
              <w:overflowPunct w:val="0"/>
              <w:autoSpaceDE w:val="0"/>
              <w:autoSpaceDN w:val="0"/>
              <w:adjustRightInd w:val="0"/>
              <w:rPr>
                <w:rFonts w:ascii="Arial" w:hAnsi="Arial" w:cs="Arial"/>
                <w:sz w:val="18"/>
                <w:szCs w:val="18"/>
              </w:rPr>
            </w:pPr>
          </w:p>
        </w:tc>
        <w:tc>
          <w:tcPr>
            <w:tcW w:w="3406" w:type="dxa"/>
            <w:tcBorders>
              <w:top w:val="single" w:sz="4" w:space="0" w:color="auto"/>
              <w:left w:val="single" w:sz="4" w:space="0" w:color="auto"/>
              <w:bottom w:val="single" w:sz="4" w:space="0" w:color="auto"/>
              <w:right w:val="single" w:sz="4" w:space="0" w:color="auto"/>
            </w:tcBorders>
          </w:tcPr>
          <w:p w14:paraId="1138C6DD" w14:textId="77777777" w:rsidR="002F3CC9" w:rsidRDefault="002F3CC9" w:rsidP="002F3CC9">
            <w:pPr>
              <w:overflowPunct w:val="0"/>
              <w:autoSpaceDE w:val="0"/>
              <w:autoSpaceDN w:val="0"/>
              <w:adjustRightInd w:val="0"/>
              <w:rPr>
                <w:rFonts w:ascii="Arial" w:hAnsi="Arial" w:cs="Arial"/>
                <w:sz w:val="18"/>
                <w:szCs w:val="18"/>
              </w:rPr>
            </w:pPr>
          </w:p>
        </w:tc>
      </w:tr>
      <w:tr w:rsidR="002F3CC9" w14:paraId="303494C9" w14:textId="77777777" w:rsidTr="002F3CC9">
        <w:tc>
          <w:tcPr>
            <w:tcW w:w="649" w:type="dxa"/>
            <w:tcBorders>
              <w:top w:val="single" w:sz="4" w:space="0" w:color="auto"/>
              <w:left w:val="single" w:sz="4" w:space="0" w:color="auto"/>
              <w:bottom w:val="single" w:sz="4" w:space="0" w:color="auto"/>
              <w:right w:val="single" w:sz="4" w:space="0" w:color="auto"/>
            </w:tcBorders>
          </w:tcPr>
          <w:p w14:paraId="70F294E1" w14:textId="77777777" w:rsidR="002F3CC9" w:rsidRDefault="002F3CC9" w:rsidP="002F3CC9">
            <w:pPr>
              <w:overflowPunct w:val="0"/>
              <w:autoSpaceDE w:val="0"/>
              <w:autoSpaceDN w:val="0"/>
              <w:adjustRightInd w:val="0"/>
              <w:rPr>
                <w:rFonts w:ascii="Arial" w:hAnsi="Arial" w:cs="Arial"/>
                <w:i/>
                <w:sz w:val="18"/>
                <w:szCs w:val="18"/>
              </w:rPr>
            </w:pPr>
          </w:p>
        </w:tc>
        <w:tc>
          <w:tcPr>
            <w:tcW w:w="2152" w:type="dxa"/>
            <w:tcBorders>
              <w:top w:val="single" w:sz="4" w:space="0" w:color="auto"/>
              <w:left w:val="single" w:sz="4" w:space="0" w:color="auto"/>
              <w:bottom w:val="single" w:sz="4" w:space="0" w:color="auto"/>
              <w:right w:val="single" w:sz="4" w:space="0" w:color="auto"/>
            </w:tcBorders>
          </w:tcPr>
          <w:p w14:paraId="25468037" w14:textId="77777777" w:rsidR="002F3CC9" w:rsidRDefault="002F3CC9" w:rsidP="002F3CC9">
            <w:pPr>
              <w:overflowPunct w:val="0"/>
              <w:autoSpaceDE w:val="0"/>
              <w:autoSpaceDN w:val="0"/>
              <w:adjustRightInd w:val="0"/>
              <w:rPr>
                <w:rFonts w:ascii="Arial" w:hAnsi="Arial" w:cs="Arial"/>
                <w:sz w:val="18"/>
                <w:szCs w:val="18"/>
              </w:rPr>
            </w:pPr>
          </w:p>
        </w:tc>
        <w:tc>
          <w:tcPr>
            <w:tcW w:w="849" w:type="dxa"/>
            <w:tcBorders>
              <w:top w:val="single" w:sz="4" w:space="0" w:color="auto"/>
              <w:left w:val="single" w:sz="4" w:space="0" w:color="auto"/>
              <w:bottom w:val="single" w:sz="4" w:space="0" w:color="auto"/>
              <w:right w:val="single" w:sz="4" w:space="0" w:color="auto"/>
            </w:tcBorders>
          </w:tcPr>
          <w:p w14:paraId="1CB176DB" w14:textId="77777777" w:rsidR="002F3CC9" w:rsidRDefault="002F3CC9" w:rsidP="002F3CC9">
            <w:pPr>
              <w:overflowPunct w:val="0"/>
              <w:autoSpaceDE w:val="0"/>
              <w:autoSpaceDN w:val="0"/>
              <w:adjustRightInd w:val="0"/>
              <w:rPr>
                <w:rFonts w:ascii="Arial" w:hAnsi="Arial" w:cs="Arial"/>
                <w:sz w:val="18"/>
                <w:szCs w:val="18"/>
              </w:rPr>
            </w:pPr>
          </w:p>
        </w:tc>
        <w:tc>
          <w:tcPr>
            <w:tcW w:w="991" w:type="dxa"/>
            <w:tcBorders>
              <w:top w:val="single" w:sz="4" w:space="0" w:color="auto"/>
              <w:left w:val="single" w:sz="4" w:space="0" w:color="auto"/>
              <w:bottom w:val="single" w:sz="4" w:space="0" w:color="auto"/>
              <w:right w:val="single" w:sz="4" w:space="0" w:color="auto"/>
            </w:tcBorders>
          </w:tcPr>
          <w:p w14:paraId="5F295DDD" w14:textId="77777777" w:rsidR="002F3CC9" w:rsidRDefault="002F3CC9" w:rsidP="002F3CC9">
            <w:pPr>
              <w:overflowPunct w:val="0"/>
              <w:autoSpaceDE w:val="0"/>
              <w:autoSpaceDN w:val="0"/>
              <w:adjustRightInd w:val="0"/>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102CADD" w14:textId="77777777" w:rsidR="002F3CC9" w:rsidRDefault="002F3CC9" w:rsidP="002F3CC9">
            <w:pPr>
              <w:overflowPunct w:val="0"/>
              <w:autoSpaceDE w:val="0"/>
              <w:autoSpaceDN w:val="0"/>
              <w:adjustRightInd w:val="0"/>
              <w:rPr>
                <w:rFonts w:ascii="Arial" w:hAnsi="Arial" w:cs="Arial"/>
                <w:sz w:val="18"/>
                <w:szCs w:val="18"/>
              </w:rPr>
            </w:pPr>
          </w:p>
        </w:tc>
        <w:tc>
          <w:tcPr>
            <w:tcW w:w="3406" w:type="dxa"/>
            <w:tcBorders>
              <w:top w:val="single" w:sz="4" w:space="0" w:color="auto"/>
              <w:left w:val="single" w:sz="4" w:space="0" w:color="auto"/>
              <w:bottom w:val="single" w:sz="4" w:space="0" w:color="auto"/>
              <w:right w:val="single" w:sz="4" w:space="0" w:color="auto"/>
            </w:tcBorders>
          </w:tcPr>
          <w:p w14:paraId="732D697B" w14:textId="77777777" w:rsidR="002F3CC9" w:rsidRDefault="002F3CC9" w:rsidP="002F3CC9">
            <w:pPr>
              <w:overflowPunct w:val="0"/>
              <w:autoSpaceDE w:val="0"/>
              <w:autoSpaceDN w:val="0"/>
              <w:adjustRightInd w:val="0"/>
              <w:rPr>
                <w:rFonts w:ascii="Arial" w:hAnsi="Arial" w:cs="Arial"/>
                <w:sz w:val="18"/>
                <w:szCs w:val="18"/>
              </w:rPr>
            </w:pPr>
          </w:p>
        </w:tc>
      </w:tr>
      <w:tr w:rsidR="002F3CC9" w14:paraId="5308A017" w14:textId="77777777" w:rsidTr="002F3CC9">
        <w:tc>
          <w:tcPr>
            <w:tcW w:w="649" w:type="dxa"/>
            <w:tcBorders>
              <w:top w:val="single" w:sz="4" w:space="0" w:color="auto"/>
              <w:left w:val="single" w:sz="4" w:space="0" w:color="auto"/>
              <w:bottom w:val="single" w:sz="4" w:space="0" w:color="auto"/>
              <w:right w:val="single" w:sz="4" w:space="0" w:color="auto"/>
            </w:tcBorders>
          </w:tcPr>
          <w:p w14:paraId="6C3CBBA8" w14:textId="77777777" w:rsidR="002F3CC9" w:rsidRDefault="002F3CC9" w:rsidP="002F3CC9">
            <w:pPr>
              <w:overflowPunct w:val="0"/>
              <w:autoSpaceDE w:val="0"/>
              <w:autoSpaceDN w:val="0"/>
              <w:adjustRightInd w:val="0"/>
              <w:rPr>
                <w:rFonts w:ascii="Arial" w:hAnsi="Arial" w:cs="Arial"/>
                <w:i/>
                <w:sz w:val="18"/>
                <w:szCs w:val="18"/>
              </w:rPr>
            </w:pPr>
          </w:p>
        </w:tc>
        <w:tc>
          <w:tcPr>
            <w:tcW w:w="2152" w:type="dxa"/>
            <w:tcBorders>
              <w:top w:val="single" w:sz="4" w:space="0" w:color="auto"/>
              <w:left w:val="single" w:sz="4" w:space="0" w:color="auto"/>
              <w:bottom w:val="single" w:sz="4" w:space="0" w:color="auto"/>
              <w:right w:val="single" w:sz="4" w:space="0" w:color="auto"/>
            </w:tcBorders>
          </w:tcPr>
          <w:p w14:paraId="70F817A9" w14:textId="77777777" w:rsidR="002F3CC9" w:rsidRDefault="002F3CC9" w:rsidP="002F3CC9">
            <w:pPr>
              <w:overflowPunct w:val="0"/>
              <w:autoSpaceDE w:val="0"/>
              <w:autoSpaceDN w:val="0"/>
              <w:adjustRightInd w:val="0"/>
              <w:rPr>
                <w:rFonts w:ascii="Arial" w:hAnsi="Arial" w:cs="Arial"/>
                <w:sz w:val="18"/>
                <w:szCs w:val="18"/>
              </w:rPr>
            </w:pPr>
          </w:p>
        </w:tc>
        <w:tc>
          <w:tcPr>
            <w:tcW w:w="849" w:type="dxa"/>
            <w:tcBorders>
              <w:top w:val="single" w:sz="4" w:space="0" w:color="auto"/>
              <w:left w:val="single" w:sz="4" w:space="0" w:color="auto"/>
              <w:bottom w:val="single" w:sz="4" w:space="0" w:color="auto"/>
              <w:right w:val="single" w:sz="4" w:space="0" w:color="auto"/>
            </w:tcBorders>
          </w:tcPr>
          <w:p w14:paraId="78B0A381" w14:textId="77777777" w:rsidR="002F3CC9" w:rsidRDefault="002F3CC9" w:rsidP="002F3CC9">
            <w:pPr>
              <w:overflowPunct w:val="0"/>
              <w:autoSpaceDE w:val="0"/>
              <w:autoSpaceDN w:val="0"/>
              <w:adjustRightInd w:val="0"/>
              <w:rPr>
                <w:rFonts w:ascii="Arial" w:hAnsi="Arial" w:cs="Arial"/>
                <w:sz w:val="18"/>
                <w:szCs w:val="18"/>
              </w:rPr>
            </w:pPr>
          </w:p>
        </w:tc>
        <w:tc>
          <w:tcPr>
            <w:tcW w:w="991" w:type="dxa"/>
            <w:tcBorders>
              <w:top w:val="single" w:sz="4" w:space="0" w:color="auto"/>
              <w:left w:val="single" w:sz="4" w:space="0" w:color="auto"/>
              <w:bottom w:val="single" w:sz="4" w:space="0" w:color="auto"/>
              <w:right w:val="single" w:sz="4" w:space="0" w:color="auto"/>
            </w:tcBorders>
          </w:tcPr>
          <w:p w14:paraId="2B7D8878" w14:textId="77777777" w:rsidR="002F3CC9" w:rsidRDefault="002F3CC9" w:rsidP="002F3CC9">
            <w:pPr>
              <w:overflowPunct w:val="0"/>
              <w:autoSpaceDE w:val="0"/>
              <w:autoSpaceDN w:val="0"/>
              <w:adjustRightInd w:val="0"/>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9E94022" w14:textId="77777777" w:rsidR="002F3CC9" w:rsidRDefault="002F3CC9" w:rsidP="002F3CC9">
            <w:pPr>
              <w:overflowPunct w:val="0"/>
              <w:autoSpaceDE w:val="0"/>
              <w:autoSpaceDN w:val="0"/>
              <w:adjustRightInd w:val="0"/>
              <w:rPr>
                <w:rFonts w:ascii="Arial" w:hAnsi="Arial" w:cs="Arial"/>
                <w:sz w:val="18"/>
                <w:szCs w:val="18"/>
              </w:rPr>
            </w:pPr>
          </w:p>
        </w:tc>
        <w:tc>
          <w:tcPr>
            <w:tcW w:w="3406" w:type="dxa"/>
            <w:tcBorders>
              <w:top w:val="single" w:sz="4" w:space="0" w:color="auto"/>
              <w:left w:val="single" w:sz="4" w:space="0" w:color="auto"/>
              <w:bottom w:val="single" w:sz="4" w:space="0" w:color="auto"/>
              <w:right w:val="single" w:sz="4" w:space="0" w:color="auto"/>
            </w:tcBorders>
          </w:tcPr>
          <w:p w14:paraId="544E1857" w14:textId="77777777" w:rsidR="002F3CC9" w:rsidRDefault="002F3CC9" w:rsidP="002F3CC9">
            <w:pPr>
              <w:overflowPunct w:val="0"/>
              <w:autoSpaceDE w:val="0"/>
              <w:autoSpaceDN w:val="0"/>
              <w:adjustRightInd w:val="0"/>
              <w:rPr>
                <w:rFonts w:ascii="Arial" w:hAnsi="Arial" w:cs="Arial"/>
                <w:sz w:val="18"/>
                <w:szCs w:val="18"/>
              </w:rPr>
            </w:pPr>
          </w:p>
        </w:tc>
      </w:tr>
      <w:tr w:rsidR="002F3CC9" w14:paraId="68AF66E1" w14:textId="77777777" w:rsidTr="002F3CC9">
        <w:tc>
          <w:tcPr>
            <w:tcW w:w="649" w:type="dxa"/>
            <w:tcBorders>
              <w:top w:val="single" w:sz="4" w:space="0" w:color="auto"/>
              <w:left w:val="single" w:sz="4" w:space="0" w:color="auto"/>
              <w:bottom w:val="single" w:sz="4" w:space="0" w:color="auto"/>
              <w:right w:val="single" w:sz="4" w:space="0" w:color="auto"/>
            </w:tcBorders>
          </w:tcPr>
          <w:p w14:paraId="0CF26E12" w14:textId="77777777" w:rsidR="002F3CC9" w:rsidRDefault="002F3CC9" w:rsidP="002F3CC9">
            <w:pPr>
              <w:overflowPunct w:val="0"/>
              <w:autoSpaceDE w:val="0"/>
              <w:autoSpaceDN w:val="0"/>
              <w:adjustRightInd w:val="0"/>
              <w:rPr>
                <w:rFonts w:ascii="Arial" w:hAnsi="Arial" w:cs="Arial"/>
                <w:i/>
                <w:sz w:val="18"/>
                <w:szCs w:val="18"/>
              </w:rPr>
            </w:pPr>
          </w:p>
        </w:tc>
        <w:tc>
          <w:tcPr>
            <w:tcW w:w="2152" w:type="dxa"/>
            <w:tcBorders>
              <w:top w:val="single" w:sz="4" w:space="0" w:color="auto"/>
              <w:left w:val="single" w:sz="4" w:space="0" w:color="auto"/>
              <w:bottom w:val="single" w:sz="4" w:space="0" w:color="auto"/>
              <w:right w:val="single" w:sz="4" w:space="0" w:color="auto"/>
            </w:tcBorders>
          </w:tcPr>
          <w:p w14:paraId="4B75689A" w14:textId="77777777" w:rsidR="002F3CC9" w:rsidRDefault="002F3CC9" w:rsidP="002F3CC9">
            <w:pPr>
              <w:overflowPunct w:val="0"/>
              <w:autoSpaceDE w:val="0"/>
              <w:autoSpaceDN w:val="0"/>
              <w:adjustRightInd w:val="0"/>
              <w:rPr>
                <w:rFonts w:ascii="Arial" w:hAnsi="Arial" w:cs="Arial"/>
                <w:sz w:val="18"/>
                <w:szCs w:val="18"/>
              </w:rPr>
            </w:pPr>
          </w:p>
        </w:tc>
        <w:tc>
          <w:tcPr>
            <w:tcW w:w="849" w:type="dxa"/>
            <w:tcBorders>
              <w:top w:val="single" w:sz="4" w:space="0" w:color="auto"/>
              <w:left w:val="single" w:sz="4" w:space="0" w:color="auto"/>
              <w:bottom w:val="single" w:sz="4" w:space="0" w:color="auto"/>
              <w:right w:val="single" w:sz="4" w:space="0" w:color="auto"/>
            </w:tcBorders>
          </w:tcPr>
          <w:p w14:paraId="723AC165" w14:textId="77777777" w:rsidR="002F3CC9" w:rsidRDefault="002F3CC9" w:rsidP="002F3CC9">
            <w:pPr>
              <w:overflowPunct w:val="0"/>
              <w:autoSpaceDE w:val="0"/>
              <w:autoSpaceDN w:val="0"/>
              <w:adjustRightInd w:val="0"/>
              <w:rPr>
                <w:rFonts w:ascii="Arial" w:hAnsi="Arial" w:cs="Arial"/>
                <w:sz w:val="18"/>
                <w:szCs w:val="18"/>
              </w:rPr>
            </w:pPr>
          </w:p>
        </w:tc>
        <w:tc>
          <w:tcPr>
            <w:tcW w:w="991" w:type="dxa"/>
            <w:tcBorders>
              <w:top w:val="single" w:sz="4" w:space="0" w:color="auto"/>
              <w:left w:val="single" w:sz="4" w:space="0" w:color="auto"/>
              <w:bottom w:val="single" w:sz="4" w:space="0" w:color="auto"/>
              <w:right w:val="single" w:sz="4" w:space="0" w:color="auto"/>
            </w:tcBorders>
          </w:tcPr>
          <w:p w14:paraId="531A3DA5" w14:textId="77777777" w:rsidR="002F3CC9" w:rsidRDefault="002F3CC9" w:rsidP="002F3CC9">
            <w:pPr>
              <w:overflowPunct w:val="0"/>
              <w:autoSpaceDE w:val="0"/>
              <w:autoSpaceDN w:val="0"/>
              <w:adjustRightInd w:val="0"/>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0BBC9D2" w14:textId="77777777" w:rsidR="002F3CC9" w:rsidRDefault="002F3CC9" w:rsidP="002F3CC9">
            <w:pPr>
              <w:overflowPunct w:val="0"/>
              <w:autoSpaceDE w:val="0"/>
              <w:autoSpaceDN w:val="0"/>
              <w:adjustRightInd w:val="0"/>
              <w:rPr>
                <w:rFonts w:ascii="Arial" w:hAnsi="Arial" w:cs="Arial"/>
                <w:sz w:val="18"/>
                <w:szCs w:val="18"/>
              </w:rPr>
            </w:pPr>
          </w:p>
        </w:tc>
        <w:tc>
          <w:tcPr>
            <w:tcW w:w="3406" w:type="dxa"/>
            <w:tcBorders>
              <w:top w:val="single" w:sz="4" w:space="0" w:color="auto"/>
              <w:left w:val="single" w:sz="4" w:space="0" w:color="auto"/>
              <w:bottom w:val="single" w:sz="4" w:space="0" w:color="auto"/>
              <w:right w:val="single" w:sz="4" w:space="0" w:color="auto"/>
            </w:tcBorders>
          </w:tcPr>
          <w:p w14:paraId="2F3A3FD4" w14:textId="77777777" w:rsidR="002F3CC9" w:rsidRDefault="002F3CC9" w:rsidP="002F3CC9">
            <w:pPr>
              <w:overflowPunct w:val="0"/>
              <w:autoSpaceDE w:val="0"/>
              <w:autoSpaceDN w:val="0"/>
              <w:adjustRightInd w:val="0"/>
              <w:rPr>
                <w:rFonts w:ascii="Arial" w:hAnsi="Arial" w:cs="Arial"/>
                <w:sz w:val="18"/>
                <w:szCs w:val="18"/>
              </w:rPr>
            </w:pPr>
          </w:p>
        </w:tc>
      </w:tr>
      <w:tr w:rsidR="002F3CC9" w14:paraId="0BDD3D0F" w14:textId="77777777" w:rsidTr="002F3CC9">
        <w:tc>
          <w:tcPr>
            <w:tcW w:w="649" w:type="dxa"/>
            <w:tcBorders>
              <w:top w:val="single" w:sz="4" w:space="0" w:color="auto"/>
              <w:left w:val="single" w:sz="4" w:space="0" w:color="auto"/>
              <w:bottom w:val="single" w:sz="4" w:space="0" w:color="auto"/>
              <w:right w:val="single" w:sz="4" w:space="0" w:color="auto"/>
            </w:tcBorders>
          </w:tcPr>
          <w:p w14:paraId="2C0AAECA" w14:textId="77777777" w:rsidR="002F3CC9" w:rsidRDefault="002F3CC9" w:rsidP="002F3CC9">
            <w:pPr>
              <w:overflowPunct w:val="0"/>
              <w:autoSpaceDE w:val="0"/>
              <w:autoSpaceDN w:val="0"/>
              <w:adjustRightInd w:val="0"/>
              <w:rPr>
                <w:rFonts w:ascii="Arial" w:hAnsi="Arial" w:cs="Arial"/>
                <w:i/>
                <w:sz w:val="18"/>
                <w:szCs w:val="18"/>
              </w:rPr>
            </w:pPr>
          </w:p>
        </w:tc>
        <w:tc>
          <w:tcPr>
            <w:tcW w:w="2152" w:type="dxa"/>
            <w:tcBorders>
              <w:top w:val="single" w:sz="4" w:space="0" w:color="auto"/>
              <w:left w:val="single" w:sz="4" w:space="0" w:color="auto"/>
              <w:bottom w:val="single" w:sz="4" w:space="0" w:color="auto"/>
              <w:right w:val="single" w:sz="4" w:space="0" w:color="auto"/>
            </w:tcBorders>
          </w:tcPr>
          <w:p w14:paraId="30E04830" w14:textId="77777777" w:rsidR="002F3CC9" w:rsidRDefault="002F3CC9" w:rsidP="002F3CC9">
            <w:pPr>
              <w:overflowPunct w:val="0"/>
              <w:autoSpaceDE w:val="0"/>
              <w:autoSpaceDN w:val="0"/>
              <w:adjustRightInd w:val="0"/>
              <w:rPr>
                <w:rFonts w:ascii="Arial" w:hAnsi="Arial" w:cs="Arial"/>
                <w:sz w:val="18"/>
                <w:szCs w:val="18"/>
              </w:rPr>
            </w:pPr>
          </w:p>
        </w:tc>
        <w:tc>
          <w:tcPr>
            <w:tcW w:w="849" w:type="dxa"/>
            <w:tcBorders>
              <w:top w:val="single" w:sz="4" w:space="0" w:color="auto"/>
              <w:left w:val="single" w:sz="4" w:space="0" w:color="auto"/>
              <w:bottom w:val="single" w:sz="4" w:space="0" w:color="auto"/>
              <w:right w:val="single" w:sz="4" w:space="0" w:color="auto"/>
            </w:tcBorders>
          </w:tcPr>
          <w:p w14:paraId="273E13E2" w14:textId="77777777" w:rsidR="002F3CC9" w:rsidRDefault="002F3CC9" w:rsidP="002F3CC9">
            <w:pPr>
              <w:overflowPunct w:val="0"/>
              <w:autoSpaceDE w:val="0"/>
              <w:autoSpaceDN w:val="0"/>
              <w:adjustRightInd w:val="0"/>
              <w:rPr>
                <w:rFonts w:ascii="Arial" w:hAnsi="Arial" w:cs="Arial"/>
                <w:sz w:val="18"/>
                <w:szCs w:val="18"/>
              </w:rPr>
            </w:pPr>
          </w:p>
        </w:tc>
        <w:tc>
          <w:tcPr>
            <w:tcW w:w="991" w:type="dxa"/>
            <w:tcBorders>
              <w:top w:val="single" w:sz="4" w:space="0" w:color="auto"/>
              <w:left w:val="single" w:sz="4" w:space="0" w:color="auto"/>
              <w:bottom w:val="single" w:sz="4" w:space="0" w:color="auto"/>
              <w:right w:val="single" w:sz="4" w:space="0" w:color="auto"/>
            </w:tcBorders>
          </w:tcPr>
          <w:p w14:paraId="138D92A8" w14:textId="77777777" w:rsidR="002F3CC9" w:rsidRDefault="002F3CC9" w:rsidP="002F3CC9">
            <w:pPr>
              <w:overflowPunct w:val="0"/>
              <w:autoSpaceDE w:val="0"/>
              <w:autoSpaceDN w:val="0"/>
              <w:adjustRightInd w:val="0"/>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93FEA6F" w14:textId="77777777" w:rsidR="002F3CC9" w:rsidRDefault="002F3CC9" w:rsidP="002F3CC9">
            <w:pPr>
              <w:overflowPunct w:val="0"/>
              <w:autoSpaceDE w:val="0"/>
              <w:autoSpaceDN w:val="0"/>
              <w:adjustRightInd w:val="0"/>
              <w:rPr>
                <w:rFonts w:ascii="Arial" w:hAnsi="Arial" w:cs="Arial"/>
                <w:sz w:val="18"/>
                <w:szCs w:val="18"/>
              </w:rPr>
            </w:pPr>
          </w:p>
        </w:tc>
        <w:tc>
          <w:tcPr>
            <w:tcW w:w="3406" w:type="dxa"/>
            <w:tcBorders>
              <w:top w:val="single" w:sz="4" w:space="0" w:color="auto"/>
              <w:left w:val="single" w:sz="4" w:space="0" w:color="auto"/>
              <w:bottom w:val="single" w:sz="4" w:space="0" w:color="auto"/>
              <w:right w:val="single" w:sz="4" w:space="0" w:color="auto"/>
            </w:tcBorders>
          </w:tcPr>
          <w:p w14:paraId="64116F07" w14:textId="77777777" w:rsidR="002F3CC9" w:rsidRDefault="002F3CC9" w:rsidP="002F3CC9">
            <w:pPr>
              <w:overflowPunct w:val="0"/>
              <w:autoSpaceDE w:val="0"/>
              <w:autoSpaceDN w:val="0"/>
              <w:adjustRightInd w:val="0"/>
              <w:rPr>
                <w:rFonts w:ascii="Arial" w:hAnsi="Arial" w:cs="Arial"/>
                <w:sz w:val="18"/>
                <w:szCs w:val="18"/>
              </w:rPr>
            </w:pPr>
          </w:p>
        </w:tc>
      </w:tr>
    </w:tbl>
    <w:p w14:paraId="417C0FF0" w14:textId="77777777" w:rsidR="002F3CC9" w:rsidRDefault="002F3CC9" w:rsidP="002F3CC9">
      <w:pPr>
        <w:spacing w:after="0" w:line="240" w:lineRule="auto"/>
        <w:rPr>
          <w:b/>
          <w:lang w:val="en-US"/>
        </w:rPr>
      </w:pPr>
    </w:p>
    <w:p w14:paraId="6364C461" w14:textId="77777777" w:rsidR="002F3CC9" w:rsidRDefault="002F3CC9">
      <w:pPr>
        <w:spacing w:after="0" w:line="240" w:lineRule="auto"/>
        <w:rPr>
          <w:b/>
          <w:lang w:val="en-US"/>
        </w:rPr>
      </w:pPr>
      <w:r>
        <w:rPr>
          <w:b/>
          <w:lang w:val="en-US"/>
        </w:rPr>
        <w:br w:type="page"/>
      </w:r>
    </w:p>
    <w:p w14:paraId="10B898A6" w14:textId="1F1514BA" w:rsidR="00BD457D" w:rsidRDefault="00BD457D">
      <w:pPr>
        <w:spacing w:after="0" w:line="240" w:lineRule="auto"/>
        <w:rPr>
          <w:b/>
          <w:lang w:val="en-US"/>
        </w:rPr>
      </w:pPr>
      <w:r>
        <w:rPr>
          <w:b/>
          <w:lang w:val="en-US"/>
        </w:rPr>
        <w:lastRenderedPageBreak/>
        <w:t xml:space="preserve">Appendix 2: </w:t>
      </w:r>
      <w:r w:rsidR="00687BE3">
        <w:rPr>
          <w:b/>
          <w:lang w:val="en-US"/>
        </w:rPr>
        <w:t>List</w:t>
      </w:r>
      <w:r>
        <w:rPr>
          <w:b/>
          <w:lang w:val="en-US"/>
        </w:rPr>
        <w:t xml:space="preserve"> of </w:t>
      </w:r>
      <w:r w:rsidR="00E74939">
        <w:rPr>
          <w:b/>
          <w:lang w:val="en-US"/>
        </w:rPr>
        <w:t>recommended</w:t>
      </w:r>
      <w:r>
        <w:rPr>
          <w:b/>
          <w:lang w:val="en-US"/>
        </w:rPr>
        <w:t xml:space="preserve"> indicators to monitor </w:t>
      </w:r>
      <w:r w:rsidR="00687BE3">
        <w:rPr>
          <w:b/>
          <w:lang w:val="en-US"/>
        </w:rPr>
        <w:t xml:space="preserve">the </w:t>
      </w:r>
      <w:r>
        <w:rPr>
          <w:b/>
          <w:lang w:val="en-US"/>
        </w:rPr>
        <w:t xml:space="preserve">social impact </w:t>
      </w:r>
      <w:r w:rsidR="00687BE3">
        <w:rPr>
          <w:b/>
          <w:lang w:val="en-US"/>
        </w:rPr>
        <w:t xml:space="preserve">of all </w:t>
      </w:r>
      <w:r w:rsidR="00E74939">
        <w:rPr>
          <w:b/>
          <w:lang w:val="en-US"/>
        </w:rPr>
        <w:t>Digital Social Innovation initiatives</w:t>
      </w:r>
    </w:p>
    <w:p w14:paraId="0583685C" w14:textId="77777777" w:rsidR="00BD457D" w:rsidRDefault="00BD457D">
      <w:pPr>
        <w:spacing w:after="0" w:line="240" w:lineRule="auto"/>
        <w:rPr>
          <w:b/>
          <w:lang w:val="en-US"/>
        </w:rPr>
      </w:pPr>
    </w:p>
    <w:p w14:paraId="1D473E62" w14:textId="45A24B22" w:rsidR="00BD457D" w:rsidRDefault="00BD457D">
      <w:pPr>
        <w:spacing w:after="0" w:line="240" w:lineRule="auto"/>
        <w:rPr>
          <w:b/>
          <w:lang w:val="en-US"/>
        </w:rPr>
      </w:pPr>
      <w:r>
        <w:rPr>
          <w:lang w:val="en-US"/>
        </w:rPr>
        <w:t xml:space="preserve">Below you’ll find a list of indicators aiming to monitor the social impact of </w:t>
      </w:r>
      <w:r w:rsidR="00E63C17">
        <w:rPr>
          <w:lang w:val="en-US"/>
        </w:rPr>
        <w:t xml:space="preserve">all </w:t>
      </w:r>
      <w:r>
        <w:rPr>
          <w:lang w:val="en-US"/>
        </w:rPr>
        <w:t>Digital Social Innovation initiative</w:t>
      </w:r>
      <w:r w:rsidR="00E63C17">
        <w:rPr>
          <w:lang w:val="en-US"/>
        </w:rPr>
        <w:t>s</w:t>
      </w:r>
      <w:r>
        <w:rPr>
          <w:lang w:val="en-US"/>
        </w:rPr>
        <w:t>.</w:t>
      </w:r>
    </w:p>
    <w:p w14:paraId="5C716D56" w14:textId="77777777" w:rsidR="00BD457D" w:rsidRDefault="00BD457D">
      <w:pPr>
        <w:spacing w:after="0" w:line="240" w:lineRule="auto"/>
        <w:rPr>
          <w:b/>
          <w:lang w:val="en-US"/>
        </w:rPr>
      </w:pPr>
    </w:p>
    <w:tbl>
      <w:tblPr>
        <w:tblStyle w:val="Tabellenraster"/>
        <w:tblW w:w="9464" w:type="dxa"/>
        <w:tblLook w:val="04A0" w:firstRow="1" w:lastRow="0" w:firstColumn="1" w:lastColumn="0" w:noHBand="0" w:noVBand="1"/>
      </w:tblPr>
      <w:tblGrid>
        <w:gridCol w:w="1588"/>
        <w:gridCol w:w="2773"/>
        <w:gridCol w:w="5103"/>
      </w:tblGrid>
      <w:tr w:rsidR="00580345" w:rsidRPr="00E63C17" w14:paraId="012BAA4F" w14:textId="77777777" w:rsidTr="00580345">
        <w:trPr>
          <w:trHeight w:val="499"/>
        </w:trPr>
        <w:tc>
          <w:tcPr>
            <w:tcW w:w="1588" w:type="dxa"/>
            <w:shd w:val="clear" w:color="auto" w:fill="D9D9D9" w:themeFill="background1" w:themeFillShade="D9"/>
            <w:hideMark/>
          </w:tcPr>
          <w:p w14:paraId="104187D5" w14:textId="77777777" w:rsidR="00580345" w:rsidRPr="00E63C17" w:rsidRDefault="00580345" w:rsidP="008C745B">
            <w:pPr>
              <w:spacing w:after="0" w:line="240" w:lineRule="auto"/>
              <w:rPr>
                <w:b/>
                <w:bCs/>
              </w:rPr>
            </w:pPr>
            <w:r w:rsidRPr="00E63C17">
              <w:rPr>
                <w:b/>
                <w:bCs/>
                <w:lang w:val="en-US"/>
              </w:rPr>
              <w:t xml:space="preserve">Dimensions </w:t>
            </w:r>
          </w:p>
        </w:tc>
        <w:tc>
          <w:tcPr>
            <w:tcW w:w="2773" w:type="dxa"/>
            <w:shd w:val="clear" w:color="auto" w:fill="D9D9D9" w:themeFill="background1" w:themeFillShade="D9"/>
            <w:hideMark/>
          </w:tcPr>
          <w:p w14:paraId="3D04B3F8" w14:textId="77777777" w:rsidR="00580345" w:rsidRPr="00E63C17" w:rsidRDefault="00580345" w:rsidP="008C745B">
            <w:pPr>
              <w:spacing w:after="0" w:line="240" w:lineRule="auto"/>
              <w:rPr>
                <w:b/>
                <w:bCs/>
              </w:rPr>
            </w:pPr>
            <w:r w:rsidRPr="00E63C17">
              <w:rPr>
                <w:b/>
                <w:bCs/>
                <w:lang w:val="en-US"/>
              </w:rPr>
              <w:t>Indicators</w:t>
            </w:r>
          </w:p>
        </w:tc>
        <w:tc>
          <w:tcPr>
            <w:tcW w:w="5103" w:type="dxa"/>
            <w:shd w:val="clear" w:color="auto" w:fill="D9D9D9" w:themeFill="background1" w:themeFillShade="D9"/>
            <w:hideMark/>
          </w:tcPr>
          <w:p w14:paraId="787916C5" w14:textId="77777777" w:rsidR="00580345" w:rsidRPr="00E63C17" w:rsidRDefault="00580345" w:rsidP="008C745B">
            <w:pPr>
              <w:spacing w:after="0" w:line="240" w:lineRule="auto"/>
              <w:rPr>
                <w:b/>
                <w:bCs/>
              </w:rPr>
            </w:pPr>
            <w:r w:rsidRPr="00E63C17">
              <w:rPr>
                <w:b/>
                <w:bCs/>
                <w:lang w:val="en-US"/>
              </w:rPr>
              <w:t>Variables</w:t>
            </w:r>
          </w:p>
        </w:tc>
      </w:tr>
      <w:tr w:rsidR="00580345" w:rsidRPr="00E63C17" w14:paraId="5FB6511D" w14:textId="77777777" w:rsidTr="00580345">
        <w:trPr>
          <w:trHeight w:val="499"/>
        </w:trPr>
        <w:tc>
          <w:tcPr>
            <w:tcW w:w="1588" w:type="dxa"/>
            <w:vMerge w:val="restart"/>
          </w:tcPr>
          <w:p w14:paraId="03315120" w14:textId="77777777" w:rsidR="00580345" w:rsidRPr="00E63C17" w:rsidRDefault="00580345" w:rsidP="008C745B">
            <w:pPr>
              <w:spacing w:after="0" w:line="240" w:lineRule="auto"/>
            </w:pPr>
            <w:r w:rsidRPr="00E63C17">
              <w:t>ONLINE COMMUNITY BUILDING</w:t>
            </w:r>
          </w:p>
        </w:tc>
        <w:tc>
          <w:tcPr>
            <w:tcW w:w="2773" w:type="dxa"/>
            <w:vMerge w:val="restart"/>
          </w:tcPr>
          <w:p w14:paraId="1601E37D" w14:textId="77777777" w:rsidR="00580345" w:rsidRPr="00E63C17" w:rsidRDefault="00580345" w:rsidP="008C745B">
            <w:pPr>
              <w:spacing w:after="0" w:line="240" w:lineRule="auto"/>
            </w:pPr>
            <w:r>
              <w:t>User involvement in p</w:t>
            </w:r>
            <w:r w:rsidRPr="00E63C17">
              <w:t xml:space="preserve">rototype evaluation </w:t>
            </w:r>
            <w:r>
              <w:t xml:space="preserve">/ test </w:t>
            </w:r>
            <w:r w:rsidRPr="00E63C17">
              <w:t>usage</w:t>
            </w:r>
          </w:p>
        </w:tc>
        <w:tc>
          <w:tcPr>
            <w:tcW w:w="5103" w:type="dxa"/>
          </w:tcPr>
          <w:p w14:paraId="6180ED7D" w14:textId="0574E00B" w:rsidR="00580345" w:rsidRPr="00E63C17" w:rsidRDefault="00580345" w:rsidP="008C745B">
            <w:pPr>
              <w:spacing w:after="0" w:line="240" w:lineRule="auto"/>
              <w:rPr>
                <w:bCs/>
                <w:lang w:val="en-US"/>
              </w:rPr>
            </w:pPr>
            <w:r>
              <w:rPr>
                <w:bCs/>
                <w:lang w:val="en-US"/>
              </w:rPr>
              <w:t>Number and description of target groups involved in co-design process</w:t>
            </w:r>
          </w:p>
        </w:tc>
      </w:tr>
      <w:tr w:rsidR="00580345" w:rsidRPr="00E63C17" w14:paraId="39637C0F" w14:textId="77777777" w:rsidTr="00580345">
        <w:trPr>
          <w:trHeight w:val="499"/>
        </w:trPr>
        <w:tc>
          <w:tcPr>
            <w:tcW w:w="1588" w:type="dxa"/>
            <w:vMerge/>
            <w:hideMark/>
          </w:tcPr>
          <w:p w14:paraId="1597CC42" w14:textId="77777777" w:rsidR="00580345" w:rsidRPr="00E63C17" w:rsidRDefault="00580345" w:rsidP="008C745B">
            <w:pPr>
              <w:spacing w:after="0" w:line="240" w:lineRule="auto"/>
            </w:pPr>
          </w:p>
        </w:tc>
        <w:tc>
          <w:tcPr>
            <w:tcW w:w="2773" w:type="dxa"/>
            <w:vMerge/>
            <w:hideMark/>
          </w:tcPr>
          <w:p w14:paraId="7B83AA02" w14:textId="77777777" w:rsidR="00580345" w:rsidRPr="00E63C17" w:rsidRDefault="00580345" w:rsidP="008C745B">
            <w:pPr>
              <w:spacing w:after="0" w:line="240" w:lineRule="auto"/>
            </w:pPr>
          </w:p>
        </w:tc>
        <w:tc>
          <w:tcPr>
            <w:tcW w:w="5103" w:type="dxa"/>
            <w:hideMark/>
          </w:tcPr>
          <w:p w14:paraId="051E0B1D" w14:textId="77777777" w:rsidR="00580345" w:rsidRPr="00E63C17" w:rsidRDefault="00580345" w:rsidP="008C745B">
            <w:pPr>
              <w:spacing w:after="0" w:line="240" w:lineRule="auto"/>
            </w:pPr>
            <w:r w:rsidRPr="00E63C17">
              <w:rPr>
                <w:bCs/>
                <w:lang w:val="en-US"/>
              </w:rPr>
              <w:t>Number of users involved in co-design process</w:t>
            </w:r>
          </w:p>
        </w:tc>
      </w:tr>
      <w:tr w:rsidR="00580345" w:rsidRPr="00E63C17" w14:paraId="2CC2C9F4" w14:textId="77777777" w:rsidTr="00580345">
        <w:trPr>
          <w:trHeight w:val="499"/>
        </w:trPr>
        <w:tc>
          <w:tcPr>
            <w:tcW w:w="1588" w:type="dxa"/>
            <w:vMerge/>
            <w:hideMark/>
          </w:tcPr>
          <w:p w14:paraId="389B18ED" w14:textId="77777777" w:rsidR="00580345" w:rsidRPr="00E63C17" w:rsidRDefault="00580345" w:rsidP="008C745B">
            <w:pPr>
              <w:spacing w:after="0" w:line="240" w:lineRule="auto"/>
            </w:pPr>
          </w:p>
        </w:tc>
        <w:tc>
          <w:tcPr>
            <w:tcW w:w="2773" w:type="dxa"/>
            <w:vMerge/>
            <w:hideMark/>
          </w:tcPr>
          <w:p w14:paraId="31180EE5" w14:textId="77777777" w:rsidR="00580345" w:rsidRPr="00E63C17" w:rsidRDefault="00580345" w:rsidP="008C745B">
            <w:pPr>
              <w:spacing w:after="0" w:line="240" w:lineRule="auto"/>
            </w:pPr>
          </w:p>
        </w:tc>
        <w:tc>
          <w:tcPr>
            <w:tcW w:w="5103" w:type="dxa"/>
            <w:hideMark/>
          </w:tcPr>
          <w:p w14:paraId="03003605" w14:textId="77777777" w:rsidR="00580345" w:rsidRPr="00E63C17" w:rsidRDefault="00580345" w:rsidP="008C745B">
            <w:pPr>
              <w:spacing w:after="0" w:line="240" w:lineRule="auto"/>
            </w:pPr>
            <w:r w:rsidRPr="00E63C17">
              <w:rPr>
                <w:bCs/>
                <w:lang w:val="en-US"/>
              </w:rPr>
              <w:t xml:space="preserve">Ratio between men and women </w:t>
            </w:r>
            <w:r>
              <w:rPr>
                <w:bCs/>
                <w:lang w:val="en-US"/>
              </w:rPr>
              <w:t>involved</w:t>
            </w:r>
          </w:p>
        </w:tc>
      </w:tr>
      <w:tr w:rsidR="00580345" w:rsidRPr="00E63C17" w14:paraId="27DEDB1E" w14:textId="77777777" w:rsidTr="00580345">
        <w:trPr>
          <w:trHeight w:val="499"/>
        </w:trPr>
        <w:tc>
          <w:tcPr>
            <w:tcW w:w="1588" w:type="dxa"/>
            <w:vMerge/>
            <w:hideMark/>
          </w:tcPr>
          <w:p w14:paraId="47CA6B49" w14:textId="77777777" w:rsidR="00580345" w:rsidRPr="00E63C17" w:rsidRDefault="00580345" w:rsidP="008C745B">
            <w:pPr>
              <w:spacing w:after="0" w:line="240" w:lineRule="auto"/>
            </w:pPr>
          </w:p>
        </w:tc>
        <w:tc>
          <w:tcPr>
            <w:tcW w:w="2773" w:type="dxa"/>
            <w:vMerge/>
            <w:hideMark/>
          </w:tcPr>
          <w:p w14:paraId="3B829A99" w14:textId="77777777" w:rsidR="00580345" w:rsidRPr="00E63C17" w:rsidRDefault="00580345" w:rsidP="008C745B">
            <w:pPr>
              <w:spacing w:after="0" w:line="240" w:lineRule="auto"/>
            </w:pPr>
          </w:p>
        </w:tc>
        <w:tc>
          <w:tcPr>
            <w:tcW w:w="5103" w:type="dxa"/>
            <w:hideMark/>
          </w:tcPr>
          <w:p w14:paraId="1C71B993" w14:textId="77777777" w:rsidR="00580345" w:rsidRPr="00E63C17" w:rsidRDefault="00580345" w:rsidP="008C745B">
            <w:pPr>
              <w:spacing w:after="0" w:line="240" w:lineRule="auto"/>
            </w:pPr>
            <w:r w:rsidRPr="00E63C17">
              <w:rPr>
                <w:bCs/>
                <w:lang w:val="en-US"/>
              </w:rPr>
              <w:t>Ratio between young, adult and old people</w:t>
            </w:r>
            <w:r>
              <w:rPr>
                <w:bCs/>
                <w:lang w:val="en-US"/>
              </w:rPr>
              <w:t xml:space="preserve"> involved</w:t>
            </w:r>
          </w:p>
        </w:tc>
      </w:tr>
      <w:tr w:rsidR="00580345" w:rsidRPr="00E63C17" w14:paraId="6B63D791" w14:textId="77777777" w:rsidTr="00580345">
        <w:trPr>
          <w:trHeight w:val="1742"/>
        </w:trPr>
        <w:tc>
          <w:tcPr>
            <w:tcW w:w="1588" w:type="dxa"/>
            <w:vMerge w:val="restart"/>
            <w:tcBorders>
              <w:bottom w:val="single" w:sz="4" w:space="0" w:color="auto"/>
            </w:tcBorders>
            <w:hideMark/>
          </w:tcPr>
          <w:p w14:paraId="2B88D2C2" w14:textId="77777777" w:rsidR="00580345" w:rsidRPr="00E63C17" w:rsidRDefault="00580345" w:rsidP="008C745B">
            <w:pPr>
              <w:spacing w:after="0" w:line="240" w:lineRule="auto"/>
            </w:pPr>
            <w:r w:rsidRPr="00E63C17">
              <w:t> </w:t>
            </w:r>
          </w:p>
          <w:p w14:paraId="3B0A338B" w14:textId="77777777" w:rsidR="00580345" w:rsidRPr="00E63C17" w:rsidRDefault="00580345" w:rsidP="008C745B">
            <w:pPr>
              <w:spacing w:after="0" w:line="240" w:lineRule="auto"/>
            </w:pPr>
            <w:r w:rsidRPr="00E63C17">
              <w:rPr>
                <w:lang w:val="en-US"/>
              </w:rPr>
              <w:t>ACCESS TO INFORMATION</w:t>
            </w:r>
          </w:p>
          <w:p w14:paraId="116837E3" w14:textId="77777777" w:rsidR="00580345" w:rsidRPr="00E63C17" w:rsidRDefault="00580345" w:rsidP="008C745B">
            <w:pPr>
              <w:spacing w:after="0" w:line="240" w:lineRule="auto"/>
            </w:pPr>
            <w:r w:rsidRPr="00E63C17">
              <w:rPr>
                <w:lang w:val="en-US"/>
              </w:rPr>
              <w:t> </w:t>
            </w:r>
          </w:p>
          <w:p w14:paraId="6634B184" w14:textId="77777777" w:rsidR="00580345" w:rsidRPr="00E63C17" w:rsidRDefault="00580345" w:rsidP="008C745B">
            <w:pPr>
              <w:spacing w:after="0" w:line="240" w:lineRule="auto"/>
            </w:pPr>
            <w:r w:rsidRPr="00E63C17">
              <w:t> </w:t>
            </w:r>
          </w:p>
          <w:p w14:paraId="0E8AFBAF" w14:textId="77777777" w:rsidR="00580345" w:rsidRPr="00E63C17" w:rsidRDefault="00580345" w:rsidP="008C745B">
            <w:pPr>
              <w:spacing w:after="0" w:line="240" w:lineRule="auto"/>
            </w:pPr>
            <w:r w:rsidRPr="00E63C17">
              <w:t> </w:t>
            </w:r>
          </w:p>
          <w:p w14:paraId="04E61D2E" w14:textId="77777777" w:rsidR="00580345" w:rsidRPr="00E63C17" w:rsidRDefault="00580345" w:rsidP="008C745B">
            <w:pPr>
              <w:spacing w:after="0" w:line="240" w:lineRule="auto"/>
            </w:pPr>
            <w:r w:rsidRPr="00E63C17">
              <w:t> </w:t>
            </w:r>
          </w:p>
          <w:p w14:paraId="0AFA0E75" w14:textId="77777777" w:rsidR="00580345" w:rsidRPr="00E63C17" w:rsidRDefault="00580345" w:rsidP="008C745B">
            <w:pPr>
              <w:spacing w:after="0" w:line="240" w:lineRule="auto"/>
            </w:pPr>
            <w:r w:rsidRPr="00E63C17">
              <w:t> </w:t>
            </w:r>
          </w:p>
          <w:p w14:paraId="36096071" w14:textId="77777777" w:rsidR="00580345" w:rsidRPr="00E63C17" w:rsidRDefault="00580345" w:rsidP="008C745B">
            <w:pPr>
              <w:spacing w:after="0" w:line="240" w:lineRule="auto"/>
            </w:pPr>
            <w:r w:rsidRPr="00E63C17">
              <w:t> </w:t>
            </w:r>
          </w:p>
          <w:p w14:paraId="20C5A2E6" w14:textId="77777777" w:rsidR="00580345" w:rsidRPr="00E63C17" w:rsidRDefault="00580345" w:rsidP="008C745B">
            <w:pPr>
              <w:spacing w:after="0" w:line="240" w:lineRule="auto"/>
            </w:pPr>
            <w:r w:rsidRPr="00E63C17">
              <w:rPr>
                <w:lang w:val="en-US"/>
              </w:rPr>
              <w:t> </w:t>
            </w:r>
          </w:p>
        </w:tc>
        <w:tc>
          <w:tcPr>
            <w:tcW w:w="2773" w:type="dxa"/>
            <w:tcBorders>
              <w:bottom w:val="single" w:sz="4" w:space="0" w:color="auto"/>
            </w:tcBorders>
            <w:hideMark/>
          </w:tcPr>
          <w:p w14:paraId="59070ED8" w14:textId="77777777" w:rsidR="00580345" w:rsidRPr="00E63C17" w:rsidRDefault="00580345" w:rsidP="008C745B">
            <w:pPr>
              <w:spacing w:after="0" w:line="240" w:lineRule="auto"/>
            </w:pPr>
            <w:r w:rsidRPr="00E63C17">
              <w:rPr>
                <w:lang w:val="en-US"/>
              </w:rPr>
              <w:t>Project self-evaluation of its capability to influence information asymmetries</w:t>
            </w:r>
          </w:p>
        </w:tc>
        <w:tc>
          <w:tcPr>
            <w:tcW w:w="5103" w:type="dxa"/>
            <w:tcBorders>
              <w:bottom w:val="single" w:sz="4" w:space="0" w:color="auto"/>
            </w:tcBorders>
            <w:hideMark/>
          </w:tcPr>
          <w:p w14:paraId="7ED164A2" w14:textId="77777777" w:rsidR="00580345" w:rsidRPr="00E63C17" w:rsidRDefault="00580345" w:rsidP="008C745B">
            <w:pPr>
              <w:spacing w:after="0" w:line="240" w:lineRule="auto"/>
            </w:pPr>
            <w:r w:rsidRPr="00E63C17">
              <w:rPr>
                <w:lang w:val="en-US"/>
              </w:rPr>
              <w:t>Project self-evaluation of its capability to influence information asymmetries (e.g. access to sources of information that represent a range of political and social viewpoints, access to media outlets or websites that express independent, balanced views, etc.)</w:t>
            </w:r>
          </w:p>
        </w:tc>
      </w:tr>
      <w:tr w:rsidR="00580345" w:rsidRPr="00E63C17" w14:paraId="583EA691" w14:textId="77777777" w:rsidTr="00580345">
        <w:trPr>
          <w:trHeight w:val="499"/>
        </w:trPr>
        <w:tc>
          <w:tcPr>
            <w:tcW w:w="1588" w:type="dxa"/>
            <w:vMerge/>
            <w:hideMark/>
          </w:tcPr>
          <w:p w14:paraId="7051BA27" w14:textId="77777777" w:rsidR="00580345" w:rsidRPr="00E63C17" w:rsidRDefault="00580345" w:rsidP="008C745B">
            <w:pPr>
              <w:spacing w:after="0" w:line="240" w:lineRule="auto"/>
            </w:pPr>
          </w:p>
        </w:tc>
        <w:tc>
          <w:tcPr>
            <w:tcW w:w="2773" w:type="dxa"/>
            <w:hideMark/>
          </w:tcPr>
          <w:p w14:paraId="0A5F5A57" w14:textId="77777777" w:rsidR="00580345" w:rsidRPr="00E63C17" w:rsidRDefault="00580345" w:rsidP="008C745B">
            <w:pPr>
              <w:spacing w:after="0" w:line="240" w:lineRule="auto"/>
            </w:pPr>
            <w:r w:rsidRPr="00E63C17">
              <w:rPr>
                <w:lang w:val="en-US"/>
              </w:rPr>
              <w:t>Number of tools/activities developed by the project for influencing information asymmetries</w:t>
            </w:r>
          </w:p>
        </w:tc>
        <w:tc>
          <w:tcPr>
            <w:tcW w:w="5103" w:type="dxa"/>
            <w:hideMark/>
          </w:tcPr>
          <w:p w14:paraId="07196BF0" w14:textId="77777777" w:rsidR="00580345" w:rsidRPr="00E63C17" w:rsidRDefault="00580345" w:rsidP="008C745B">
            <w:pPr>
              <w:spacing w:after="0" w:line="240" w:lineRule="auto"/>
            </w:pPr>
            <w:r w:rsidRPr="00E63C17">
              <w:rPr>
                <w:lang w:val="en-US"/>
              </w:rPr>
              <w:t>Number of tools/activities developed by the project for influencing information asymmetries</w:t>
            </w:r>
          </w:p>
        </w:tc>
      </w:tr>
      <w:tr w:rsidR="00E74939" w:rsidRPr="00E63C17" w14:paraId="209E757E" w14:textId="77777777" w:rsidTr="00580345">
        <w:trPr>
          <w:trHeight w:val="499"/>
        </w:trPr>
        <w:tc>
          <w:tcPr>
            <w:tcW w:w="1588" w:type="dxa"/>
            <w:vMerge w:val="restart"/>
            <w:hideMark/>
          </w:tcPr>
          <w:p w14:paraId="7688FC36" w14:textId="77777777" w:rsidR="00E74939" w:rsidRPr="00E63C17" w:rsidRDefault="00E74939" w:rsidP="00E74939">
            <w:pPr>
              <w:spacing w:after="0" w:line="240" w:lineRule="auto"/>
            </w:pPr>
            <w:r w:rsidRPr="00E63C17">
              <w:t>KNOWLEDGE SHARING</w:t>
            </w:r>
          </w:p>
        </w:tc>
        <w:tc>
          <w:tcPr>
            <w:tcW w:w="2773" w:type="dxa"/>
            <w:vMerge w:val="restart"/>
            <w:hideMark/>
          </w:tcPr>
          <w:p w14:paraId="0040A745" w14:textId="37B7DE91" w:rsidR="00E74939" w:rsidRPr="00E63C17" w:rsidRDefault="00E74939" w:rsidP="00E74939">
            <w:pPr>
              <w:spacing w:after="0" w:line="240" w:lineRule="auto"/>
            </w:pPr>
            <w:r>
              <w:t>Sharing through social media channels</w:t>
            </w:r>
          </w:p>
        </w:tc>
        <w:tc>
          <w:tcPr>
            <w:tcW w:w="5103" w:type="dxa"/>
            <w:hideMark/>
          </w:tcPr>
          <w:p w14:paraId="4B5DBB16" w14:textId="724DE1E2" w:rsidR="00E74939" w:rsidRPr="00E63C17" w:rsidRDefault="00E74939" w:rsidP="00E74939">
            <w:pPr>
              <w:spacing w:after="0" w:line="240" w:lineRule="auto"/>
            </w:pPr>
            <w:r>
              <w:t>Number and description of communication channels addressed</w:t>
            </w:r>
          </w:p>
        </w:tc>
      </w:tr>
      <w:tr w:rsidR="00E74939" w:rsidRPr="00E63C17" w14:paraId="302E4E0A" w14:textId="77777777" w:rsidTr="00580345">
        <w:trPr>
          <w:trHeight w:val="499"/>
        </w:trPr>
        <w:tc>
          <w:tcPr>
            <w:tcW w:w="1588" w:type="dxa"/>
            <w:vMerge/>
            <w:hideMark/>
          </w:tcPr>
          <w:p w14:paraId="7A0E1E7D" w14:textId="77777777" w:rsidR="00E74939" w:rsidRPr="00E63C17" w:rsidRDefault="00E74939" w:rsidP="00E74939">
            <w:pPr>
              <w:spacing w:after="0" w:line="240" w:lineRule="auto"/>
            </w:pPr>
          </w:p>
        </w:tc>
        <w:tc>
          <w:tcPr>
            <w:tcW w:w="2773" w:type="dxa"/>
            <w:vMerge/>
            <w:hideMark/>
          </w:tcPr>
          <w:p w14:paraId="0AB498B3" w14:textId="77777777" w:rsidR="00E74939" w:rsidRPr="00E63C17" w:rsidRDefault="00E74939" w:rsidP="00E74939">
            <w:pPr>
              <w:spacing w:after="0" w:line="240" w:lineRule="auto"/>
            </w:pPr>
          </w:p>
        </w:tc>
        <w:tc>
          <w:tcPr>
            <w:tcW w:w="5103" w:type="dxa"/>
            <w:hideMark/>
          </w:tcPr>
          <w:p w14:paraId="4D52C519" w14:textId="0C7B5AEA" w:rsidR="00E74939" w:rsidRPr="00E63C17" w:rsidRDefault="00E74939" w:rsidP="00E74939">
            <w:pPr>
              <w:spacing w:after="0" w:line="240" w:lineRule="auto"/>
            </w:pPr>
            <w:r w:rsidRPr="00E63C17">
              <w:rPr>
                <w:lang w:val="en-US"/>
              </w:rPr>
              <w:t>Quantified measure of followers on selected social media channels (e. g. twitter followers, facebook friends, etc.)</w:t>
            </w:r>
          </w:p>
        </w:tc>
      </w:tr>
    </w:tbl>
    <w:p w14:paraId="0DBCC10F" w14:textId="4713BDE4" w:rsidR="00BD457D" w:rsidRDefault="00BD457D">
      <w:pPr>
        <w:spacing w:after="0" w:line="240" w:lineRule="auto"/>
        <w:rPr>
          <w:b/>
          <w:lang w:val="en-US"/>
        </w:rPr>
      </w:pPr>
      <w:r>
        <w:rPr>
          <w:b/>
          <w:lang w:val="en-US"/>
        </w:rPr>
        <w:t xml:space="preserve"> </w:t>
      </w:r>
      <w:r>
        <w:rPr>
          <w:b/>
          <w:lang w:val="en-US"/>
        </w:rPr>
        <w:br w:type="page"/>
      </w:r>
    </w:p>
    <w:p w14:paraId="19AB8F8D" w14:textId="4DC8C2C6" w:rsidR="00047D1B" w:rsidRDefault="00F51783">
      <w:pPr>
        <w:spacing w:after="0" w:line="240" w:lineRule="auto"/>
        <w:rPr>
          <w:b/>
          <w:lang w:val="en-US"/>
        </w:rPr>
      </w:pPr>
      <w:r>
        <w:rPr>
          <w:b/>
          <w:lang w:val="en-US"/>
        </w:rPr>
        <w:lastRenderedPageBreak/>
        <w:t>Appendix</w:t>
      </w:r>
      <w:r w:rsidR="00BD457D">
        <w:rPr>
          <w:b/>
          <w:lang w:val="en-US"/>
        </w:rPr>
        <w:t xml:space="preserve"> 3</w:t>
      </w:r>
      <w:r>
        <w:rPr>
          <w:b/>
          <w:lang w:val="en-US"/>
        </w:rPr>
        <w:t xml:space="preserve">: Catalogue of </w:t>
      </w:r>
      <w:r w:rsidR="00460E66">
        <w:rPr>
          <w:b/>
          <w:lang w:val="en-US"/>
        </w:rPr>
        <w:t>project specific</w:t>
      </w:r>
      <w:r w:rsidR="00BD457D">
        <w:rPr>
          <w:b/>
          <w:lang w:val="en-US"/>
        </w:rPr>
        <w:t xml:space="preserve"> </w:t>
      </w:r>
      <w:r>
        <w:rPr>
          <w:b/>
          <w:lang w:val="en-US"/>
        </w:rPr>
        <w:t>indicators to monitor your social impact</w:t>
      </w:r>
      <w:r>
        <w:rPr>
          <w:rStyle w:val="Funotenzeichen"/>
          <w:b/>
          <w:lang w:val="en-US"/>
        </w:rPr>
        <w:footnoteReference w:id="2"/>
      </w:r>
    </w:p>
    <w:p w14:paraId="395276BB" w14:textId="77777777" w:rsidR="00BC7ECA" w:rsidRDefault="00BC7ECA">
      <w:pPr>
        <w:spacing w:after="0" w:line="240" w:lineRule="auto"/>
        <w:rPr>
          <w:b/>
          <w:lang w:val="en-US"/>
        </w:rPr>
      </w:pPr>
    </w:p>
    <w:p w14:paraId="09C69EB0" w14:textId="5BEF8C22" w:rsidR="00460E66" w:rsidRDefault="00BD457D" w:rsidP="00687BE3">
      <w:pPr>
        <w:spacing w:after="0" w:line="240" w:lineRule="auto"/>
        <w:rPr>
          <w:lang w:val="en-US"/>
        </w:rPr>
      </w:pPr>
      <w:r>
        <w:rPr>
          <w:lang w:val="en-US"/>
        </w:rPr>
        <w:t xml:space="preserve">Below you’ll find a catalogue of possible indicators to assess different </w:t>
      </w:r>
      <w:r w:rsidR="00BD1D4E">
        <w:rPr>
          <w:lang w:val="en-US"/>
        </w:rPr>
        <w:t>areas</w:t>
      </w:r>
      <w:r>
        <w:rPr>
          <w:lang w:val="en-US"/>
        </w:rPr>
        <w:t xml:space="preserve"> of social impacts.</w:t>
      </w:r>
      <w:r w:rsidR="00ED522C">
        <w:rPr>
          <w:lang w:val="en-US"/>
        </w:rPr>
        <w:t xml:space="preserve"> Not all of them are suitable for your </w:t>
      </w:r>
      <w:r w:rsidR="00E74939">
        <w:rPr>
          <w:lang w:val="en-US"/>
        </w:rPr>
        <w:t>project</w:t>
      </w:r>
      <w:r w:rsidR="00ED522C">
        <w:rPr>
          <w:lang w:val="en-US"/>
        </w:rPr>
        <w:t xml:space="preserve">. </w:t>
      </w:r>
      <w:r w:rsidR="00687BE3">
        <w:rPr>
          <w:lang w:val="en-US"/>
        </w:rPr>
        <w:t xml:space="preserve">Please </w:t>
      </w:r>
      <w:r w:rsidR="00687BE3" w:rsidRPr="00687BE3">
        <w:rPr>
          <w:lang w:val="en-US"/>
        </w:rPr>
        <w:t xml:space="preserve">choose your primary and your secondary social impact area and then identify at least 3 different indicators for each impact area that are most suitable for your project. If </w:t>
      </w:r>
      <w:r w:rsidR="00687BE3">
        <w:rPr>
          <w:lang w:val="en-US"/>
        </w:rPr>
        <w:t>applicable</w:t>
      </w:r>
      <w:r w:rsidR="00687BE3" w:rsidRPr="00687BE3">
        <w:rPr>
          <w:lang w:val="en-US"/>
        </w:rPr>
        <w:t>, you can in addition also choose an economic impact area and similarly identify at least 3 different indicators for that area.</w:t>
      </w:r>
    </w:p>
    <w:p w14:paraId="14EAD9F7" w14:textId="77777777" w:rsidR="00BD457D" w:rsidRDefault="00BD457D">
      <w:pPr>
        <w:spacing w:after="0" w:line="240" w:lineRule="auto"/>
        <w:rPr>
          <w:rFonts w:asciiTheme="minorHAnsi" w:eastAsia="Times New Roman" w:hAnsiTheme="minorHAnsi" w:cs="Arial"/>
          <w:b/>
        </w:rPr>
      </w:pPr>
    </w:p>
    <w:p w14:paraId="486F13DA" w14:textId="5D821594" w:rsidR="00BC7ECA" w:rsidRPr="0038231B" w:rsidRDefault="00BC7ECA" w:rsidP="00BC7ECA">
      <w:pPr>
        <w:pStyle w:val="SRSText"/>
        <w:numPr>
          <w:ilvl w:val="0"/>
          <w:numId w:val="13"/>
        </w:numPr>
        <w:rPr>
          <w:rFonts w:cs="Arial"/>
          <w:lang w:val="en-GB"/>
        </w:rPr>
      </w:pPr>
      <w:r w:rsidRPr="0038231B">
        <w:rPr>
          <w:rFonts w:cs="Arial"/>
          <w:lang w:val="en-GB"/>
        </w:rPr>
        <w:t xml:space="preserve">Social impact </w:t>
      </w:r>
      <w:r w:rsidR="00BD1D4E">
        <w:rPr>
          <w:rFonts w:cs="Arial"/>
          <w:lang w:val="en-GB"/>
        </w:rPr>
        <w:t>areas</w:t>
      </w:r>
      <w:r w:rsidRPr="0038231B">
        <w:rPr>
          <w:rFonts w:cs="Arial"/>
          <w:lang w:val="en-GB"/>
        </w:rPr>
        <w:t xml:space="preserve"> (including ecological </w:t>
      </w:r>
      <w:r w:rsidR="00332875">
        <w:rPr>
          <w:rFonts w:cs="Arial"/>
          <w:lang w:val="en-GB"/>
        </w:rPr>
        <w:t xml:space="preserve">and political </w:t>
      </w:r>
      <w:r w:rsidRPr="0038231B">
        <w:rPr>
          <w:rFonts w:cs="Arial"/>
          <w:lang w:val="en-GB"/>
        </w:rPr>
        <w:t>impacts)</w:t>
      </w:r>
    </w:p>
    <w:p w14:paraId="03FC2ABA" w14:textId="3809FD76" w:rsidR="0038231B" w:rsidRDefault="0038231B" w:rsidP="0038231B">
      <w:pPr>
        <w:pStyle w:val="SRSText"/>
        <w:ind w:left="360"/>
        <w:rPr>
          <w:rFonts w:cs="Arial"/>
          <w:lang w:val="en-GB"/>
        </w:rPr>
      </w:pPr>
      <w:r>
        <w:rPr>
          <w:rFonts w:cs="Arial"/>
          <w:lang w:val="en-GB"/>
        </w:rPr>
        <w:t xml:space="preserve">1.1 </w:t>
      </w:r>
      <w:r w:rsidR="00BC7ECA" w:rsidRPr="0038231B">
        <w:rPr>
          <w:rFonts w:cs="Arial"/>
          <w:lang w:val="en-GB"/>
        </w:rPr>
        <w:t>Impact on community building and empowerment</w:t>
      </w:r>
      <w:r w:rsidR="001D6532">
        <w:rPr>
          <w:rFonts w:cs="Arial"/>
          <w:lang w:val="en-GB"/>
        </w:rPr>
        <w:t xml:space="preserve"> (additional indicators)</w:t>
      </w:r>
    </w:p>
    <w:tbl>
      <w:tblPr>
        <w:tblStyle w:val="Tabellenraster"/>
        <w:tblW w:w="0" w:type="auto"/>
        <w:tblLook w:val="04A0" w:firstRow="1" w:lastRow="0" w:firstColumn="1" w:lastColumn="0" w:noHBand="0" w:noVBand="1"/>
      </w:tblPr>
      <w:tblGrid>
        <w:gridCol w:w="2367"/>
        <w:gridCol w:w="2844"/>
        <w:gridCol w:w="4031"/>
      </w:tblGrid>
      <w:tr w:rsidR="00687BE3" w:rsidRPr="00E63C17" w14:paraId="3143F264" w14:textId="77777777" w:rsidTr="00687BE3">
        <w:trPr>
          <w:trHeight w:val="499"/>
        </w:trPr>
        <w:tc>
          <w:tcPr>
            <w:tcW w:w="2367" w:type="dxa"/>
            <w:shd w:val="clear" w:color="auto" w:fill="D9D9D9" w:themeFill="background1" w:themeFillShade="D9"/>
            <w:hideMark/>
          </w:tcPr>
          <w:p w14:paraId="05600115" w14:textId="77777777" w:rsidR="00687BE3" w:rsidRPr="00E63C17" w:rsidRDefault="00687BE3" w:rsidP="00351BF7">
            <w:pPr>
              <w:pStyle w:val="SRSText"/>
              <w:rPr>
                <w:rFonts w:cs="Arial"/>
                <w:bCs/>
              </w:rPr>
            </w:pPr>
            <w:r w:rsidRPr="00E63C17">
              <w:rPr>
                <w:rFonts w:cs="Arial"/>
                <w:bCs/>
                <w:lang w:val="en-US"/>
              </w:rPr>
              <w:t xml:space="preserve">Dimensions </w:t>
            </w:r>
          </w:p>
        </w:tc>
        <w:tc>
          <w:tcPr>
            <w:tcW w:w="2844" w:type="dxa"/>
            <w:shd w:val="clear" w:color="auto" w:fill="D9D9D9" w:themeFill="background1" w:themeFillShade="D9"/>
            <w:hideMark/>
          </w:tcPr>
          <w:p w14:paraId="4F163ECC" w14:textId="77777777" w:rsidR="00687BE3" w:rsidRPr="00E63C17" w:rsidRDefault="00687BE3" w:rsidP="00351BF7">
            <w:pPr>
              <w:pStyle w:val="SRSText"/>
              <w:rPr>
                <w:rFonts w:cs="Arial"/>
                <w:bCs/>
              </w:rPr>
            </w:pPr>
            <w:r w:rsidRPr="00E63C17">
              <w:rPr>
                <w:rFonts w:cs="Arial"/>
                <w:bCs/>
                <w:lang w:val="en-US"/>
              </w:rPr>
              <w:t>Indicators</w:t>
            </w:r>
          </w:p>
        </w:tc>
        <w:tc>
          <w:tcPr>
            <w:tcW w:w="4031" w:type="dxa"/>
            <w:shd w:val="clear" w:color="auto" w:fill="D9D9D9" w:themeFill="background1" w:themeFillShade="D9"/>
            <w:hideMark/>
          </w:tcPr>
          <w:p w14:paraId="2373EC7B" w14:textId="77777777" w:rsidR="00687BE3" w:rsidRPr="00E63C17" w:rsidRDefault="00687BE3" w:rsidP="00351BF7">
            <w:pPr>
              <w:pStyle w:val="SRSText"/>
              <w:rPr>
                <w:rFonts w:cs="Arial"/>
                <w:bCs/>
              </w:rPr>
            </w:pPr>
            <w:r w:rsidRPr="00E63C17">
              <w:rPr>
                <w:rFonts w:cs="Arial"/>
                <w:bCs/>
                <w:lang w:val="en-US"/>
              </w:rPr>
              <w:t>Variables</w:t>
            </w:r>
          </w:p>
        </w:tc>
      </w:tr>
      <w:tr w:rsidR="00687BE3" w:rsidRPr="00687BE3" w14:paraId="2A4F634E" w14:textId="77777777" w:rsidTr="00687BE3">
        <w:trPr>
          <w:trHeight w:val="499"/>
        </w:trPr>
        <w:tc>
          <w:tcPr>
            <w:tcW w:w="2367" w:type="dxa"/>
            <w:vMerge w:val="restart"/>
            <w:hideMark/>
          </w:tcPr>
          <w:p w14:paraId="74A0A3EC" w14:textId="77777777" w:rsidR="00687BE3" w:rsidRPr="00687BE3" w:rsidRDefault="00687BE3" w:rsidP="00687BE3">
            <w:pPr>
              <w:pStyle w:val="SRSText"/>
              <w:ind w:left="360"/>
              <w:rPr>
                <w:rFonts w:cs="Arial"/>
                <w:b w:val="0"/>
                <w:lang w:val="en-GB"/>
              </w:rPr>
            </w:pPr>
            <w:r w:rsidRPr="00687BE3">
              <w:rPr>
                <w:rFonts w:cs="Arial"/>
                <w:b w:val="0"/>
                <w:bCs/>
                <w:lang w:val="en-GB"/>
              </w:rPr>
              <w:t>ONLINE COMMUNITY BUILDING</w:t>
            </w:r>
          </w:p>
        </w:tc>
        <w:tc>
          <w:tcPr>
            <w:tcW w:w="2844" w:type="dxa"/>
            <w:vMerge w:val="restart"/>
            <w:hideMark/>
          </w:tcPr>
          <w:p w14:paraId="51BD90BD" w14:textId="77777777" w:rsidR="00687BE3" w:rsidRPr="00687BE3" w:rsidRDefault="00687BE3" w:rsidP="00687BE3">
            <w:pPr>
              <w:pStyle w:val="SRSText"/>
              <w:ind w:left="360"/>
              <w:rPr>
                <w:rFonts w:cs="Arial"/>
                <w:b w:val="0"/>
                <w:lang w:val="en-GB"/>
              </w:rPr>
            </w:pPr>
            <w:r w:rsidRPr="00687BE3">
              <w:rPr>
                <w:rFonts w:cs="Arial"/>
                <w:b w:val="0"/>
                <w:bCs/>
                <w:lang w:val="en-US"/>
              </w:rPr>
              <w:t xml:space="preserve">Change in time spent on the platform by users </w:t>
            </w:r>
          </w:p>
        </w:tc>
        <w:tc>
          <w:tcPr>
            <w:tcW w:w="4031" w:type="dxa"/>
            <w:hideMark/>
          </w:tcPr>
          <w:p w14:paraId="7066942D" w14:textId="77777777" w:rsidR="00687BE3" w:rsidRPr="00687BE3" w:rsidRDefault="00687BE3" w:rsidP="00687BE3">
            <w:pPr>
              <w:pStyle w:val="SRSText"/>
              <w:ind w:left="360"/>
              <w:rPr>
                <w:rFonts w:cs="Arial"/>
                <w:b w:val="0"/>
                <w:lang w:val="en-GB"/>
              </w:rPr>
            </w:pPr>
            <w:r w:rsidRPr="00687BE3">
              <w:rPr>
                <w:rFonts w:cs="Arial"/>
                <w:b w:val="0"/>
                <w:bCs/>
                <w:lang w:val="en-US"/>
              </w:rPr>
              <w:t>Time spent by the users, on average</w:t>
            </w:r>
          </w:p>
        </w:tc>
      </w:tr>
      <w:tr w:rsidR="00687BE3" w:rsidRPr="00687BE3" w14:paraId="337E6E59" w14:textId="77777777" w:rsidTr="00687BE3">
        <w:trPr>
          <w:trHeight w:val="499"/>
        </w:trPr>
        <w:tc>
          <w:tcPr>
            <w:tcW w:w="2367" w:type="dxa"/>
            <w:vMerge/>
            <w:hideMark/>
          </w:tcPr>
          <w:p w14:paraId="42A182F9" w14:textId="77777777" w:rsidR="00687BE3" w:rsidRPr="00687BE3" w:rsidRDefault="00687BE3" w:rsidP="00687BE3">
            <w:pPr>
              <w:pStyle w:val="SRSText"/>
              <w:ind w:left="360"/>
              <w:rPr>
                <w:rFonts w:cs="Arial"/>
                <w:b w:val="0"/>
                <w:lang w:val="en-GB"/>
              </w:rPr>
            </w:pPr>
          </w:p>
        </w:tc>
        <w:tc>
          <w:tcPr>
            <w:tcW w:w="2844" w:type="dxa"/>
            <w:vMerge/>
            <w:hideMark/>
          </w:tcPr>
          <w:p w14:paraId="492A69EA" w14:textId="77777777" w:rsidR="00687BE3" w:rsidRPr="00687BE3" w:rsidRDefault="00687BE3" w:rsidP="00687BE3">
            <w:pPr>
              <w:pStyle w:val="SRSText"/>
              <w:ind w:left="360"/>
              <w:rPr>
                <w:rFonts w:cs="Arial"/>
                <w:b w:val="0"/>
                <w:lang w:val="en-GB"/>
              </w:rPr>
            </w:pPr>
          </w:p>
        </w:tc>
        <w:tc>
          <w:tcPr>
            <w:tcW w:w="4031" w:type="dxa"/>
            <w:hideMark/>
          </w:tcPr>
          <w:p w14:paraId="7B2E1F94" w14:textId="77777777" w:rsidR="00687BE3" w:rsidRPr="00687BE3" w:rsidRDefault="00687BE3" w:rsidP="00687BE3">
            <w:pPr>
              <w:pStyle w:val="SRSText"/>
              <w:ind w:left="360"/>
              <w:rPr>
                <w:rFonts w:cs="Arial"/>
                <w:b w:val="0"/>
                <w:lang w:val="en-GB"/>
              </w:rPr>
            </w:pPr>
            <w:r w:rsidRPr="00687BE3">
              <w:rPr>
                <w:rFonts w:cs="Arial"/>
                <w:b w:val="0"/>
                <w:bCs/>
                <w:lang w:val="en-US"/>
              </w:rPr>
              <w:t xml:space="preserve">Change in time spent on the platform by users </w:t>
            </w:r>
          </w:p>
        </w:tc>
      </w:tr>
      <w:tr w:rsidR="00687BE3" w:rsidRPr="00687BE3" w14:paraId="7D04DF40" w14:textId="77777777" w:rsidTr="00687BE3">
        <w:trPr>
          <w:trHeight w:val="499"/>
        </w:trPr>
        <w:tc>
          <w:tcPr>
            <w:tcW w:w="2367" w:type="dxa"/>
            <w:vMerge w:val="restart"/>
            <w:hideMark/>
          </w:tcPr>
          <w:p w14:paraId="145C104C" w14:textId="77777777" w:rsidR="00687BE3" w:rsidRPr="00687BE3" w:rsidRDefault="00687BE3" w:rsidP="00687BE3">
            <w:pPr>
              <w:pStyle w:val="SRSText"/>
              <w:ind w:left="360"/>
              <w:rPr>
                <w:rFonts w:cs="Arial"/>
                <w:b w:val="0"/>
                <w:lang w:val="en-GB"/>
              </w:rPr>
            </w:pPr>
            <w:r w:rsidRPr="00687BE3">
              <w:rPr>
                <w:rFonts w:cs="Arial"/>
                <w:b w:val="0"/>
                <w:lang w:val="en-US"/>
              </w:rPr>
              <w:t>ONLINE COMMUNITY EMPOWERMENT</w:t>
            </w:r>
          </w:p>
        </w:tc>
        <w:tc>
          <w:tcPr>
            <w:tcW w:w="2844" w:type="dxa"/>
            <w:hideMark/>
          </w:tcPr>
          <w:p w14:paraId="2AE9DD6C" w14:textId="77777777" w:rsidR="00687BE3" w:rsidRPr="00687BE3" w:rsidRDefault="00687BE3" w:rsidP="00687BE3">
            <w:pPr>
              <w:pStyle w:val="SRSText"/>
              <w:ind w:left="360"/>
              <w:rPr>
                <w:rFonts w:cs="Arial"/>
                <w:b w:val="0"/>
                <w:lang w:val="en-GB"/>
              </w:rPr>
            </w:pPr>
            <w:r w:rsidRPr="00687BE3">
              <w:rPr>
                <w:rFonts w:cs="Arial"/>
                <w:b w:val="0"/>
                <w:lang w:val="en-US"/>
              </w:rPr>
              <w:t>Number of groups spontaneously created by the users</w:t>
            </w:r>
          </w:p>
        </w:tc>
        <w:tc>
          <w:tcPr>
            <w:tcW w:w="4031" w:type="dxa"/>
            <w:hideMark/>
          </w:tcPr>
          <w:p w14:paraId="68E03958" w14:textId="77777777" w:rsidR="00687BE3" w:rsidRPr="00687BE3" w:rsidRDefault="00687BE3" w:rsidP="00687BE3">
            <w:pPr>
              <w:pStyle w:val="SRSText"/>
              <w:ind w:left="360"/>
              <w:rPr>
                <w:rFonts w:cs="Arial"/>
                <w:b w:val="0"/>
                <w:lang w:val="en-GB"/>
              </w:rPr>
            </w:pPr>
            <w:r w:rsidRPr="00687BE3">
              <w:rPr>
                <w:rFonts w:cs="Arial"/>
                <w:b w:val="0"/>
                <w:lang w:val="en-US"/>
              </w:rPr>
              <w:t>Number of groups spontaneously created by the users</w:t>
            </w:r>
          </w:p>
        </w:tc>
      </w:tr>
      <w:tr w:rsidR="00687BE3" w:rsidRPr="00687BE3" w14:paraId="67AC0F82" w14:textId="77777777" w:rsidTr="00687BE3">
        <w:trPr>
          <w:trHeight w:val="499"/>
        </w:trPr>
        <w:tc>
          <w:tcPr>
            <w:tcW w:w="2367" w:type="dxa"/>
            <w:vMerge/>
            <w:hideMark/>
          </w:tcPr>
          <w:p w14:paraId="3EF584E0" w14:textId="77777777" w:rsidR="00687BE3" w:rsidRPr="00687BE3" w:rsidRDefault="00687BE3" w:rsidP="00687BE3">
            <w:pPr>
              <w:pStyle w:val="SRSText"/>
              <w:ind w:left="360"/>
              <w:rPr>
                <w:rFonts w:cs="Arial"/>
                <w:b w:val="0"/>
                <w:lang w:val="en-GB"/>
              </w:rPr>
            </w:pPr>
          </w:p>
        </w:tc>
        <w:tc>
          <w:tcPr>
            <w:tcW w:w="2844" w:type="dxa"/>
            <w:vMerge w:val="restart"/>
            <w:hideMark/>
          </w:tcPr>
          <w:p w14:paraId="6BF74B22" w14:textId="77777777" w:rsidR="00687BE3" w:rsidRPr="00687BE3" w:rsidRDefault="00687BE3" w:rsidP="00687BE3">
            <w:pPr>
              <w:pStyle w:val="SRSText"/>
              <w:ind w:left="360"/>
              <w:rPr>
                <w:rFonts w:cs="Arial"/>
                <w:b w:val="0"/>
                <w:lang w:val="en-GB"/>
              </w:rPr>
            </w:pPr>
            <w:r w:rsidRPr="00687BE3">
              <w:rPr>
                <w:rFonts w:cs="Arial"/>
                <w:b w:val="0"/>
                <w:lang w:val="en-US"/>
              </w:rPr>
              <w:t>Project capability to influence trust among users</w:t>
            </w:r>
          </w:p>
        </w:tc>
        <w:tc>
          <w:tcPr>
            <w:tcW w:w="4031" w:type="dxa"/>
            <w:hideMark/>
          </w:tcPr>
          <w:p w14:paraId="090A3551" w14:textId="77777777" w:rsidR="00687BE3" w:rsidRPr="00687BE3" w:rsidRDefault="00687BE3" w:rsidP="00687BE3">
            <w:pPr>
              <w:pStyle w:val="SRSText"/>
              <w:ind w:left="360"/>
              <w:rPr>
                <w:rFonts w:cs="Arial"/>
                <w:b w:val="0"/>
                <w:lang w:val="en-GB"/>
              </w:rPr>
            </w:pPr>
            <w:r w:rsidRPr="00687BE3">
              <w:rPr>
                <w:rFonts w:cs="Arial"/>
                <w:b w:val="0"/>
                <w:lang w:val="en-US"/>
              </w:rPr>
              <w:t>Self-assessment on project capability to influence trust among users</w:t>
            </w:r>
          </w:p>
        </w:tc>
      </w:tr>
      <w:tr w:rsidR="00687BE3" w:rsidRPr="00687BE3" w14:paraId="337389F6" w14:textId="77777777" w:rsidTr="00687BE3">
        <w:trPr>
          <w:trHeight w:val="499"/>
        </w:trPr>
        <w:tc>
          <w:tcPr>
            <w:tcW w:w="2367" w:type="dxa"/>
            <w:vMerge/>
            <w:hideMark/>
          </w:tcPr>
          <w:p w14:paraId="4EDBD913" w14:textId="77777777" w:rsidR="00687BE3" w:rsidRPr="00687BE3" w:rsidRDefault="00687BE3" w:rsidP="00687BE3">
            <w:pPr>
              <w:pStyle w:val="SRSText"/>
              <w:ind w:left="360"/>
              <w:rPr>
                <w:rFonts w:cs="Arial"/>
                <w:b w:val="0"/>
                <w:lang w:val="en-GB"/>
              </w:rPr>
            </w:pPr>
          </w:p>
        </w:tc>
        <w:tc>
          <w:tcPr>
            <w:tcW w:w="2844" w:type="dxa"/>
            <w:vMerge/>
            <w:hideMark/>
          </w:tcPr>
          <w:p w14:paraId="6323887D" w14:textId="77777777" w:rsidR="00687BE3" w:rsidRPr="00687BE3" w:rsidRDefault="00687BE3" w:rsidP="00687BE3">
            <w:pPr>
              <w:pStyle w:val="SRSText"/>
              <w:ind w:left="360"/>
              <w:rPr>
                <w:rFonts w:cs="Arial"/>
                <w:b w:val="0"/>
                <w:lang w:val="en-GB"/>
              </w:rPr>
            </w:pPr>
          </w:p>
        </w:tc>
        <w:tc>
          <w:tcPr>
            <w:tcW w:w="4031" w:type="dxa"/>
            <w:hideMark/>
          </w:tcPr>
          <w:p w14:paraId="65381466" w14:textId="77777777" w:rsidR="00687BE3" w:rsidRPr="00687BE3" w:rsidRDefault="00687BE3" w:rsidP="00687BE3">
            <w:pPr>
              <w:pStyle w:val="SRSText"/>
              <w:ind w:left="360"/>
              <w:rPr>
                <w:rFonts w:cs="Arial"/>
                <w:b w:val="0"/>
                <w:lang w:val="en-GB"/>
              </w:rPr>
            </w:pPr>
            <w:r w:rsidRPr="00687BE3">
              <w:rPr>
                <w:rFonts w:cs="Arial"/>
                <w:b w:val="0"/>
                <w:lang w:val="en-US"/>
              </w:rPr>
              <w:t>Sharing of personal data among users</w:t>
            </w:r>
          </w:p>
        </w:tc>
      </w:tr>
      <w:tr w:rsidR="00687BE3" w:rsidRPr="00687BE3" w14:paraId="751E0B36" w14:textId="77777777" w:rsidTr="00687BE3">
        <w:trPr>
          <w:trHeight w:val="499"/>
        </w:trPr>
        <w:tc>
          <w:tcPr>
            <w:tcW w:w="2367" w:type="dxa"/>
            <w:vMerge w:val="restart"/>
            <w:hideMark/>
          </w:tcPr>
          <w:p w14:paraId="72807456" w14:textId="77777777" w:rsidR="00687BE3" w:rsidRPr="00687BE3" w:rsidRDefault="00687BE3" w:rsidP="00687BE3">
            <w:pPr>
              <w:pStyle w:val="SRSText"/>
              <w:ind w:left="360"/>
              <w:rPr>
                <w:rFonts w:cs="Arial"/>
                <w:b w:val="0"/>
                <w:lang w:val="en-GB"/>
              </w:rPr>
            </w:pPr>
            <w:r w:rsidRPr="00687BE3">
              <w:rPr>
                <w:rFonts w:cs="Arial"/>
                <w:b w:val="0"/>
                <w:lang w:val="en-US"/>
              </w:rPr>
              <w:t xml:space="preserve">LOCAL COMMUNITY BUILDING </w:t>
            </w:r>
          </w:p>
        </w:tc>
        <w:tc>
          <w:tcPr>
            <w:tcW w:w="2844" w:type="dxa"/>
            <w:hideMark/>
          </w:tcPr>
          <w:p w14:paraId="44FBFC81" w14:textId="77777777" w:rsidR="00687BE3" w:rsidRPr="00687BE3" w:rsidRDefault="00687BE3" w:rsidP="00687BE3">
            <w:pPr>
              <w:pStyle w:val="SRSText"/>
              <w:ind w:left="360"/>
              <w:rPr>
                <w:rFonts w:cs="Arial"/>
                <w:b w:val="0"/>
                <w:lang w:val="en-GB"/>
              </w:rPr>
            </w:pPr>
            <w:r w:rsidRPr="00687BE3">
              <w:rPr>
                <w:rFonts w:cs="Arial"/>
                <w:b w:val="0"/>
                <w:lang w:val="en-US"/>
              </w:rPr>
              <w:t>Project self-assessment of its capacity to foster the creations and the enlargement of local communities/groups</w:t>
            </w:r>
          </w:p>
        </w:tc>
        <w:tc>
          <w:tcPr>
            <w:tcW w:w="4031" w:type="dxa"/>
            <w:hideMark/>
          </w:tcPr>
          <w:p w14:paraId="1212C50C" w14:textId="77777777" w:rsidR="00687BE3" w:rsidRPr="00687BE3" w:rsidRDefault="00687BE3" w:rsidP="00687BE3">
            <w:pPr>
              <w:pStyle w:val="SRSText"/>
              <w:ind w:left="360"/>
              <w:rPr>
                <w:rFonts w:cs="Arial"/>
                <w:b w:val="0"/>
                <w:lang w:val="en-GB"/>
              </w:rPr>
            </w:pPr>
            <w:r w:rsidRPr="00687BE3">
              <w:rPr>
                <w:rFonts w:cs="Arial"/>
                <w:b w:val="0"/>
                <w:lang w:val="en-US"/>
              </w:rPr>
              <w:t>Project self-assessment of its capacity to foster the creations and the enlargement of local communities/groups</w:t>
            </w:r>
          </w:p>
        </w:tc>
      </w:tr>
      <w:tr w:rsidR="00687BE3" w:rsidRPr="00687BE3" w14:paraId="698D78C6" w14:textId="77777777" w:rsidTr="00687BE3">
        <w:trPr>
          <w:trHeight w:val="499"/>
        </w:trPr>
        <w:tc>
          <w:tcPr>
            <w:tcW w:w="2367" w:type="dxa"/>
            <w:vMerge/>
            <w:hideMark/>
          </w:tcPr>
          <w:p w14:paraId="1CA11D1E" w14:textId="77777777" w:rsidR="00687BE3" w:rsidRPr="00687BE3" w:rsidRDefault="00687BE3" w:rsidP="00687BE3">
            <w:pPr>
              <w:pStyle w:val="SRSText"/>
              <w:ind w:left="360"/>
              <w:rPr>
                <w:rFonts w:cs="Arial"/>
                <w:b w:val="0"/>
                <w:lang w:val="en-GB"/>
              </w:rPr>
            </w:pPr>
          </w:p>
        </w:tc>
        <w:tc>
          <w:tcPr>
            <w:tcW w:w="2844" w:type="dxa"/>
            <w:hideMark/>
          </w:tcPr>
          <w:p w14:paraId="6BE6BD2C" w14:textId="77777777" w:rsidR="00687BE3" w:rsidRPr="00687BE3" w:rsidRDefault="00687BE3" w:rsidP="00687BE3">
            <w:pPr>
              <w:pStyle w:val="SRSText"/>
              <w:ind w:left="360"/>
              <w:rPr>
                <w:rFonts w:cs="Arial"/>
                <w:b w:val="0"/>
                <w:lang w:val="en-GB"/>
              </w:rPr>
            </w:pPr>
            <w:r w:rsidRPr="00687BE3">
              <w:rPr>
                <w:rFonts w:cs="Arial"/>
                <w:b w:val="0"/>
                <w:lang w:val="en-US"/>
              </w:rPr>
              <w:t>Project capacity to provide to local communities/groups instruments for better organise themselves</w:t>
            </w:r>
          </w:p>
        </w:tc>
        <w:tc>
          <w:tcPr>
            <w:tcW w:w="4031" w:type="dxa"/>
            <w:hideMark/>
          </w:tcPr>
          <w:p w14:paraId="0DF42072" w14:textId="77777777" w:rsidR="00687BE3" w:rsidRPr="00687BE3" w:rsidRDefault="00687BE3" w:rsidP="00687BE3">
            <w:pPr>
              <w:pStyle w:val="SRSText"/>
              <w:ind w:left="360"/>
              <w:rPr>
                <w:rFonts w:cs="Arial"/>
                <w:b w:val="0"/>
                <w:lang w:val="en-GB"/>
              </w:rPr>
            </w:pPr>
            <w:r w:rsidRPr="00687BE3">
              <w:rPr>
                <w:rFonts w:cs="Arial"/>
                <w:b w:val="0"/>
                <w:lang w:val="en-US"/>
              </w:rPr>
              <w:t>Project self-assessment of its capacity to provide to local communities/groups instruments for better organise themself</w:t>
            </w:r>
          </w:p>
        </w:tc>
      </w:tr>
      <w:tr w:rsidR="00687BE3" w:rsidRPr="00687BE3" w14:paraId="1DAFE6F0" w14:textId="77777777" w:rsidTr="00687BE3">
        <w:trPr>
          <w:trHeight w:val="499"/>
        </w:trPr>
        <w:tc>
          <w:tcPr>
            <w:tcW w:w="2367" w:type="dxa"/>
            <w:vMerge w:val="restart"/>
            <w:hideMark/>
          </w:tcPr>
          <w:p w14:paraId="735F2914" w14:textId="77777777" w:rsidR="00687BE3" w:rsidRPr="00687BE3" w:rsidRDefault="00687BE3" w:rsidP="00687BE3">
            <w:pPr>
              <w:pStyle w:val="SRSText"/>
              <w:ind w:left="360"/>
              <w:rPr>
                <w:rFonts w:cs="Arial"/>
                <w:b w:val="0"/>
                <w:lang w:val="en-GB"/>
              </w:rPr>
            </w:pPr>
            <w:r w:rsidRPr="00687BE3">
              <w:rPr>
                <w:rFonts w:cs="Arial"/>
                <w:b w:val="0"/>
                <w:lang w:val="en-US"/>
              </w:rPr>
              <w:t>LOCAL COMMUNITY EMPOWERMENT</w:t>
            </w:r>
          </w:p>
        </w:tc>
        <w:tc>
          <w:tcPr>
            <w:tcW w:w="2844" w:type="dxa"/>
            <w:hideMark/>
          </w:tcPr>
          <w:p w14:paraId="24B7ECB6" w14:textId="77777777" w:rsidR="00687BE3" w:rsidRPr="00687BE3" w:rsidRDefault="00687BE3" w:rsidP="00687BE3">
            <w:pPr>
              <w:pStyle w:val="SRSText"/>
              <w:ind w:left="360"/>
              <w:rPr>
                <w:rFonts w:cs="Arial"/>
                <w:b w:val="0"/>
                <w:lang w:val="en-GB"/>
              </w:rPr>
            </w:pPr>
            <w:r w:rsidRPr="00687BE3">
              <w:rPr>
                <w:rFonts w:cs="Arial"/>
                <w:b w:val="0"/>
                <w:lang w:val="en-US"/>
              </w:rPr>
              <w:t>Number of events organised by the  the project  addressing local communities</w:t>
            </w:r>
          </w:p>
        </w:tc>
        <w:tc>
          <w:tcPr>
            <w:tcW w:w="4031" w:type="dxa"/>
            <w:hideMark/>
          </w:tcPr>
          <w:p w14:paraId="3F00D31D" w14:textId="77777777" w:rsidR="00687BE3" w:rsidRPr="00687BE3" w:rsidRDefault="00687BE3" w:rsidP="00687BE3">
            <w:pPr>
              <w:pStyle w:val="SRSText"/>
              <w:ind w:left="360"/>
              <w:rPr>
                <w:rFonts w:cs="Arial"/>
                <w:b w:val="0"/>
                <w:lang w:val="en-GB"/>
              </w:rPr>
            </w:pPr>
            <w:r w:rsidRPr="00687BE3">
              <w:rPr>
                <w:rFonts w:cs="Arial"/>
                <w:b w:val="0"/>
                <w:lang w:val="en-US"/>
              </w:rPr>
              <w:t>Number of participants to events organised by the project  addressing local communities</w:t>
            </w:r>
          </w:p>
        </w:tc>
      </w:tr>
      <w:tr w:rsidR="00687BE3" w:rsidRPr="00687BE3" w14:paraId="2912BA53" w14:textId="77777777" w:rsidTr="00687BE3">
        <w:trPr>
          <w:trHeight w:val="499"/>
        </w:trPr>
        <w:tc>
          <w:tcPr>
            <w:tcW w:w="2367" w:type="dxa"/>
            <w:vMerge/>
            <w:hideMark/>
          </w:tcPr>
          <w:p w14:paraId="003B5225" w14:textId="77777777" w:rsidR="00687BE3" w:rsidRPr="00687BE3" w:rsidRDefault="00687BE3" w:rsidP="00687BE3">
            <w:pPr>
              <w:pStyle w:val="SRSText"/>
              <w:ind w:left="360"/>
              <w:rPr>
                <w:rFonts w:cs="Arial"/>
                <w:b w:val="0"/>
                <w:lang w:val="en-GB"/>
              </w:rPr>
            </w:pPr>
          </w:p>
        </w:tc>
        <w:tc>
          <w:tcPr>
            <w:tcW w:w="2844" w:type="dxa"/>
            <w:vMerge w:val="restart"/>
            <w:hideMark/>
          </w:tcPr>
          <w:p w14:paraId="7ECAF775" w14:textId="77777777" w:rsidR="00687BE3" w:rsidRPr="00687BE3" w:rsidRDefault="00687BE3" w:rsidP="00687BE3">
            <w:pPr>
              <w:pStyle w:val="SRSText"/>
              <w:ind w:left="360"/>
              <w:rPr>
                <w:rFonts w:cs="Arial"/>
                <w:b w:val="0"/>
                <w:lang w:val="en-GB"/>
              </w:rPr>
            </w:pPr>
            <w:r w:rsidRPr="00687BE3">
              <w:rPr>
                <w:rFonts w:cs="Arial"/>
                <w:b w:val="0"/>
                <w:lang w:val="en-US"/>
              </w:rPr>
              <w:t xml:space="preserve">Project capability to influence local communities in terms of </w:t>
            </w:r>
            <w:r w:rsidRPr="00687BE3">
              <w:rPr>
                <w:rFonts w:cs="Arial"/>
                <w:b w:val="0"/>
                <w:lang w:val="en-US"/>
              </w:rPr>
              <w:lastRenderedPageBreak/>
              <w:t>social inclusion and non-discrimination</w:t>
            </w:r>
          </w:p>
        </w:tc>
        <w:tc>
          <w:tcPr>
            <w:tcW w:w="4031" w:type="dxa"/>
            <w:hideMark/>
          </w:tcPr>
          <w:p w14:paraId="4B842F2D" w14:textId="77777777" w:rsidR="00687BE3" w:rsidRPr="00687BE3" w:rsidRDefault="00687BE3" w:rsidP="00687BE3">
            <w:pPr>
              <w:pStyle w:val="SRSText"/>
              <w:ind w:left="360"/>
              <w:rPr>
                <w:rFonts w:cs="Arial"/>
                <w:b w:val="0"/>
                <w:lang w:val="en-GB"/>
              </w:rPr>
            </w:pPr>
            <w:r w:rsidRPr="00687BE3">
              <w:rPr>
                <w:rFonts w:cs="Arial"/>
                <w:b w:val="0"/>
                <w:lang w:val="en-US"/>
              </w:rPr>
              <w:lastRenderedPageBreak/>
              <w:t>Project self-evaluation of its capability to make local communities more inclusive</w:t>
            </w:r>
          </w:p>
        </w:tc>
      </w:tr>
      <w:tr w:rsidR="00687BE3" w:rsidRPr="00687BE3" w14:paraId="645C516C" w14:textId="77777777" w:rsidTr="00687BE3">
        <w:trPr>
          <w:trHeight w:val="499"/>
        </w:trPr>
        <w:tc>
          <w:tcPr>
            <w:tcW w:w="2367" w:type="dxa"/>
            <w:vMerge/>
            <w:hideMark/>
          </w:tcPr>
          <w:p w14:paraId="4E82C7FC" w14:textId="77777777" w:rsidR="00687BE3" w:rsidRPr="00687BE3" w:rsidRDefault="00687BE3" w:rsidP="00687BE3">
            <w:pPr>
              <w:pStyle w:val="SRSText"/>
              <w:ind w:left="360"/>
              <w:rPr>
                <w:rFonts w:cs="Arial"/>
                <w:b w:val="0"/>
                <w:lang w:val="en-GB"/>
              </w:rPr>
            </w:pPr>
          </w:p>
        </w:tc>
        <w:tc>
          <w:tcPr>
            <w:tcW w:w="2844" w:type="dxa"/>
            <w:vMerge/>
            <w:hideMark/>
          </w:tcPr>
          <w:p w14:paraId="0A3EF37B" w14:textId="77777777" w:rsidR="00687BE3" w:rsidRPr="00687BE3" w:rsidRDefault="00687BE3" w:rsidP="00687BE3">
            <w:pPr>
              <w:pStyle w:val="SRSText"/>
              <w:ind w:left="360"/>
              <w:rPr>
                <w:rFonts w:cs="Arial"/>
                <w:b w:val="0"/>
                <w:lang w:val="en-GB"/>
              </w:rPr>
            </w:pPr>
          </w:p>
        </w:tc>
        <w:tc>
          <w:tcPr>
            <w:tcW w:w="4031" w:type="dxa"/>
            <w:hideMark/>
          </w:tcPr>
          <w:p w14:paraId="2C0F5C7F" w14:textId="77777777" w:rsidR="00687BE3" w:rsidRPr="00687BE3" w:rsidRDefault="00687BE3" w:rsidP="00687BE3">
            <w:pPr>
              <w:pStyle w:val="SRSText"/>
              <w:ind w:left="360"/>
              <w:rPr>
                <w:rFonts w:cs="Arial"/>
                <w:b w:val="0"/>
                <w:lang w:val="en-GB"/>
              </w:rPr>
            </w:pPr>
            <w:r w:rsidRPr="00687BE3">
              <w:rPr>
                <w:rFonts w:cs="Arial"/>
                <w:b w:val="0"/>
                <w:lang w:val="en-US"/>
              </w:rPr>
              <w:t>Number of project activities/outputs dedicated to fostering social inclusion and non-discrimination in local communities</w:t>
            </w:r>
          </w:p>
        </w:tc>
      </w:tr>
    </w:tbl>
    <w:p w14:paraId="50DBCC5A" w14:textId="77777777" w:rsidR="004653E9" w:rsidRPr="00687BE3" w:rsidRDefault="004653E9" w:rsidP="0038231B">
      <w:pPr>
        <w:pStyle w:val="SRSText"/>
        <w:ind w:left="360"/>
        <w:rPr>
          <w:rFonts w:cs="Arial"/>
          <w:lang w:val="en-GB"/>
        </w:rPr>
      </w:pPr>
    </w:p>
    <w:p w14:paraId="5A0EBF21" w14:textId="77777777" w:rsidR="0038231B" w:rsidRPr="0038231B" w:rsidRDefault="0038231B" w:rsidP="004653E9">
      <w:pPr>
        <w:pStyle w:val="SRSText"/>
        <w:rPr>
          <w:rFonts w:cs="Arial"/>
          <w:lang w:val="en-GB"/>
        </w:rPr>
      </w:pPr>
    </w:p>
    <w:p w14:paraId="5AE7D5B7" w14:textId="49B396F2" w:rsidR="0038231B" w:rsidRDefault="0038231B" w:rsidP="0038231B">
      <w:pPr>
        <w:pStyle w:val="SRSText"/>
        <w:ind w:left="360"/>
        <w:rPr>
          <w:rFonts w:cs="Arial"/>
          <w:lang w:val="en-GB"/>
        </w:rPr>
      </w:pPr>
      <w:r>
        <w:rPr>
          <w:rFonts w:cs="Arial"/>
          <w:lang w:val="en-GB"/>
        </w:rPr>
        <w:t xml:space="preserve">1.2 </w:t>
      </w:r>
      <w:r w:rsidR="00BC7ECA" w:rsidRPr="0038231B">
        <w:rPr>
          <w:rFonts w:cs="Arial"/>
          <w:lang w:val="en-GB"/>
        </w:rPr>
        <w:t>Impact on information</w:t>
      </w:r>
      <w:r w:rsidR="00E63C17">
        <w:rPr>
          <w:rFonts w:cs="Arial"/>
          <w:lang w:val="en-GB"/>
        </w:rPr>
        <w:t xml:space="preserve"> (additional indicators)</w:t>
      </w:r>
    </w:p>
    <w:tbl>
      <w:tblPr>
        <w:tblStyle w:val="Tabellenraster"/>
        <w:tblW w:w="0" w:type="auto"/>
        <w:tblLook w:val="04A0" w:firstRow="1" w:lastRow="0" w:firstColumn="1" w:lastColumn="0" w:noHBand="0" w:noVBand="1"/>
      </w:tblPr>
      <w:tblGrid>
        <w:gridCol w:w="2059"/>
        <w:gridCol w:w="2268"/>
        <w:gridCol w:w="4915"/>
      </w:tblGrid>
      <w:tr w:rsidR="00E63C17" w:rsidRPr="00E63C17" w14:paraId="5DC755B1" w14:textId="77777777" w:rsidTr="00E63C17">
        <w:trPr>
          <w:trHeight w:val="499"/>
        </w:trPr>
        <w:tc>
          <w:tcPr>
            <w:tcW w:w="2059" w:type="dxa"/>
            <w:shd w:val="clear" w:color="auto" w:fill="D9D9D9" w:themeFill="background1" w:themeFillShade="D9"/>
            <w:hideMark/>
          </w:tcPr>
          <w:p w14:paraId="086E03A3" w14:textId="77777777" w:rsidR="00E63C17" w:rsidRPr="00E63C17" w:rsidRDefault="00E63C17" w:rsidP="00E63C17">
            <w:pPr>
              <w:pStyle w:val="SRSText"/>
              <w:rPr>
                <w:rFonts w:cs="Arial"/>
                <w:bCs/>
              </w:rPr>
            </w:pPr>
            <w:r w:rsidRPr="00E63C17">
              <w:rPr>
                <w:rFonts w:cs="Arial"/>
                <w:bCs/>
                <w:lang w:val="en-US"/>
              </w:rPr>
              <w:t xml:space="preserve">Dimensions </w:t>
            </w:r>
          </w:p>
        </w:tc>
        <w:tc>
          <w:tcPr>
            <w:tcW w:w="2268" w:type="dxa"/>
            <w:shd w:val="clear" w:color="auto" w:fill="D9D9D9" w:themeFill="background1" w:themeFillShade="D9"/>
            <w:hideMark/>
          </w:tcPr>
          <w:p w14:paraId="7F8E46F9" w14:textId="77777777" w:rsidR="00E63C17" w:rsidRPr="00E63C17" w:rsidRDefault="00E63C17" w:rsidP="00E63C17">
            <w:pPr>
              <w:pStyle w:val="SRSText"/>
              <w:rPr>
                <w:rFonts w:cs="Arial"/>
                <w:bCs/>
              </w:rPr>
            </w:pPr>
            <w:r w:rsidRPr="00E63C17">
              <w:rPr>
                <w:rFonts w:cs="Arial"/>
                <w:bCs/>
                <w:lang w:val="en-US"/>
              </w:rPr>
              <w:t>Indicators</w:t>
            </w:r>
          </w:p>
        </w:tc>
        <w:tc>
          <w:tcPr>
            <w:tcW w:w="4915" w:type="dxa"/>
            <w:shd w:val="clear" w:color="auto" w:fill="D9D9D9" w:themeFill="background1" w:themeFillShade="D9"/>
            <w:hideMark/>
          </w:tcPr>
          <w:p w14:paraId="1045B898" w14:textId="77777777" w:rsidR="00E63C17" w:rsidRPr="00E63C17" w:rsidRDefault="00E63C17" w:rsidP="00E63C17">
            <w:pPr>
              <w:pStyle w:val="SRSText"/>
              <w:rPr>
                <w:rFonts w:cs="Arial"/>
                <w:bCs/>
              </w:rPr>
            </w:pPr>
            <w:r w:rsidRPr="00E63C17">
              <w:rPr>
                <w:rFonts w:cs="Arial"/>
                <w:bCs/>
                <w:lang w:val="en-US"/>
              </w:rPr>
              <w:t>Variables</w:t>
            </w:r>
          </w:p>
        </w:tc>
      </w:tr>
      <w:tr w:rsidR="00E63C17" w:rsidRPr="00E63C17" w14:paraId="4AB616C7" w14:textId="77777777" w:rsidTr="00E63C17">
        <w:trPr>
          <w:trHeight w:val="3549"/>
        </w:trPr>
        <w:tc>
          <w:tcPr>
            <w:tcW w:w="2059" w:type="dxa"/>
            <w:vMerge w:val="restart"/>
            <w:hideMark/>
          </w:tcPr>
          <w:p w14:paraId="432F432A" w14:textId="77777777" w:rsidR="00E63C17" w:rsidRPr="00E63C17" w:rsidRDefault="00E63C17" w:rsidP="00E63C17">
            <w:pPr>
              <w:pStyle w:val="SRSText"/>
              <w:rPr>
                <w:rFonts w:cs="Arial"/>
                <w:b w:val="0"/>
              </w:rPr>
            </w:pPr>
            <w:r w:rsidRPr="00E63C17">
              <w:rPr>
                <w:rFonts w:cs="Arial"/>
                <w:b w:val="0"/>
                <w:lang w:val="en-US"/>
              </w:rPr>
              <w:t>ACCESS TO INFORMATION</w:t>
            </w:r>
          </w:p>
        </w:tc>
        <w:tc>
          <w:tcPr>
            <w:tcW w:w="2268" w:type="dxa"/>
            <w:hideMark/>
          </w:tcPr>
          <w:p w14:paraId="07307043" w14:textId="77777777" w:rsidR="00E63C17" w:rsidRPr="00E63C17" w:rsidRDefault="00E63C17" w:rsidP="00E63C17">
            <w:pPr>
              <w:pStyle w:val="SRSText"/>
              <w:rPr>
                <w:rFonts w:cs="Arial"/>
                <w:b w:val="0"/>
                <w:bCs/>
                <w:lang w:val="en-US"/>
              </w:rPr>
            </w:pPr>
            <w:r w:rsidRPr="00E63C17">
              <w:rPr>
                <w:rFonts w:cs="Arial"/>
                <w:b w:val="0"/>
                <w:bCs/>
                <w:lang w:val="en-US"/>
              </w:rPr>
              <w:t>Typology of information- data available on the platform</w:t>
            </w:r>
            <w:r w:rsidRPr="00E63C17">
              <w:rPr>
                <w:rFonts w:cs="Arial"/>
                <w:b w:val="0"/>
                <w:lang w:val="en-US"/>
              </w:rPr>
              <w:t xml:space="preserve"> </w:t>
            </w:r>
          </w:p>
        </w:tc>
        <w:tc>
          <w:tcPr>
            <w:tcW w:w="4915" w:type="dxa"/>
            <w:hideMark/>
          </w:tcPr>
          <w:p w14:paraId="78FB7D46" w14:textId="77777777" w:rsidR="00E63C17" w:rsidRPr="00E63C17" w:rsidRDefault="00E63C17" w:rsidP="00E63C17">
            <w:pPr>
              <w:pStyle w:val="SRSText"/>
              <w:rPr>
                <w:rFonts w:cs="Arial"/>
                <w:b w:val="0"/>
                <w:lang w:val="en-US"/>
              </w:rPr>
            </w:pPr>
            <w:r w:rsidRPr="00E63C17">
              <w:rPr>
                <w:rFonts w:cs="Arial"/>
                <w:b w:val="0"/>
                <w:lang w:val="en-US"/>
              </w:rPr>
              <w:t>Typology of information- data available on the platform - selection from a list including:</w:t>
            </w:r>
          </w:p>
          <w:p w14:paraId="6301E475" w14:textId="77777777" w:rsidR="00E63C17" w:rsidRPr="00E63C17" w:rsidRDefault="00E63C17" w:rsidP="00E63C17">
            <w:pPr>
              <w:pStyle w:val="SRSText"/>
              <w:rPr>
                <w:rFonts w:cs="Arial"/>
                <w:b w:val="0"/>
                <w:lang w:val="en-US"/>
              </w:rPr>
            </w:pPr>
            <w:r w:rsidRPr="00E63C17">
              <w:rPr>
                <w:rFonts w:cs="Arial"/>
                <w:b w:val="0"/>
                <w:lang w:val="en-US"/>
              </w:rPr>
              <w:t>•        Articles/long post/structured content</w:t>
            </w:r>
          </w:p>
          <w:p w14:paraId="5AA64A6C" w14:textId="77777777" w:rsidR="00E63C17" w:rsidRPr="00E63C17" w:rsidRDefault="00E63C17" w:rsidP="00E63C17">
            <w:pPr>
              <w:pStyle w:val="SRSText"/>
              <w:rPr>
                <w:rFonts w:cs="Arial"/>
                <w:b w:val="0"/>
                <w:lang w:val="en-US"/>
              </w:rPr>
            </w:pPr>
            <w:r w:rsidRPr="00E63C17">
              <w:rPr>
                <w:rFonts w:cs="Arial"/>
                <w:b w:val="0"/>
                <w:lang w:val="en-US"/>
              </w:rPr>
              <w:t>•        Short post/status updated</w:t>
            </w:r>
          </w:p>
          <w:p w14:paraId="3881FCFB" w14:textId="77777777" w:rsidR="00E63C17" w:rsidRPr="00E63C17" w:rsidRDefault="00E63C17" w:rsidP="00E63C17">
            <w:pPr>
              <w:pStyle w:val="SRSText"/>
              <w:rPr>
                <w:rFonts w:cs="Arial"/>
                <w:b w:val="0"/>
              </w:rPr>
            </w:pPr>
            <w:r w:rsidRPr="00E63C17">
              <w:rPr>
                <w:rFonts w:cs="Arial"/>
                <w:b w:val="0"/>
              </w:rPr>
              <w:t>•        Forum discussions</w:t>
            </w:r>
          </w:p>
          <w:p w14:paraId="6DD30AAA" w14:textId="77777777" w:rsidR="00E63C17" w:rsidRPr="00E63C17" w:rsidRDefault="00E63C17" w:rsidP="00E63C17">
            <w:pPr>
              <w:pStyle w:val="SRSText"/>
              <w:rPr>
                <w:rFonts w:cs="Arial"/>
                <w:b w:val="0"/>
              </w:rPr>
            </w:pPr>
            <w:r w:rsidRPr="00E63C17">
              <w:rPr>
                <w:rFonts w:cs="Arial"/>
                <w:b w:val="0"/>
              </w:rPr>
              <w:t>•        Forum entries</w:t>
            </w:r>
          </w:p>
          <w:p w14:paraId="544D01A9" w14:textId="77777777" w:rsidR="00E63C17" w:rsidRPr="00E63C17" w:rsidRDefault="00E63C17" w:rsidP="00E63C17">
            <w:pPr>
              <w:pStyle w:val="SRSText"/>
              <w:rPr>
                <w:rFonts w:cs="Arial"/>
                <w:b w:val="0"/>
              </w:rPr>
            </w:pPr>
            <w:r w:rsidRPr="00E63C17">
              <w:rPr>
                <w:rFonts w:cs="Arial"/>
                <w:b w:val="0"/>
              </w:rPr>
              <w:t>•        Images</w:t>
            </w:r>
          </w:p>
          <w:p w14:paraId="29458B6F" w14:textId="77777777" w:rsidR="00E63C17" w:rsidRPr="00E63C17" w:rsidRDefault="00E63C17" w:rsidP="00E63C17">
            <w:pPr>
              <w:pStyle w:val="SRSText"/>
              <w:rPr>
                <w:rFonts w:cs="Arial"/>
                <w:b w:val="0"/>
              </w:rPr>
            </w:pPr>
            <w:r w:rsidRPr="00E63C17">
              <w:rPr>
                <w:rFonts w:cs="Arial"/>
                <w:b w:val="0"/>
              </w:rPr>
              <w:t>•        Videos</w:t>
            </w:r>
          </w:p>
          <w:p w14:paraId="684F712F" w14:textId="6C02EF66" w:rsidR="00E63C17" w:rsidRPr="00E63C17" w:rsidRDefault="00E63C17" w:rsidP="00E63C17">
            <w:pPr>
              <w:pStyle w:val="SRSText"/>
              <w:rPr>
                <w:rFonts w:cs="Arial"/>
                <w:b w:val="0"/>
                <w:lang w:val="en-US"/>
              </w:rPr>
            </w:pPr>
            <w:r w:rsidRPr="00E63C17">
              <w:rPr>
                <w:rFonts w:cs="Arial"/>
                <w:b w:val="0"/>
              </w:rPr>
              <w:t>•        Other contents</w:t>
            </w:r>
          </w:p>
        </w:tc>
      </w:tr>
      <w:tr w:rsidR="00E63C17" w:rsidRPr="00E63C17" w14:paraId="02505F44" w14:textId="77777777" w:rsidTr="00E63C17">
        <w:trPr>
          <w:trHeight w:val="499"/>
        </w:trPr>
        <w:tc>
          <w:tcPr>
            <w:tcW w:w="2059" w:type="dxa"/>
            <w:vMerge/>
            <w:hideMark/>
          </w:tcPr>
          <w:p w14:paraId="1BA6C135" w14:textId="77777777" w:rsidR="00E63C17" w:rsidRPr="00E63C17" w:rsidRDefault="00E63C17" w:rsidP="00E63C17">
            <w:pPr>
              <w:pStyle w:val="SRSText"/>
              <w:rPr>
                <w:rFonts w:cs="Arial"/>
                <w:b w:val="0"/>
              </w:rPr>
            </w:pPr>
          </w:p>
        </w:tc>
        <w:tc>
          <w:tcPr>
            <w:tcW w:w="2268" w:type="dxa"/>
            <w:hideMark/>
          </w:tcPr>
          <w:p w14:paraId="674EC207" w14:textId="77777777" w:rsidR="00E63C17" w:rsidRPr="00E63C17" w:rsidRDefault="00E63C17" w:rsidP="00E63C17">
            <w:pPr>
              <w:pStyle w:val="SRSText"/>
              <w:rPr>
                <w:rFonts w:cs="Arial"/>
                <w:b w:val="0"/>
                <w:bCs/>
              </w:rPr>
            </w:pPr>
            <w:r w:rsidRPr="00E63C17">
              <w:rPr>
                <w:rFonts w:cs="Arial"/>
                <w:b w:val="0"/>
                <w:bCs/>
              </w:rPr>
              <w:t>Quantity of information available</w:t>
            </w:r>
          </w:p>
        </w:tc>
        <w:tc>
          <w:tcPr>
            <w:tcW w:w="4915" w:type="dxa"/>
            <w:hideMark/>
          </w:tcPr>
          <w:p w14:paraId="53767416" w14:textId="77777777" w:rsidR="00E63C17" w:rsidRPr="00E63C17" w:rsidRDefault="00E63C17" w:rsidP="00E63C17">
            <w:pPr>
              <w:pStyle w:val="SRSText"/>
              <w:rPr>
                <w:rFonts w:cs="Arial"/>
                <w:b w:val="0"/>
                <w:bCs/>
                <w:lang w:val="en-US"/>
              </w:rPr>
            </w:pPr>
            <w:r w:rsidRPr="00E63C17">
              <w:rPr>
                <w:rFonts w:cs="Arial"/>
                <w:b w:val="0"/>
                <w:bCs/>
                <w:lang w:val="en-US"/>
              </w:rPr>
              <w:t>Number of information for each typology selected in the previous question at the time of the assessment</w:t>
            </w:r>
          </w:p>
        </w:tc>
      </w:tr>
      <w:tr w:rsidR="00E63C17" w:rsidRPr="00E63C17" w14:paraId="59D85C6C" w14:textId="77777777" w:rsidTr="00E63C17">
        <w:trPr>
          <w:trHeight w:val="499"/>
        </w:trPr>
        <w:tc>
          <w:tcPr>
            <w:tcW w:w="2059" w:type="dxa"/>
            <w:hideMark/>
          </w:tcPr>
          <w:p w14:paraId="60635D10" w14:textId="77777777" w:rsidR="00E63C17" w:rsidRPr="00E63C17" w:rsidRDefault="00E63C17" w:rsidP="00E63C17">
            <w:pPr>
              <w:pStyle w:val="SRSText"/>
              <w:rPr>
                <w:rFonts w:cs="Arial"/>
                <w:b w:val="0"/>
              </w:rPr>
            </w:pPr>
            <w:r w:rsidRPr="00E63C17">
              <w:rPr>
                <w:rFonts w:cs="Arial"/>
                <w:b w:val="0"/>
                <w:lang w:val="en-US"/>
              </w:rPr>
              <w:t>QUALITY OF INFORMATION</w:t>
            </w:r>
          </w:p>
        </w:tc>
        <w:tc>
          <w:tcPr>
            <w:tcW w:w="2268" w:type="dxa"/>
            <w:hideMark/>
          </w:tcPr>
          <w:p w14:paraId="5EF612D8" w14:textId="77777777" w:rsidR="00E63C17" w:rsidRPr="00E63C17" w:rsidRDefault="00E63C17" w:rsidP="00E63C17">
            <w:pPr>
              <w:pStyle w:val="SRSText"/>
              <w:rPr>
                <w:rFonts w:cs="Arial"/>
                <w:b w:val="0"/>
                <w:lang w:val="en-US"/>
              </w:rPr>
            </w:pPr>
            <w:r w:rsidRPr="00E63C17">
              <w:rPr>
                <w:rFonts w:cs="Arial"/>
                <w:b w:val="0"/>
                <w:lang w:val="en-US"/>
              </w:rPr>
              <w:t xml:space="preserve">Instruments provided by the project allowing users to verify the quality of the information he/she access </w:t>
            </w:r>
          </w:p>
        </w:tc>
        <w:tc>
          <w:tcPr>
            <w:tcW w:w="4915" w:type="dxa"/>
            <w:hideMark/>
          </w:tcPr>
          <w:p w14:paraId="213DC5C2" w14:textId="77777777" w:rsidR="00E63C17" w:rsidRPr="00E63C17" w:rsidRDefault="00E63C17" w:rsidP="00E63C17">
            <w:pPr>
              <w:pStyle w:val="SRSText"/>
              <w:rPr>
                <w:rFonts w:cs="Arial"/>
                <w:b w:val="0"/>
                <w:lang w:val="en-US"/>
              </w:rPr>
            </w:pPr>
            <w:r w:rsidRPr="00E63C17">
              <w:rPr>
                <w:rFonts w:cs="Arial"/>
                <w:b w:val="0"/>
                <w:lang w:val="en-US"/>
              </w:rPr>
              <w:t>Number of instruments provided allowing users to verify the quality of the information he/she access to</w:t>
            </w:r>
          </w:p>
        </w:tc>
      </w:tr>
    </w:tbl>
    <w:p w14:paraId="4A6CDD1D" w14:textId="0AFEBAA8" w:rsidR="00BC7ECA" w:rsidRPr="0038231B" w:rsidRDefault="00BC7ECA" w:rsidP="0010407A">
      <w:pPr>
        <w:pStyle w:val="SRSText"/>
        <w:rPr>
          <w:rFonts w:cs="Arial"/>
          <w:lang w:val="en-GB"/>
        </w:rPr>
      </w:pPr>
      <w:r w:rsidRPr="0038231B">
        <w:rPr>
          <w:rFonts w:cs="Arial"/>
          <w:lang w:val="en-GB"/>
        </w:rPr>
        <w:t xml:space="preserve"> </w:t>
      </w:r>
    </w:p>
    <w:p w14:paraId="36827E0A" w14:textId="77777777" w:rsidR="006B470C" w:rsidRDefault="006B470C">
      <w:pPr>
        <w:spacing w:after="0" w:line="240" w:lineRule="auto"/>
        <w:rPr>
          <w:rFonts w:asciiTheme="minorHAnsi" w:eastAsia="Times New Roman" w:hAnsiTheme="minorHAnsi" w:cs="Arial"/>
          <w:b/>
        </w:rPr>
      </w:pPr>
      <w:r>
        <w:rPr>
          <w:rFonts w:cs="Arial"/>
        </w:rPr>
        <w:br w:type="page"/>
      </w:r>
    </w:p>
    <w:p w14:paraId="4D6B74A1" w14:textId="23E8AE78" w:rsidR="00BC7ECA" w:rsidRDefault="0038231B" w:rsidP="0038231B">
      <w:pPr>
        <w:pStyle w:val="SRSText"/>
        <w:ind w:left="360"/>
        <w:rPr>
          <w:rFonts w:cs="Arial"/>
          <w:lang w:val="en-GB"/>
        </w:rPr>
      </w:pPr>
      <w:r>
        <w:rPr>
          <w:rFonts w:cs="Arial"/>
          <w:lang w:val="en-GB"/>
        </w:rPr>
        <w:lastRenderedPageBreak/>
        <w:t xml:space="preserve">1.3 </w:t>
      </w:r>
      <w:r w:rsidR="00BC7ECA" w:rsidRPr="0038231B">
        <w:rPr>
          <w:rFonts w:cs="Arial"/>
          <w:lang w:val="en-GB"/>
        </w:rPr>
        <w:t xml:space="preserve">Impact on ways of </w:t>
      </w:r>
      <w:r w:rsidR="00014844">
        <w:rPr>
          <w:rFonts w:cs="Arial"/>
          <w:lang w:val="en-GB"/>
        </w:rPr>
        <w:t>thinking, values and behaviours</w:t>
      </w:r>
      <w:r w:rsidR="00E63C17">
        <w:rPr>
          <w:rFonts w:cs="Arial"/>
          <w:lang w:val="en-GB"/>
        </w:rPr>
        <w:t xml:space="preserve"> (additional indicators)</w:t>
      </w:r>
    </w:p>
    <w:tbl>
      <w:tblPr>
        <w:tblStyle w:val="Tabellenraster"/>
        <w:tblW w:w="0" w:type="auto"/>
        <w:tblLook w:val="04A0" w:firstRow="1" w:lastRow="0" w:firstColumn="1" w:lastColumn="0" w:noHBand="0" w:noVBand="1"/>
      </w:tblPr>
      <w:tblGrid>
        <w:gridCol w:w="2235"/>
        <w:gridCol w:w="2835"/>
        <w:gridCol w:w="4172"/>
      </w:tblGrid>
      <w:tr w:rsidR="00014844" w:rsidRPr="00014844" w14:paraId="20059BA2" w14:textId="77777777" w:rsidTr="00014844">
        <w:trPr>
          <w:trHeight w:val="499"/>
          <w:tblHeader/>
        </w:trPr>
        <w:tc>
          <w:tcPr>
            <w:tcW w:w="2235" w:type="dxa"/>
            <w:shd w:val="clear" w:color="auto" w:fill="D9D9D9" w:themeFill="background1" w:themeFillShade="D9"/>
            <w:hideMark/>
          </w:tcPr>
          <w:p w14:paraId="38DCA290" w14:textId="77777777" w:rsidR="00014844" w:rsidRPr="00014844" w:rsidRDefault="00014844" w:rsidP="00014844">
            <w:pPr>
              <w:pStyle w:val="SRSText"/>
              <w:ind w:left="360"/>
              <w:rPr>
                <w:rFonts w:cs="Arial"/>
                <w:bCs/>
                <w:lang w:val="en-GB"/>
              </w:rPr>
            </w:pPr>
            <w:r w:rsidRPr="00014844">
              <w:rPr>
                <w:rFonts w:cs="Arial"/>
                <w:bCs/>
                <w:lang w:val="en-US"/>
              </w:rPr>
              <w:t xml:space="preserve">Dimensions </w:t>
            </w:r>
          </w:p>
        </w:tc>
        <w:tc>
          <w:tcPr>
            <w:tcW w:w="2835" w:type="dxa"/>
            <w:shd w:val="clear" w:color="auto" w:fill="D9D9D9" w:themeFill="background1" w:themeFillShade="D9"/>
            <w:hideMark/>
          </w:tcPr>
          <w:p w14:paraId="03553B0B" w14:textId="77777777" w:rsidR="00014844" w:rsidRPr="00014844" w:rsidRDefault="00014844" w:rsidP="00014844">
            <w:pPr>
              <w:pStyle w:val="SRSText"/>
              <w:ind w:left="360"/>
              <w:rPr>
                <w:rFonts w:cs="Arial"/>
                <w:bCs/>
                <w:lang w:val="en-GB"/>
              </w:rPr>
            </w:pPr>
            <w:r w:rsidRPr="00014844">
              <w:rPr>
                <w:rFonts w:cs="Arial"/>
                <w:bCs/>
                <w:lang w:val="en-US"/>
              </w:rPr>
              <w:t>Indicators</w:t>
            </w:r>
          </w:p>
        </w:tc>
        <w:tc>
          <w:tcPr>
            <w:tcW w:w="4172" w:type="dxa"/>
            <w:shd w:val="clear" w:color="auto" w:fill="D9D9D9" w:themeFill="background1" w:themeFillShade="D9"/>
            <w:hideMark/>
          </w:tcPr>
          <w:p w14:paraId="77C6C878" w14:textId="77777777" w:rsidR="00014844" w:rsidRPr="00014844" w:rsidRDefault="00014844" w:rsidP="00014844">
            <w:pPr>
              <w:pStyle w:val="SRSText"/>
              <w:ind w:left="360"/>
              <w:rPr>
                <w:rFonts w:cs="Arial"/>
                <w:bCs/>
                <w:lang w:val="en-GB"/>
              </w:rPr>
            </w:pPr>
            <w:r w:rsidRPr="00014844">
              <w:rPr>
                <w:rFonts w:cs="Arial"/>
                <w:bCs/>
                <w:lang w:val="en-US"/>
              </w:rPr>
              <w:t>Variables</w:t>
            </w:r>
          </w:p>
        </w:tc>
      </w:tr>
      <w:tr w:rsidR="00014844" w:rsidRPr="00014844" w14:paraId="2EAAE77A" w14:textId="77777777" w:rsidTr="00014844">
        <w:trPr>
          <w:trHeight w:val="499"/>
          <w:tblHeader/>
        </w:trPr>
        <w:tc>
          <w:tcPr>
            <w:tcW w:w="2235" w:type="dxa"/>
            <w:vMerge w:val="restart"/>
            <w:hideMark/>
          </w:tcPr>
          <w:p w14:paraId="12305FF5" w14:textId="77777777" w:rsidR="00014844" w:rsidRPr="00014844" w:rsidRDefault="00014844" w:rsidP="00014844">
            <w:pPr>
              <w:pStyle w:val="SRSText"/>
              <w:ind w:left="360"/>
              <w:rPr>
                <w:rFonts w:cs="Arial"/>
                <w:b w:val="0"/>
                <w:lang w:val="en-GB"/>
              </w:rPr>
            </w:pPr>
            <w:r w:rsidRPr="00014844">
              <w:rPr>
                <w:rFonts w:cs="Arial"/>
                <w:b w:val="0"/>
                <w:lang w:val="en-US"/>
              </w:rPr>
              <w:t>CHANGES IN OPINIONS / WAYS OF THINKING</w:t>
            </w:r>
          </w:p>
        </w:tc>
        <w:tc>
          <w:tcPr>
            <w:tcW w:w="2835" w:type="dxa"/>
            <w:vMerge w:val="restart"/>
            <w:hideMark/>
          </w:tcPr>
          <w:p w14:paraId="64DE0621" w14:textId="3E41B0D9" w:rsidR="00014844" w:rsidRPr="00014844" w:rsidRDefault="00014844" w:rsidP="00014844">
            <w:pPr>
              <w:pStyle w:val="SRSText"/>
              <w:ind w:left="360"/>
              <w:rPr>
                <w:rFonts w:cs="Arial"/>
                <w:b w:val="0"/>
                <w:lang w:val="en-GB"/>
              </w:rPr>
            </w:pPr>
            <w:r w:rsidRPr="00014844">
              <w:rPr>
                <w:rFonts w:cs="Arial"/>
                <w:b w:val="0"/>
                <w:lang w:val="en-US"/>
              </w:rPr>
              <w:t>Topics w</w:t>
            </w:r>
            <w:r w:rsidR="002651EA">
              <w:rPr>
                <w:rFonts w:cs="Arial"/>
                <w:b w:val="0"/>
                <w:lang w:val="en-US"/>
              </w:rPr>
              <w:t>h</w:t>
            </w:r>
            <w:r w:rsidRPr="00014844">
              <w:rPr>
                <w:rFonts w:cs="Arial"/>
                <w:b w:val="0"/>
                <w:lang w:val="en-US"/>
              </w:rPr>
              <w:t>ere opinion change is expected to happen</w:t>
            </w:r>
          </w:p>
        </w:tc>
        <w:tc>
          <w:tcPr>
            <w:tcW w:w="4172" w:type="dxa"/>
            <w:hideMark/>
          </w:tcPr>
          <w:p w14:paraId="349E0ECF" w14:textId="792A3E42" w:rsidR="00014844" w:rsidRPr="00014844" w:rsidRDefault="00014844" w:rsidP="00014844">
            <w:pPr>
              <w:pStyle w:val="SRSText"/>
              <w:ind w:left="360"/>
              <w:rPr>
                <w:rFonts w:cs="Arial"/>
                <w:b w:val="0"/>
                <w:lang w:val="en-GB"/>
              </w:rPr>
            </w:pPr>
            <w:r w:rsidRPr="00014844">
              <w:rPr>
                <w:rFonts w:cs="Arial"/>
                <w:b w:val="0"/>
                <w:lang w:val="en-US"/>
              </w:rPr>
              <w:t>Topics w</w:t>
            </w:r>
            <w:r w:rsidR="002651EA">
              <w:rPr>
                <w:rFonts w:cs="Arial"/>
                <w:b w:val="0"/>
                <w:lang w:val="en-US"/>
              </w:rPr>
              <w:t>h</w:t>
            </w:r>
            <w:r w:rsidRPr="00014844">
              <w:rPr>
                <w:rFonts w:cs="Arial"/>
                <w:b w:val="0"/>
                <w:lang w:val="en-US"/>
              </w:rPr>
              <w:t>ere opinion change is expected to happen</w:t>
            </w:r>
          </w:p>
        </w:tc>
      </w:tr>
      <w:tr w:rsidR="00014844" w:rsidRPr="00014844" w14:paraId="69051C12" w14:textId="77777777" w:rsidTr="00014844">
        <w:trPr>
          <w:trHeight w:val="499"/>
          <w:tblHeader/>
        </w:trPr>
        <w:tc>
          <w:tcPr>
            <w:tcW w:w="2235" w:type="dxa"/>
            <w:vMerge/>
            <w:hideMark/>
          </w:tcPr>
          <w:p w14:paraId="6D7F09B6" w14:textId="77777777" w:rsidR="00014844" w:rsidRPr="00014844" w:rsidRDefault="00014844" w:rsidP="00014844">
            <w:pPr>
              <w:pStyle w:val="SRSText"/>
              <w:ind w:left="360"/>
              <w:rPr>
                <w:rFonts w:cs="Arial"/>
                <w:b w:val="0"/>
                <w:lang w:val="en-GB"/>
              </w:rPr>
            </w:pPr>
          </w:p>
        </w:tc>
        <w:tc>
          <w:tcPr>
            <w:tcW w:w="2835" w:type="dxa"/>
            <w:vMerge/>
            <w:hideMark/>
          </w:tcPr>
          <w:p w14:paraId="3DA47584" w14:textId="77777777" w:rsidR="00014844" w:rsidRPr="00014844" w:rsidRDefault="00014844" w:rsidP="00014844">
            <w:pPr>
              <w:pStyle w:val="SRSText"/>
              <w:ind w:left="360"/>
              <w:rPr>
                <w:rFonts w:cs="Arial"/>
                <w:b w:val="0"/>
                <w:lang w:val="en-GB"/>
              </w:rPr>
            </w:pPr>
          </w:p>
        </w:tc>
        <w:tc>
          <w:tcPr>
            <w:tcW w:w="4172" w:type="dxa"/>
            <w:hideMark/>
          </w:tcPr>
          <w:p w14:paraId="693D2018" w14:textId="77777777" w:rsidR="00014844" w:rsidRPr="00014844" w:rsidRDefault="00014844" w:rsidP="00014844">
            <w:pPr>
              <w:pStyle w:val="SRSText"/>
              <w:ind w:left="360"/>
              <w:rPr>
                <w:rFonts w:cs="Arial"/>
                <w:b w:val="0"/>
                <w:lang w:val="en-GB"/>
              </w:rPr>
            </w:pPr>
            <w:r w:rsidRPr="00014844">
              <w:rPr>
                <w:rFonts w:cs="Arial"/>
                <w:b w:val="0"/>
                <w:lang w:val="en-US"/>
              </w:rPr>
              <w:t>Detailed description of topic and subtopics</w:t>
            </w:r>
          </w:p>
        </w:tc>
      </w:tr>
      <w:tr w:rsidR="00014844" w:rsidRPr="00014844" w14:paraId="331AD64F" w14:textId="77777777" w:rsidTr="00014844">
        <w:trPr>
          <w:trHeight w:val="499"/>
          <w:tblHeader/>
        </w:trPr>
        <w:tc>
          <w:tcPr>
            <w:tcW w:w="2235" w:type="dxa"/>
            <w:vMerge/>
            <w:hideMark/>
          </w:tcPr>
          <w:p w14:paraId="0412D933" w14:textId="77777777" w:rsidR="00014844" w:rsidRPr="00014844" w:rsidRDefault="00014844" w:rsidP="00014844">
            <w:pPr>
              <w:pStyle w:val="SRSText"/>
              <w:ind w:left="360"/>
              <w:rPr>
                <w:rFonts w:cs="Arial"/>
                <w:b w:val="0"/>
                <w:lang w:val="en-GB"/>
              </w:rPr>
            </w:pPr>
          </w:p>
        </w:tc>
        <w:tc>
          <w:tcPr>
            <w:tcW w:w="2835" w:type="dxa"/>
            <w:hideMark/>
          </w:tcPr>
          <w:p w14:paraId="62233A43" w14:textId="77777777" w:rsidR="00014844" w:rsidRPr="00014844" w:rsidRDefault="00014844" w:rsidP="00014844">
            <w:pPr>
              <w:pStyle w:val="SRSText"/>
              <w:ind w:left="360"/>
              <w:rPr>
                <w:rFonts w:cs="Arial"/>
                <w:b w:val="0"/>
                <w:lang w:val="en-GB"/>
              </w:rPr>
            </w:pPr>
            <w:r w:rsidRPr="00014844">
              <w:rPr>
                <w:rFonts w:cs="Arial"/>
                <w:b w:val="0"/>
                <w:lang w:val="en-US"/>
              </w:rPr>
              <w:t>Activities performed by the project in order to achieve the expected change in users opinions, values and behaviours</w:t>
            </w:r>
          </w:p>
        </w:tc>
        <w:tc>
          <w:tcPr>
            <w:tcW w:w="4172" w:type="dxa"/>
            <w:hideMark/>
          </w:tcPr>
          <w:p w14:paraId="7C7F1A24" w14:textId="77777777" w:rsidR="00014844" w:rsidRPr="00014844" w:rsidRDefault="00014844" w:rsidP="00014844">
            <w:pPr>
              <w:pStyle w:val="SRSText"/>
              <w:ind w:left="360"/>
              <w:rPr>
                <w:rFonts w:cs="Arial"/>
                <w:b w:val="0"/>
                <w:lang w:val="en-GB"/>
              </w:rPr>
            </w:pPr>
            <w:r w:rsidRPr="00014844">
              <w:rPr>
                <w:rFonts w:cs="Arial"/>
                <w:b w:val="0"/>
                <w:lang w:val="en-US"/>
              </w:rPr>
              <w:t>Activities performed by the project in order to achieve the expected changes in users opinions, values and behaviours</w:t>
            </w:r>
          </w:p>
        </w:tc>
      </w:tr>
      <w:tr w:rsidR="00014844" w:rsidRPr="00014844" w14:paraId="2349B917" w14:textId="77777777" w:rsidTr="00014844">
        <w:trPr>
          <w:trHeight w:val="499"/>
          <w:tblHeader/>
        </w:trPr>
        <w:tc>
          <w:tcPr>
            <w:tcW w:w="2235" w:type="dxa"/>
            <w:vMerge/>
            <w:hideMark/>
          </w:tcPr>
          <w:p w14:paraId="279C58A9" w14:textId="77777777" w:rsidR="00014844" w:rsidRPr="00014844" w:rsidRDefault="00014844" w:rsidP="00014844">
            <w:pPr>
              <w:pStyle w:val="SRSText"/>
              <w:ind w:left="360"/>
              <w:rPr>
                <w:rFonts w:cs="Arial"/>
                <w:b w:val="0"/>
                <w:lang w:val="en-GB"/>
              </w:rPr>
            </w:pPr>
          </w:p>
        </w:tc>
        <w:tc>
          <w:tcPr>
            <w:tcW w:w="2835" w:type="dxa"/>
            <w:hideMark/>
          </w:tcPr>
          <w:p w14:paraId="34021B92" w14:textId="77777777" w:rsidR="00014844" w:rsidRPr="00014844" w:rsidRDefault="00014844" w:rsidP="00014844">
            <w:pPr>
              <w:pStyle w:val="SRSText"/>
              <w:ind w:left="360"/>
              <w:rPr>
                <w:rFonts w:cs="Arial"/>
                <w:b w:val="0"/>
                <w:lang w:val="en-GB"/>
              </w:rPr>
            </w:pPr>
            <w:r w:rsidRPr="00014844">
              <w:rPr>
                <w:rFonts w:cs="Arial"/>
                <w:b w:val="0"/>
                <w:lang w:val="en-US"/>
              </w:rPr>
              <w:t>Number of people participating in the activities</w:t>
            </w:r>
          </w:p>
        </w:tc>
        <w:tc>
          <w:tcPr>
            <w:tcW w:w="4172" w:type="dxa"/>
            <w:hideMark/>
          </w:tcPr>
          <w:p w14:paraId="4FE87127" w14:textId="77777777" w:rsidR="00014844" w:rsidRPr="00014844" w:rsidRDefault="00014844" w:rsidP="00014844">
            <w:pPr>
              <w:pStyle w:val="SRSText"/>
              <w:ind w:left="360"/>
              <w:rPr>
                <w:rFonts w:cs="Arial"/>
                <w:b w:val="0"/>
                <w:lang w:val="en-GB"/>
              </w:rPr>
            </w:pPr>
            <w:r w:rsidRPr="00014844">
              <w:rPr>
                <w:rFonts w:cs="Arial"/>
                <w:b w:val="0"/>
                <w:lang w:val="en-US"/>
              </w:rPr>
              <w:t>Number of people participating in the activities</w:t>
            </w:r>
          </w:p>
        </w:tc>
      </w:tr>
      <w:tr w:rsidR="00014844" w:rsidRPr="00014844" w14:paraId="2100972F" w14:textId="77777777" w:rsidTr="00014844">
        <w:trPr>
          <w:trHeight w:val="499"/>
          <w:tblHeader/>
        </w:trPr>
        <w:tc>
          <w:tcPr>
            <w:tcW w:w="2235" w:type="dxa"/>
            <w:hideMark/>
          </w:tcPr>
          <w:p w14:paraId="5E4E6B9D" w14:textId="77777777" w:rsidR="00014844" w:rsidRPr="00014844" w:rsidRDefault="00014844" w:rsidP="00014844">
            <w:pPr>
              <w:pStyle w:val="SRSText"/>
              <w:ind w:left="360"/>
              <w:rPr>
                <w:rFonts w:cs="Arial"/>
                <w:b w:val="0"/>
                <w:lang w:val="en-GB"/>
              </w:rPr>
            </w:pPr>
            <w:r w:rsidRPr="00014844">
              <w:rPr>
                <w:rFonts w:cs="Arial"/>
                <w:b w:val="0"/>
                <w:lang w:val="en-US"/>
              </w:rPr>
              <w:t>CHANGE IN BEHAVIOURS</w:t>
            </w:r>
          </w:p>
        </w:tc>
        <w:tc>
          <w:tcPr>
            <w:tcW w:w="2835" w:type="dxa"/>
            <w:hideMark/>
          </w:tcPr>
          <w:p w14:paraId="01835216" w14:textId="262C2417" w:rsidR="00014844" w:rsidRPr="00014844" w:rsidRDefault="00014844" w:rsidP="00014844">
            <w:pPr>
              <w:pStyle w:val="SRSText"/>
              <w:ind w:left="360"/>
              <w:rPr>
                <w:rFonts w:cs="Arial"/>
                <w:b w:val="0"/>
                <w:lang w:val="en-GB"/>
              </w:rPr>
            </w:pPr>
            <w:r w:rsidRPr="00014844">
              <w:rPr>
                <w:rFonts w:cs="Arial"/>
                <w:b w:val="0"/>
                <w:lang w:val="en-US"/>
              </w:rPr>
              <w:t>Topics w</w:t>
            </w:r>
            <w:r w:rsidR="00721866">
              <w:rPr>
                <w:rFonts w:cs="Arial"/>
                <w:b w:val="0"/>
                <w:lang w:val="en-US"/>
              </w:rPr>
              <w:t>h</w:t>
            </w:r>
            <w:r w:rsidRPr="00014844">
              <w:rPr>
                <w:rFonts w:cs="Arial"/>
                <w:b w:val="0"/>
                <w:lang w:val="en-US"/>
              </w:rPr>
              <w:t>ere changes in behaviours are expected to happen</w:t>
            </w:r>
          </w:p>
        </w:tc>
        <w:tc>
          <w:tcPr>
            <w:tcW w:w="4172" w:type="dxa"/>
            <w:hideMark/>
          </w:tcPr>
          <w:p w14:paraId="25F0C69F" w14:textId="1B2DBC01" w:rsidR="00014844" w:rsidRPr="00014844" w:rsidRDefault="00014844" w:rsidP="00014844">
            <w:pPr>
              <w:pStyle w:val="SRSText"/>
              <w:ind w:left="360"/>
              <w:rPr>
                <w:rFonts w:cs="Arial"/>
                <w:b w:val="0"/>
                <w:lang w:val="en-GB"/>
              </w:rPr>
            </w:pPr>
            <w:r w:rsidRPr="00014844">
              <w:rPr>
                <w:rFonts w:cs="Arial"/>
                <w:b w:val="0"/>
                <w:lang w:val="en-US"/>
              </w:rPr>
              <w:t>Topics w</w:t>
            </w:r>
            <w:r w:rsidR="0010407A">
              <w:rPr>
                <w:rFonts w:cs="Arial"/>
                <w:b w:val="0"/>
                <w:lang w:val="en-US"/>
              </w:rPr>
              <w:t>h</w:t>
            </w:r>
            <w:r w:rsidRPr="00014844">
              <w:rPr>
                <w:rFonts w:cs="Arial"/>
                <w:b w:val="0"/>
                <w:lang w:val="en-US"/>
              </w:rPr>
              <w:t>ere changes in behaviours are expected to happen</w:t>
            </w:r>
          </w:p>
        </w:tc>
      </w:tr>
    </w:tbl>
    <w:p w14:paraId="060DE9B1" w14:textId="77777777" w:rsidR="00014844" w:rsidRPr="00014844" w:rsidRDefault="00014844" w:rsidP="0038231B">
      <w:pPr>
        <w:pStyle w:val="SRSText"/>
        <w:ind w:left="360"/>
        <w:rPr>
          <w:rFonts w:cs="Arial"/>
          <w:lang w:val="en-GB"/>
        </w:rPr>
      </w:pPr>
    </w:p>
    <w:p w14:paraId="2E662F30" w14:textId="518BFBBC" w:rsidR="00BC7ECA" w:rsidRDefault="0038231B" w:rsidP="0038231B">
      <w:pPr>
        <w:pStyle w:val="SRSText"/>
        <w:ind w:left="360"/>
        <w:rPr>
          <w:rFonts w:cs="Arial"/>
          <w:lang w:val="en-GB"/>
        </w:rPr>
      </w:pPr>
      <w:r>
        <w:rPr>
          <w:rFonts w:cs="Arial"/>
          <w:lang w:val="en-GB"/>
        </w:rPr>
        <w:t xml:space="preserve">1.4 </w:t>
      </w:r>
      <w:r w:rsidR="00BC7ECA" w:rsidRPr="0038231B">
        <w:rPr>
          <w:rFonts w:cs="Arial"/>
          <w:lang w:val="en-GB"/>
        </w:rPr>
        <w:t>Impact on education and human capital</w:t>
      </w:r>
      <w:r w:rsidR="00E63C17">
        <w:rPr>
          <w:rFonts w:cs="Arial"/>
          <w:lang w:val="en-GB"/>
        </w:rPr>
        <w:t xml:space="preserve"> (additional indicators)</w:t>
      </w:r>
    </w:p>
    <w:tbl>
      <w:tblPr>
        <w:tblStyle w:val="Tabellenraster"/>
        <w:tblW w:w="0" w:type="auto"/>
        <w:tblLook w:val="04A0" w:firstRow="1" w:lastRow="0" w:firstColumn="1" w:lastColumn="0" w:noHBand="0" w:noVBand="1"/>
      </w:tblPr>
      <w:tblGrid>
        <w:gridCol w:w="2235"/>
        <w:gridCol w:w="2835"/>
        <w:gridCol w:w="4172"/>
      </w:tblGrid>
      <w:tr w:rsidR="0010407A" w:rsidRPr="00BD1D4E" w14:paraId="457FCEFF" w14:textId="77777777" w:rsidTr="00BD1D4E">
        <w:trPr>
          <w:trHeight w:val="501"/>
        </w:trPr>
        <w:tc>
          <w:tcPr>
            <w:tcW w:w="2235" w:type="dxa"/>
            <w:shd w:val="clear" w:color="auto" w:fill="D9D9D9" w:themeFill="background1" w:themeFillShade="D9"/>
            <w:hideMark/>
          </w:tcPr>
          <w:p w14:paraId="1D280265" w14:textId="77777777" w:rsidR="0010407A" w:rsidRPr="00BD1D4E" w:rsidRDefault="0010407A" w:rsidP="0010407A">
            <w:pPr>
              <w:pStyle w:val="SRSText"/>
              <w:ind w:left="360"/>
              <w:rPr>
                <w:rFonts w:cs="Arial"/>
                <w:bCs/>
              </w:rPr>
            </w:pPr>
            <w:r w:rsidRPr="00BD1D4E">
              <w:rPr>
                <w:rFonts w:cs="Arial"/>
                <w:bCs/>
                <w:lang w:val="en-US"/>
              </w:rPr>
              <w:t xml:space="preserve">Dimensions </w:t>
            </w:r>
          </w:p>
        </w:tc>
        <w:tc>
          <w:tcPr>
            <w:tcW w:w="2835" w:type="dxa"/>
            <w:shd w:val="clear" w:color="auto" w:fill="D9D9D9" w:themeFill="background1" w:themeFillShade="D9"/>
            <w:hideMark/>
          </w:tcPr>
          <w:p w14:paraId="22F0AD64" w14:textId="77777777" w:rsidR="0010407A" w:rsidRPr="00BD1D4E" w:rsidRDefault="0010407A" w:rsidP="0010407A">
            <w:pPr>
              <w:pStyle w:val="SRSText"/>
              <w:ind w:left="360"/>
              <w:rPr>
                <w:rFonts w:cs="Arial"/>
                <w:bCs/>
              </w:rPr>
            </w:pPr>
            <w:r w:rsidRPr="00BD1D4E">
              <w:rPr>
                <w:rFonts w:cs="Arial"/>
                <w:bCs/>
                <w:lang w:val="en-US"/>
              </w:rPr>
              <w:t>Indicators</w:t>
            </w:r>
          </w:p>
        </w:tc>
        <w:tc>
          <w:tcPr>
            <w:tcW w:w="4172" w:type="dxa"/>
            <w:shd w:val="clear" w:color="auto" w:fill="D9D9D9" w:themeFill="background1" w:themeFillShade="D9"/>
            <w:hideMark/>
          </w:tcPr>
          <w:p w14:paraId="0638A0DC" w14:textId="77777777" w:rsidR="0010407A" w:rsidRPr="00BD1D4E" w:rsidRDefault="0010407A" w:rsidP="0010407A">
            <w:pPr>
              <w:pStyle w:val="SRSText"/>
              <w:ind w:left="360"/>
              <w:rPr>
                <w:rFonts w:cs="Arial"/>
                <w:bCs/>
              </w:rPr>
            </w:pPr>
            <w:r w:rsidRPr="00BD1D4E">
              <w:rPr>
                <w:rFonts w:cs="Arial"/>
                <w:bCs/>
                <w:lang w:val="en-US"/>
              </w:rPr>
              <w:t>Variables</w:t>
            </w:r>
          </w:p>
        </w:tc>
      </w:tr>
      <w:tr w:rsidR="0010407A" w:rsidRPr="0010407A" w14:paraId="3667C8AF" w14:textId="77777777" w:rsidTr="007254C5">
        <w:trPr>
          <w:trHeight w:val="501"/>
        </w:trPr>
        <w:tc>
          <w:tcPr>
            <w:tcW w:w="2235" w:type="dxa"/>
            <w:vMerge w:val="restart"/>
            <w:hideMark/>
          </w:tcPr>
          <w:p w14:paraId="5334D385" w14:textId="77777777" w:rsidR="0010407A" w:rsidRPr="0010407A" w:rsidRDefault="0010407A" w:rsidP="0010407A">
            <w:pPr>
              <w:pStyle w:val="SRSText"/>
              <w:ind w:left="360"/>
              <w:rPr>
                <w:rFonts w:cs="Arial"/>
                <w:b w:val="0"/>
                <w:lang w:val="en-GB"/>
              </w:rPr>
            </w:pPr>
            <w:r w:rsidRPr="0010407A">
              <w:rPr>
                <w:rFonts w:cs="Arial"/>
                <w:b w:val="0"/>
                <w:lang w:val="en-US"/>
              </w:rPr>
              <w:t xml:space="preserve">TRAINING PROVIDED BY THE PROJECT </w:t>
            </w:r>
          </w:p>
        </w:tc>
        <w:tc>
          <w:tcPr>
            <w:tcW w:w="2835" w:type="dxa"/>
            <w:vMerge w:val="restart"/>
            <w:hideMark/>
          </w:tcPr>
          <w:p w14:paraId="2CA368B7" w14:textId="77777777" w:rsidR="0010407A" w:rsidRPr="0010407A" w:rsidRDefault="0010407A" w:rsidP="0010407A">
            <w:pPr>
              <w:pStyle w:val="SRSText"/>
              <w:ind w:left="360"/>
              <w:rPr>
                <w:rFonts w:cs="Arial"/>
                <w:b w:val="0"/>
              </w:rPr>
            </w:pPr>
            <w:r w:rsidRPr="0010407A">
              <w:rPr>
                <w:rFonts w:cs="Arial"/>
                <w:b w:val="0"/>
                <w:lang w:val="en-US"/>
              </w:rPr>
              <w:t>Training efficiency</w:t>
            </w:r>
          </w:p>
        </w:tc>
        <w:tc>
          <w:tcPr>
            <w:tcW w:w="4172" w:type="dxa"/>
            <w:hideMark/>
          </w:tcPr>
          <w:p w14:paraId="13F4EE54" w14:textId="77777777" w:rsidR="0010407A" w:rsidRPr="0010407A" w:rsidRDefault="0010407A" w:rsidP="0010407A">
            <w:pPr>
              <w:pStyle w:val="SRSText"/>
              <w:ind w:left="360"/>
              <w:rPr>
                <w:rFonts w:cs="Arial"/>
                <w:b w:val="0"/>
                <w:lang w:val="en-GB"/>
              </w:rPr>
            </w:pPr>
            <w:r w:rsidRPr="0010407A">
              <w:rPr>
                <w:rFonts w:cs="Arial"/>
                <w:b w:val="0"/>
                <w:lang w:val="en-US"/>
              </w:rPr>
              <w:t>Hours of training provided by the project</w:t>
            </w:r>
          </w:p>
        </w:tc>
      </w:tr>
      <w:tr w:rsidR="0010407A" w:rsidRPr="0010407A" w14:paraId="18E8D5DF" w14:textId="77777777" w:rsidTr="007254C5">
        <w:trPr>
          <w:trHeight w:val="501"/>
        </w:trPr>
        <w:tc>
          <w:tcPr>
            <w:tcW w:w="2235" w:type="dxa"/>
            <w:vMerge/>
            <w:hideMark/>
          </w:tcPr>
          <w:p w14:paraId="468AB5F2" w14:textId="77777777" w:rsidR="0010407A" w:rsidRPr="0010407A" w:rsidRDefault="0010407A" w:rsidP="0010407A">
            <w:pPr>
              <w:pStyle w:val="SRSText"/>
              <w:ind w:left="360"/>
              <w:rPr>
                <w:rFonts w:cs="Arial"/>
                <w:b w:val="0"/>
                <w:lang w:val="en-GB"/>
              </w:rPr>
            </w:pPr>
          </w:p>
        </w:tc>
        <w:tc>
          <w:tcPr>
            <w:tcW w:w="2835" w:type="dxa"/>
            <w:vMerge/>
            <w:hideMark/>
          </w:tcPr>
          <w:p w14:paraId="5272CC9F" w14:textId="77777777" w:rsidR="0010407A" w:rsidRPr="0010407A" w:rsidRDefault="0010407A" w:rsidP="0010407A">
            <w:pPr>
              <w:pStyle w:val="SRSText"/>
              <w:ind w:left="360"/>
              <w:rPr>
                <w:rFonts w:cs="Arial"/>
                <w:b w:val="0"/>
                <w:lang w:val="en-GB"/>
              </w:rPr>
            </w:pPr>
          </w:p>
        </w:tc>
        <w:tc>
          <w:tcPr>
            <w:tcW w:w="4172" w:type="dxa"/>
            <w:hideMark/>
          </w:tcPr>
          <w:p w14:paraId="1920C316" w14:textId="77777777" w:rsidR="0010407A" w:rsidRPr="0010407A" w:rsidRDefault="0010407A" w:rsidP="0010407A">
            <w:pPr>
              <w:pStyle w:val="SRSText"/>
              <w:ind w:left="360"/>
              <w:rPr>
                <w:rFonts w:cs="Arial"/>
                <w:b w:val="0"/>
              </w:rPr>
            </w:pPr>
            <w:r w:rsidRPr="0010407A">
              <w:rPr>
                <w:rFonts w:cs="Arial"/>
                <w:b w:val="0"/>
                <w:lang w:val="en-US"/>
              </w:rPr>
              <w:t>Number of persons trained</w:t>
            </w:r>
          </w:p>
        </w:tc>
      </w:tr>
      <w:tr w:rsidR="0010407A" w:rsidRPr="0010407A" w14:paraId="3AAEF3B7" w14:textId="77777777" w:rsidTr="007254C5">
        <w:trPr>
          <w:trHeight w:val="501"/>
        </w:trPr>
        <w:tc>
          <w:tcPr>
            <w:tcW w:w="2235" w:type="dxa"/>
            <w:vMerge/>
            <w:hideMark/>
          </w:tcPr>
          <w:p w14:paraId="37618C4D" w14:textId="77777777" w:rsidR="0010407A" w:rsidRPr="0010407A" w:rsidRDefault="0010407A" w:rsidP="0010407A">
            <w:pPr>
              <w:pStyle w:val="SRSText"/>
              <w:ind w:left="360"/>
              <w:rPr>
                <w:rFonts w:cs="Arial"/>
                <w:b w:val="0"/>
              </w:rPr>
            </w:pPr>
          </w:p>
        </w:tc>
        <w:tc>
          <w:tcPr>
            <w:tcW w:w="2835" w:type="dxa"/>
            <w:vMerge/>
            <w:hideMark/>
          </w:tcPr>
          <w:p w14:paraId="345039F8" w14:textId="77777777" w:rsidR="0010407A" w:rsidRPr="0010407A" w:rsidRDefault="0010407A" w:rsidP="0010407A">
            <w:pPr>
              <w:pStyle w:val="SRSText"/>
              <w:ind w:left="360"/>
              <w:rPr>
                <w:rFonts w:cs="Arial"/>
                <w:b w:val="0"/>
              </w:rPr>
            </w:pPr>
          </w:p>
        </w:tc>
        <w:tc>
          <w:tcPr>
            <w:tcW w:w="4172" w:type="dxa"/>
            <w:hideMark/>
          </w:tcPr>
          <w:p w14:paraId="04CCAA53" w14:textId="77777777" w:rsidR="0010407A" w:rsidRPr="0010407A" w:rsidRDefault="0010407A" w:rsidP="0010407A">
            <w:pPr>
              <w:pStyle w:val="SRSText"/>
              <w:ind w:left="360"/>
              <w:rPr>
                <w:rFonts w:cs="Arial"/>
                <w:b w:val="0"/>
                <w:lang w:val="en-GB"/>
              </w:rPr>
            </w:pPr>
            <w:r w:rsidRPr="0010407A">
              <w:rPr>
                <w:rFonts w:cs="Arial"/>
                <w:b w:val="0"/>
                <w:lang w:val="en-US"/>
              </w:rPr>
              <w:t>Topics covered by training activities</w:t>
            </w:r>
          </w:p>
        </w:tc>
      </w:tr>
      <w:tr w:rsidR="0010407A" w:rsidRPr="0010407A" w14:paraId="623FB782" w14:textId="77777777" w:rsidTr="007254C5">
        <w:trPr>
          <w:trHeight w:val="501"/>
        </w:trPr>
        <w:tc>
          <w:tcPr>
            <w:tcW w:w="2235" w:type="dxa"/>
            <w:vMerge/>
            <w:hideMark/>
          </w:tcPr>
          <w:p w14:paraId="64C88AD8" w14:textId="77777777" w:rsidR="0010407A" w:rsidRPr="0010407A" w:rsidRDefault="0010407A" w:rsidP="0010407A">
            <w:pPr>
              <w:pStyle w:val="SRSText"/>
              <w:ind w:left="360"/>
              <w:rPr>
                <w:rFonts w:cs="Arial"/>
                <w:b w:val="0"/>
                <w:lang w:val="en-GB"/>
              </w:rPr>
            </w:pPr>
          </w:p>
        </w:tc>
        <w:tc>
          <w:tcPr>
            <w:tcW w:w="2835" w:type="dxa"/>
            <w:vMerge/>
            <w:hideMark/>
          </w:tcPr>
          <w:p w14:paraId="7C8378BA" w14:textId="77777777" w:rsidR="0010407A" w:rsidRPr="0010407A" w:rsidRDefault="0010407A" w:rsidP="0010407A">
            <w:pPr>
              <w:pStyle w:val="SRSText"/>
              <w:ind w:left="360"/>
              <w:rPr>
                <w:rFonts w:cs="Arial"/>
                <w:b w:val="0"/>
                <w:lang w:val="en-GB"/>
              </w:rPr>
            </w:pPr>
          </w:p>
        </w:tc>
        <w:tc>
          <w:tcPr>
            <w:tcW w:w="4172" w:type="dxa"/>
            <w:hideMark/>
          </w:tcPr>
          <w:p w14:paraId="5ABB65DD" w14:textId="77777777" w:rsidR="0010407A" w:rsidRPr="0010407A" w:rsidRDefault="0010407A" w:rsidP="0010407A">
            <w:pPr>
              <w:pStyle w:val="SRSText"/>
              <w:ind w:left="360"/>
              <w:rPr>
                <w:rFonts w:cs="Arial"/>
                <w:b w:val="0"/>
              </w:rPr>
            </w:pPr>
            <w:r w:rsidRPr="0010407A">
              <w:rPr>
                <w:rFonts w:cs="Arial"/>
                <w:b w:val="0"/>
                <w:lang w:val="en-US"/>
              </w:rPr>
              <w:t>Budget allocated to training</w:t>
            </w:r>
          </w:p>
        </w:tc>
      </w:tr>
      <w:tr w:rsidR="0010407A" w:rsidRPr="0010407A" w14:paraId="1FFAC8AC" w14:textId="77777777" w:rsidTr="007254C5">
        <w:trPr>
          <w:trHeight w:val="501"/>
        </w:trPr>
        <w:tc>
          <w:tcPr>
            <w:tcW w:w="2235" w:type="dxa"/>
            <w:vMerge/>
            <w:hideMark/>
          </w:tcPr>
          <w:p w14:paraId="416FE977" w14:textId="77777777" w:rsidR="0010407A" w:rsidRPr="0010407A" w:rsidRDefault="0010407A" w:rsidP="0010407A">
            <w:pPr>
              <w:pStyle w:val="SRSText"/>
              <w:ind w:left="360"/>
              <w:rPr>
                <w:rFonts w:cs="Arial"/>
                <w:b w:val="0"/>
              </w:rPr>
            </w:pPr>
          </w:p>
        </w:tc>
        <w:tc>
          <w:tcPr>
            <w:tcW w:w="2835" w:type="dxa"/>
            <w:vMerge w:val="restart"/>
            <w:hideMark/>
          </w:tcPr>
          <w:p w14:paraId="7D5C6201" w14:textId="77777777" w:rsidR="0010407A" w:rsidRPr="0010407A" w:rsidRDefault="0010407A" w:rsidP="0010407A">
            <w:pPr>
              <w:pStyle w:val="SRSText"/>
              <w:ind w:left="360"/>
              <w:rPr>
                <w:rFonts w:cs="Arial"/>
                <w:b w:val="0"/>
                <w:lang w:val="en-GB"/>
              </w:rPr>
            </w:pPr>
            <w:r w:rsidRPr="0010407A">
              <w:rPr>
                <w:rFonts w:cs="Arial"/>
                <w:b w:val="0"/>
                <w:lang w:val="en-US"/>
              </w:rPr>
              <w:t>Tools for education/training developed by the project</w:t>
            </w:r>
          </w:p>
        </w:tc>
        <w:tc>
          <w:tcPr>
            <w:tcW w:w="4172" w:type="dxa"/>
            <w:hideMark/>
          </w:tcPr>
          <w:p w14:paraId="5C28B028" w14:textId="77777777" w:rsidR="0010407A" w:rsidRPr="0010407A" w:rsidRDefault="0010407A" w:rsidP="0010407A">
            <w:pPr>
              <w:pStyle w:val="SRSText"/>
              <w:ind w:left="360"/>
              <w:rPr>
                <w:rFonts w:cs="Arial"/>
                <w:b w:val="0"/>
                <w:lang w:val="en-GB"/>
              </w:rPr>
            </w:pPr>
            <w:r w:rsidRPr="0010407A">
              <w:rPr>
                <w:rFonts w:cs="Arial"/>
                <w:b w:val="0"/>
                <w:lang w:val="en-US"/>
              </w:rPr>
              <w:t>Number of tools for education/training developed by the project</w:t>
            </w:r>
          </w:p>
        </w:tc>
      </w:tr>
      <w:tr w:rsidR="0010407A" w:rsidRPr="0010407A" w14:paraId="60965A9A" w14:textId="77777777" w:rsidTr="007254C5">
        <w:trPr>
          <w:trHeight w:val="501"/>
        </w:trPr>
        <w:tc>
          <w:tcPr>
            <w:tcW w:w="2235" w:type="dxa"/>
            <w:vMerge/>
            <w:hideMark/>
          </w:tcPr>
          <w:p w14:paraId="72F135AA" w14:textId="77777777" w:rsidR="0010407A" w:rsidRPr="0010407A" w:rsidRDefault="0010407A" w:rsidP="0010407A">
            <w:pPr>
              <w:pStyle w:val="SRSText"/>
              <w:ind w:left="360"/>
              <w:rPr>
                <w:rFonts w:cs="Arial"/>
                <w:b w:val="0"/>
                <w:lang w:val="en-GB"/>
              </w:rPr>
            </w:pPr>
          </w:p>
        </w:tc>
        <w:tc>
          <w:tcPr>
            <w:tcW w:w="2835" w:type="dxa"/>
            <w:vMerge/>
            <w:hideMark/>
          </w:tcPr>
          <w:p w14:paraId="2AA4AA07" w14:textId="77777777" w:rsidR="0010407A" w:rsidRPr="0010407A" w:rsidRDefault="0010407A" w:rsidP="0010407A">
            <w:pPr>
              <w:pStyle w:val="SRSText"/>
              <w:ind w:left="360"/>
              <w:rPr>
                <w:rFonts w:cs="Arial"/>
                <w:b w:val="0"/>
                <w:lang w:val="en-GB"/>
              </w:rPr>
            </w:pPr>
          </w:p>
        </w:tc>
        <w:tc>
          <w:tcPr>
            <w:tcW w:w="4172" w:type="dxa"/>
            <w:hideMark/>
          </w:tcPr>
          <w:p w14:paraId="0A1B9E58" w14:textId="77777777" w:rsidR="0010407A" w:rsidRPr="0010407A" w:rsidRDefault="0010407A" w:rsidP="0010407A">
            <w:pPr>
              <w:pStyle w:val="SRSText"/>
              <w:ind w:left="360"/>
              <w:rPr>
                <w:rFonts w:cs="Arial"/>
                <w:b w:val="0"/>
                <w:lang w:val="en-GB"/>
              </w:rPr>
            </w:pPr>
            <w:r w:rsidRPr="0010407A">
              <w:rPr>
                <w:rFonts w:cs="Arial"/>
                <w:b w:val="0"/>
                <w:lang w:val="en-US"/>
              </w:rPr>
              <w:t>Description of tools for education/training developed by the project</w:t>
            </w:r>
          </w:p>
        </w:tc>
      </w:tr>
      <w:tr w:rsidR="0010407A" w:rsidRPr="0010407A" w14:paraId="77B3E145" w14:textId="77777777" w:rsidTr="007254C5">
        <w:trPr>
          <w:trHeight w:val="501"/>
        </w:trPr>
        <w:tc>
          <w:tcPr>
            <w:tcW w:w="2235" w:type="dxa"/>
            <w:vMerge w:val="restart"/>
            <w:hideMark/>
          </w:tcPr>
          <w:p w14:paraId="031EAE79" w14:textId="77777777" w:rsidR="0010407A" w:rsidRPr="0010407A" w:rsidRDefault="0010407A" w:rsidP="0010407A">
            <w:pPr>
              <w:pStyle w:val="SRSText"/>
              <w:ind w:left="360"/>
              <w:rPr>
                <w:rFonts w:cs="Arial"/>
                <w:b w:val="0"/>
              </w:rPr>
            </w:pPr>
            <w:r w:rsidRPr="0010407A">
              <w:rPr>
                <w:rFonts w:cs="Arial"/>
                <w:b w:val="0"/>
                <w:lang w:val="en-US"/>
              </w:rPr>
              <w:t>IMPACT ON HUMAN CAPITAL </w:t>
            </w:r>
          </w:p>
        </w:tc>
        <w:tc>
          <w:tcPr>
            <w:tcW w:w="2835" w:type="dxa"/>
            <w:vMerge w:val="restart"/>
            <w:hideMark/>
          </w:tcPr>
          <w:p w14:paraId="4B181A58" w14:textId="77777777" w:rsidR="0010407A" w:rsidRPr="0010407A" w:rsidRDefault="0010407A" w:rsidP="0010407A">
            <w:pPr>
              <w:pStyle w:val="SRSText"/>
              <w:ind w:left="360"/>
              <w:rPr>
                <w:rFonts w:cs="Arial"/>
                <w:b w:val="0"/>
              </w:rPr>
            </w:pPr>
            <w:r w:rsidRPr="0010407A">
              <w:rPr>
                <w:rFonts w:cs="Arial"/>
                <w:b w:val="0"/>
                <w:lang w:val="en-US"/>
              </w:rPr>
              <w:t>Impact on users eSkills</w:t>
            </w:r>
          </w:p>
        </w:tc>
        <w:tc>
          <w:tcPr>
            <w:tcW w:w="4172" w:type="dxa"/>
            <w:vMerge w:val="restart"/>
            <w:hideMark/>
          </w:tcPr>
          <w:p w14:paraId="76B77942" w14:textId="77777777" w:rsidR="0010407A" w:rsidRPr="0010407A" w:rsidRDefault="0010407A" w:rsidP="0010407A">
            <w:pPr>
              <w:pStyle w:val="SRSText"/>
              <w:ind w:left="360"/>
              <w:rPr>
                <w:rFonts w:cs="Arial"/>
                <w:b w:val="0"/>
                <w:lang w:val="en-GB"/>
              </w:rPr>
            </w:pPr>
            <w:r w:rsidRPr="0010407A">
              <w:rPr>
                <w:rFonts w:cs="Arial"/>
                <w:b w:val="0"/>
                <w:lang w:val="en-US"/>
              </w:rPr>
              <w:t>Number of activities supporting the acquisition of digital competences, digital literacies competences, eSkills and the reduction of digital divide</w:t>
            </w:r>
          </w:p>
        </w:tc>
      </w:tr>
      <w:tr w:rsidR="0010407A" w:rsidRPr="0010407A" w14:paraId="00B7B534" w14:textId="77777777" w:rsidTr="007254C5">
        <w:trPr>
          <w:trHeight w:val="501"/>
        </w:trPr>
        <w:tc>
          <w:tcPr>
            <w:tcW w:w="2235" w:type="dxa"/>
            <w:vMerge/>
            <w:hideMark/>
          </w:tcPr>
          <w:p w14:paraId="4AD5FD7D" w14:textId="77777777" w:rsidR="0010407A" w:rsidRPr="0010407A" w:rsidRDefault="0010407A" w:rsidP="0010407A">
            <w:pPr>
              <w:pStyle w:val="SRSText"/>
              <w:ind w:left="360"/>
              <w:rPr>
                <w:rFonts w:cs="Arial"/>
                <w:b w:val="0"/>
                <w:lang w:val="en-GB"/>
              </w:rPr>
            </w:pPr>
          </w:p>
        </w:tc>
        <w:tc>
          <w:tcPr>
            <w:tcW w:w="2835" w:type="dxa"/>
            <w:vMerge/>
            <w:hideMark/>
          </w:tcPr>
          <w:p w14:paraId="0E6A9422" w14:textId="77777777" w:rsidR="0010407A" w:rsidRPr="0010407A" w:rsidRDefault="0010407A" w:rsidP="0010407A">
            <w:pPr>
              <w:pStyle w:val="SRSText"/>
              <w:ind w:left="360"/>
              <w:rPr>
                <w:rFonts w:cs="Arial"/>
                <w:b w:val="0"/>
                <w:lang w:val="en-GB"/>
              </w:rPr>
            </w:pPr>
          </w:p>
        </w:tc>
        <w:tc>
          <w:tcPr>
            <w:tcW w:w="4172" w:type="dxa"/>
            <w:vMerge/>
            <w:hideMark/>
          </w:tcPr>
          <w:p w14:paraId="29C18929" w14:textId="77777777" w:rsidR="0010407A" w:rsidRPr="0010407A" w:rsidRDefault="0010407A" w:rsidP="0010407A">
            <w:pPr>
              <w:pStyle w:val="SRSText"/>
              <w:ind w:left="360"/>
              <w:rPr>
                <w:rFonts w:cs="Arial"/>
                <w:b w:val="0"/>
                <w:lang w:val="en-GB"/>
              </w:rPr>
            </w:pPr>
          </w:p>
        </w:tc>
      </w:tr>
      <w:tr w:rsidR="0010407A" w:rsidRPr="0010407A" w14:paraId="1771C5B6" w14:textId="77777777" w:rsidTr="007254C5">
        <w:trPr>
          <w:trHeight w:val="501"/>
        </w:trPr>
        <w:tc>
          <w:tcPr>
            <w:tcW w:w="2235" w:type="dxa"/>
            <w:vMerge/>
            <w:hideMark/>
          </w:tcPr>
          <w:p w14:paraId="22AF2E0F" w14:textId="77777777" w:rsidR="0010407A" w:rsidRPr="0010407A" w:rsidRDefault="0010407A" w:rsidP="0010407A">
            <w:pPr>
              <w:pStyle w:val="SRSText"/>
              <w:ind w:left="360"/>
              <w:rPr>
                <w:rFonts w:cs="Arial"/>
                <w:b w:val="0"/>
                <w:lang w:val="en-GB"/>
              </w:rPr>
            </w:pPr>
          </w:p>
        </w:tc>
        <w:tc>
          <w:tcPr>
            <w:tcW w:w="2835" w:type="dxa"/>
            <w:vMerge/>
            <w:hideMark/>
          </w:tcPr>
          <w:p w14:paraId="3586C8B2" w14:textId="77777777" w:rsidR="0010407A" w:rsidRPr="0010407A" w:rsidRDefault="0010407A" w:rsidP="0010407A">
            <w:pPr>
              <w:pStyle w:val="SRSText"/>
              <w:ind w:left="360"/>
              <w:rPr>
                <w:rFonts w:cs="Arial"/>
                <w:b w:val="0"/>
                <w:lang w:val="en-GB"/>
              </w:rPr>
            </w:pPr>
          </w:p>
        </w:tc>
        <w:tc>
          <w:tcPr>
            <w:tcW w:w="4172" w:type="dxa"/>
            <w:hideMark/>
          </w:tcPr>
          <w:p w14:paraId="0ECE3271" w14:textId="77777777" w:rsidR="0010407A" w:rsidRPr="0010407A" w:rsidRDefault="0010407A" w:rsidP="0010407A">
            <w:pPr>
              <w:pStyle w:val="SRSText"/>
              <w:ind w:left="360"/>
              <w:rPr>
                <w:rFonts w:cs="Arial"/>
                <w:b w:val="0"/>
                <w:lang w:val="en-GB"/>
              </w:rPr>
            </w:pPr>
            <w:r w:rsidRPr="0010407A">
              <w:rPr>
                <w:rFonts w:cs="Arial"/>
                <w:b w:val="0"/>
                <w:lang w:val="en-US"/>
              </w:rPr>
              <w:t xml:space="preserve">Number of participants to activities supporting the acquisition of digital competences, digital literacies competences, eSkills and the reduction </w:t>
            </w:r>
            <w:r w:rsidRPr="0010407A">
              <w:rPr>
                <w:rFonts w:cs="Arial"/>
                <w:b w:val="0"/>
                <w:lang w:val="en-US"/>
              </w:rPr>
              <w:lastRenderedPageBreak/>
              <w:t>of digital divide</w:t>
            </w:r>
          </w:p>
        </w:tc>
      </w:tr>
      <w:tr w:rsidR="0010407A" w:rsidRPr="0010407A" w14:paraId="2EBA2257" w14:textId="77777777" w:rsidTr="007254C5">
        <w:trPr>
          <w:trHeight w:val="501"/>
        </w:trPr>
        <w:tc>
          <w:tcPr>
            <w:tcW w:w="2235" w:type="dxa"/>
            <w:vMerge/>
            <w:hideMark/>
          </w:tcPr>
          <w:p w14:paraId="02BA947D" w14:textId="77777777" w:rsidR="0010407A" w:rsidRPr="0010407A" w:rsidRDefault="0010407A" w:rsidP="0010407A">
            <w:pPr>
              <w:pStyle w:val="SRSText"/>
              <w:ind w:left="360"/>
              <w:rPr>
                <w:rFonts w:cs="Arial"/>
                <w:b w:val="0"/>
                <w:lang w:val="en-GB"/>
              </w:rPr>
            </w:pPr>
          </w:p>
        </w:tc>
        <w:tc>
          <w:tcPr>
            <w:tcW w:w="2835" w:type="dxa"/>
            <w:vMerge w:val="restart"/>
            <w:hideMark/>
          </w:tcPr>
          <w:p w14:paraId="4ADF29D2" w14:textId="77777777" w:rsidR="0010407A" w:rsidRPr="0010407A" w:rsidRDefault="0010407A" w:rsidP="0010407A">
            <w:pPr>
              <w:pStyle w:val="SRSText"/>
              <w:ind w:left="360"/>
              <w:rPr>
                <w:rFonts w:cs="Arial"/>
                <w:b w:val="0"/>
                <w:lang w:val="en-GB"/>
              </w:rPr>
            </w:pPr>
            <w:r w:rsidRPr="0010407A">
              <w:rPr>
                <w:rFonts w:cs="Arial"/>
                <w:b w:val="0"/>
                <w:lang w:val="en-US"/>
              </w:rPr>
              <w:t>Project self-evaluation of its capability to support the personal development of its users</w:t>
            </w:r>
          </w:p>
        </w:tc>
        <w:tc>
          <w:tcPr>
            <w:tcW w:w="4172" w:type="dxa"/>
            <w:hideMark/>
          </w:tcPr>
          <w:p w14:paraId="6E542FC9" w14:textId="77777777" w:rsidR="0010407A" w:rsidRPr="0010407A" w:rsidRDefault="0010407A" w:rsidP="0010407A">
            <w:pPr>
              <w:pStyle w:val="SRSText"/>
              <w:ind w:left="360"/>
              <w:rPr>
                <w:rFonts w:cs="Arial"/>
                <w:b w:val="0"/>
                <w:lang w:val="en-GB"/>
              </w:rPr>
            </w:pPr>
            <w:r w:rsidRPr="0010407A">
              <w:rPr>
                <w:rFonts w:cs="Arial"/>
                <w:b w:val="0"/>
                <w:lang w:val="en-US"/>
              </w:rPr>
              <w:t>Project self-evaluation of its capability to support the personal development of its users</w:t>
            </w:r>
          </w:p>
        </w:tc>
      </w:tr>
      <w:tr w:rsidR="0010407A" w:rsidRPr="0010407A" w14:paraId="72463435" w14:textId="77777777" w:rsidTr="007254C5">
        <w:trPr>
          <w:trHeight w:val="501"/>
        </w:trPr>
        <w:tc>
          <w:tcPr>
            <w:tcW w:w="2235" w:type="dxa"/>
            <w:vMerge/>
            <w:hideMark/>
          </w:tcPr>
          <w:p w14:paraId="35C421DF" w14:textId="77777777" w:rsidR="0010407A" w:rsidRPr="0010407A" w:rsidRDefault="0010407A" w:rsidP="0010407A">
            <w:pPr>
              <w:pStyle w:val="SRSText"/>
              <w:ind w:left="360"/>
              <w:rPr>
                <w:rFonts w:cs="Arial"/>
                <w:b w:val="0"/>
                <w:lang w:val="en-GB"/>
              </w:rPr>
            </w:pPr>
          </w:p>
        </w:tc>
        <w:tc>
          <w:tcPr>
            <w:tcW w:w="2835" w:type="dxa"/>
            <w:vMerge/>
            <w:hideMark/>
          </w:tcPr>
          <w:p w14:paraId="40543FAE" w14:textId="77777777" w:rsidR="0010407A" w:rsidRPr="0010407A" w:rsidRDefault="0010407A" w:rsidP="0010407A">
            <w:pPr>
              <w:pStyle w:val="SRSText"/>
              <w:ind w:left="360"/>
              <w:rPr>
                <w:rFonts w:cs="Arial"/>
                <w:b w:val="0"/>
                <w:lang w:val="en-GB"/>
              </w:rPr>
            </w:pPr>
          </w:p>
        </w:tc>
        <w:tc>
          <w:tcPr>
            <w:tcW w:w="4172" w:type="dxa"/>
            <w:hideMark/>
          </w:tcPr>
          <w:p w14:paraId="7B1BBD9D" w14:textId="3A6A5159" w:rsidR="0010407A" w:rsidRPr="0010407A" w:rsidRDefault="0010407A" w:rsidP="0010407A">
            <w:pPr>
              <w:pStyle w:val="SRSText"/>
              <w:ind w:left="360"/>
              <w:rPr>
                <w:rFonts w:cs="Arial"/>
                <w:b w:val="0"/>
                <w:lang w:val="en-GB"/>
              </w:rPr>
            </w:pPr>
            <w:r w:rsidRPr="0010407A">
              <w:rPr>
                <w:rFonts w:cs="Arial"/>
                <w:b w:val="0"/>
                <w:lang w:val="en-US"/>
              </w:rPr>
              <w:t>Descrip</w:t>
            </w:r>
            <w:r w:rsidR="00B236F6">
              <w:rPr>
                <w:rFonts w:cs="Arial"/>
                <w:b w:val="0"/>
                <w:lang w:val="en-US"/>
              </w:rPr>
              <w:t>t</w:t>
            </w:r>
            <w:r w:rsidRPr="0010407A">
              <w:rPr>
                <w:rFonts w:cs="Arial"/>
                <w:b w:val="0"/>
                <w:lang w:val="en-US"/>
              </w:rPr>
              <w:t xml:space="preserve">ion of project's </w:t>
            </w:r>
            <w:r w:rsidR="00B236F6">
              <w:rPr>
                <w:rFonts w:cs="Arial"/>
                <w:b w:val="0"/>
                <w:lang w:val="en-US"/>
              </w:rPr>
              <w:t>support to the personal develop</w:t>
            </w:r>
            <w:r w:rsidRPr="0010407A">
              <w:rPr>
                <w:rFonts w:cs="Arial"/>
                <w:b w:val="0"/>
                <w:lang w:val="en-US"/>
              </w:rPr>
              <w:t>ment of its users</w:t>
            </w:r>
          </w:p>
        </w:tc>
      </w:tr>
      <w:tr w:rsidR="0010407A" w:rsidRPr="0010407A" w14:paraId="54BD3BF2" w14:textId="77777777" w:rsidTr="007254C5">
        <w:trPr>
          <w:trHeight w:val="501"/>
        </w:trPr>
        <w:tc>
          <w:tcPr>
            <w:tcW w:w="2235" w:type="dxa"/>
            <w:vMerge w:val="restart"/>
            <w:hideMark/>
          </w:tcPr>
          <w:p w14:paraId="0A4DBEFB" w14:textId="77777777" w:rsidR="0010407A" w:rsidRPr="0010407A" w:rsidRDefault="0010407A" w:rsidP="0010407A">
            <w:pPr>
              <w:pStyle w:val="SRSText"/>
              <w:ind w:left="360"/>
              <w:rPr>
                <w:rFonts w:cs="Arial"/>
                <w:b w:val="0"/>
                <w:lang w:val="en-GB"/>
              </w:rPr>
            </w:pPr>
            <w:r w:rsidRPr="0010407A">
              <w:rPr>
                <w:rFonts w:cs="Arial"/>
                <w:b w:val="0"/>
                <w:lang w:val="en-US"/>
              </w:rPr>
              <w:t>CHANGE IN TRAINING CURRICULA, EDUCATIONAL POLICIES AND PERSONAL INVESTMENTS IN EDUCATION</w:t>
            </w:r>
          </w:p>
        </w:tc>
        <w:tc>
          <w:tcPr>
            <w:tcW w:w="2835" w:type="dxa"/>
            <w:hideMark/>
          </w:tcPr>
          <w:p w14:paraId="63A4620C" w14:textId="77777777" w:rsidR="0010407A" w:rsidRPr="0010407A" w:rsidRDefault="0010407A" w:rsidP="0010407A">
            <w:pPr>
              <w:pStyle w:val="SRSText"/>
              <w:ind w:left="360"/>
              <w:rPr>
                <w:rFonts w:cs="Arial"/>
                <w:b w:val="0"/>
                <w:lang w:val="en-GB"/>
              </w:rPr>
            </w:pPr>
            <w:r w:rsidRPr="0010407A">
              <w:rPr>
                <w:rFonts w:cs="Arial"/>
                <w:b w:val="0"/>
                <w:lang w:val="en-US"/>
              </w:rPr>
              <w:t>Project self-evaluation of its capability to influence changes in training curriculum of secondary and higher education</w:t>
            </w:r>
          </w:p>
        </w:tc>
        <w:tc>
          <w:tcPr>
            <w:tcW w:w="4172" w:type="dxa"/>
            <w:hideMark/>
          </w:tcPr>
          <w:p w14:paraId="34524F69" w14:textId="77777777" w:rsidR="0010407A" w:rsidRPr="0010407A" w:rsidRDefault="0010407A" w:rsidP="0010407A">
            <w:pPr>
              <w:pStyle w:val="SRSText"/>
              <w:ind w:left="360"/>
              <w:rPr>
                <w:rFonts w:cs="Arial"/>
                <w:b w:val="0"/>
                <w:lang w:val="en-GB"/>
              </w:rPr>
            </w:pPr>
            <w:r w:rsidRPr="0010407A">
              <w:rPr>
                <w:rFonts w:cs="Arial"/>
                <w:b w:val="0"/>
                <w:lang w:val="en-US"/>
              </w:rPr>
              <w:t>Project self-evaluation of its capability to influence changes in training curricula of secondary and higher education</w:t>
            </w:r>
          </w:p>
        </w:tc>
      </w:tr>
      <w:tr w:rsidR="0010407A" w:rsidRPr="0010407A" w14:paraId="336AC619" w14:textId="77777777" w:rsidTr="007254C5">
        <w:trPr>
          <w:trHeight w:val="501"/>
        </w:trPr>
        <w:tc>
          <w:tcPr>
            <w:tcW w:w="2235" w:type="dxa"/>
            <w:vMerge/>
            <w:hideMark/>
          </w:tcPr>
          <w:p w14:paraId="7AB193B8" w14:textId="77777777" w:rsidR="0010407A" w:rsidRPr="0010407A" w:rsidRDefault="0010407A" w:rsidP="0010407A">
            <w:pPr>
              <w:pStyle w:val="SRSText"/>
              <w:ind w:left="360"/>
              <w:rPr>
                <w:rFonts w:cs="Arial"/>
                <w:b w:val="0"/>
                <w:lang w:val="en-GB"/>
              </w:rPr>
            </w:pPr>
          </w:p>
        </w:tc>
        <w:tc>
          <w:tcPr>
            <w:tcW w:w="2835" w:type="dxa"/>
            <w:vMerge w:val="restart"/>
            <w:hideMark/>
          </w:tcPr>
          <w:p w14:paraId="097CEDC3" w14:textId="77777777" w:rsidR="0010407A" w:rsidRPr="0010407A" w:rsidRDefault="0010407A" w:rsidP="0010407A">
            <w:pPr>
              <w:pStyle w:val="SRSText"/>
              <w:ind w:left="360"/>
              <w:rPr>
                <w:rFonts w:cs="Arial"/>
                <w:b w:val="0"/>
                <w:lang w:val="en-GB"/>
              </w:rPr>
            </w:pPr>
            <w:r w:rsidRPr="0010407A">
              <w:rPr>
                <w:rFonts w:cs="Arial"/>
                <w:b w:val="0"/>
                <w:lang w:val="en-US"/>
              </w:rPr>
              <w:t>Project self-evaluation of its capability to influence changes in educational policies</w:t>
            </w:r>
          </w:p>
        </w:tc>
        <w:tc>
          <w:tcPr>
            <w:tcW w:w="4172" w:type="dxa"/>
            <w:hideMark/>
          </w:tcPr>
          <w:p w14:paraId="18BA0551" w14:textId="77777777" w:rsidR="0010407A" w:rsidRPr="0010407A" w:rsidRDefault="0010407A" w:rsidP="0010407A">
            <w:pPr>
              <w:pStyle w:val="SRSText"/>
              <w:ind w:left="360"/>
              <w:rPr>
                <w:rFonts w:cs="Arial"/>
                <w:b w:val="0"/>
                <w:lang w:val="en-GB"/>
              </w:rPr>
            </w:pPr>
            <w:r w:rsidRPr="0010407A">
              <w:rPr>
                <w:rFonts w:cs="Arial"/>
                <w:b w:val="0"/>
                <w:lang w:val="en-US"/>
              </w:rPr>
              <w:t>Project self-evaluation of its capability to influence changes in educational policies</w:t>
            </w:r>
          </w:p>
        </w:tc>
      </w:tr>
      <w:tr w:rsidR="0010407A" w:rsidRPr="0010407A" w14:paraId="0B885CFF" w14:textId="77777777" w:rsidTr="007254C5">
        <w:trPr>
          <w:trHeight w:val="501"/>
        </w:trPr>
        <w:tc>
          <w:tcPr>
            <w:tcW w:w="2235" w:type="dxa"/>
            <w:vMerge/>
            <w:hideMark/>
          </w:tcPr>
          <w:p w14:paraId="223E8679" w14:textId="77777777" w:rsidR="0010407A" w:rsidRPr="0010407A" w:rsidRDefault="0010407A" w:rsidP="0010407A">
            <w:pPr>
              <w:pStyle w:val="SRSText"/>
              <w:ind w:left="360"/>
              <w:rPr>
                <w:rFonts w:cs="Arial"/>
                <w:b w:val="0"/>
                <w:lang w:val="en-GB"/>
              </w:rPr>
            </w:pPr>
          </w:p>
        </w:tc>
        <w:tc>
          <w:tcPr>
            <w:tcW w:w="2835" w:type="dxa"/>
            <w:vMerge/>
            <w:hideMark/>
          </w:tcPr>
          <w:p w14:paraId="53B99E2E" w14:textId="77777777" w:rsidR="0010407A" w:rsidRPr="0010407A" w:rsidRDefault="0010407A" w:rsidP="0010407A">
            <w:pPr>
              <w:pStyle w:val="SRSText"/>
              <w:ind w:left="360"/>
              <w:rPr>
                <w:rFonts w:cs="Arial"/>
                <w:b w:val="0"/>
                <w:lang w:val="en-GB"/>
              </w:rPr>
            </w:pPr>
          </w:p>
        </w:tc>
        <w:tc>
          <w:tcPr>
            <w:tcW w:w="4172" w:type="dxa"/>
            <w:hideMark/>
          </w:tcPr>
          <w:p w14:paraId="12F63CD4" w14:textId="77777777" w:rsidR="0010407A" w:rsidRPr="0010407A" w:rsidRDefault="0010407A" w:rsidP="0010407A">
            <w:pPr>
              <w:pStyle w:val="SRSText"/>
              <w:ind w:left="360"/>
              <w:rPr>
                <w:rFonts w:cs="Arial"/>
                <w:b w:val="0"/>
                <w:lang w:val="en-GB"/>
              </w:rPr>
            </w:pPr>
            <w:r w:rsidRPr="0010407A">
              <w:rPr>
                <w:rFonts w:cs="Arial"/>
                <w:b w:val="0"/>
                <w:lang w:val="en-US"/>
              </w:rPr>
              <w:t>Description of project influence on educational policies</w:t>
            </w:r>
          </w:p>
        </w:tc>
      </w:tr>
      <w:tr w:rsidR="0010407A" w:rsidRPr="0010407A" w14:paraId="74560539" w14:textId="77777777" w:rsidTr="007254C5">
        <w:trPr>
          <w:trHeight w:val="501"/>
        </w:trPr>
        <w:tc>
          <w:tcPr>
            <w:tcW w:w="2235" w:type="dxa"/>
            <w:vMerge/>
            <w:hideMark/>
          </w:tcPr>
          <w:p w14:paraId="09645D29" w14:textId="77777777" w:rsidR="0010407A" w:rsidRPr="0010407A" w:rsidRDefault="0010407A" w:rsidP="0010407A">
            <w:pPr>
              <w:pStyle w:val="SRSText"/>
              <w:ind w:left="360"/>
              <w:rPr>
                <w:rFonts w:cs="Arial"/>
                <w:b w:val="0"/>
                <w:lang w:val="en-GB"/>
              </w:rPr>
            </w:pPr>
          </w:p>
        </w:tc>
        <w:tc>
          <w:tcPr>
            <w:tcW w:w="2835" w:type="dxa"/>
            <w:vMerge w:val="restart"/>
            <w:hideMark/>
          </w:tcPr>
          <w:p w14:paraId="6A569C0C" w14:textId="77777777" w:rsidR="0010407A" w:rsidRPr="0010407A" w:rsidRDefault="0010407A" w:rsidP="0010407A">
            <w:pPr>
              <w:pStyle w:val="SRSText"/>
              <w:ind w:left="360"/>
              <w:rPr>
                <w:rFonts w:cs="Arial"/>
                <w:b w:val="0"/>
                <w:lang w:val="en-GB"/>
              </w:rPr>
            </w:pPr>
            <w:r w:rsidRPr="0010407A">
              <w:rPr>
                <w:rFonts w:cs="Arial"/>
                <w:b w:val="0"/>
                <w:lang w:val="en-US"/>
              </w:rPr>
              <w:t>Project self-evaluation of its capability to influence its users investment in education</w:t>
            </w:r>
          </w:p>
        </w:tc>
        <w:tc>
          <w:tcPr>
            <w:tcW w:w="4172" w:type="dxa"/>
            <w:hideMark/>
          </w:tcPr>
          <w:p w14:paraId="17AD745E" w14:textId="77777777" w:rsidR="0010407A" w:rsidRPr="0010407A" w:rsidRDefault="0010407A" w:rsidP="0010407A">
            <w:pPr>
              <w:pStyle w:val="SRSText"/>
              <w:ind w:left="360"/>
              <w:rPr>
                <w:rFonts w:cs="Arial"/>
                <w:b w:val="0"/>
                <w:lang w:val="en-GB"/>
              </w:rPr>
            </w:pPr>
            <w:r w:rsidRPr="0010407A">
              <w:rPr>
                <w:rFonts w:cs="Arial"/>
                <w:b w:val="0"/>
                <w:lang w:val="en-US"/>
              </w:rPr>
              <w:t>Project self-evaluation of its capability to influence its users investment in education</w:t>
            </w:r>
          </w:p>
        </w:tc>
      </w:tr>
      <w:tr w:rsidR="0010407A" w:rsidRPr="0010407A" w14:paraId="47461972" w14:textId="77777777" w:rsidTr="007254C5">
        <w:trPr>
          <w:trHeight w:val="501"/>
        </w:trPr>
        <w:tc>
          <w:tcPr>
            <w:tcW w:w="2235" w:type="dxa"/>
            <w:vMerge/>
            <w:hideMark/>
          </w:tcPr>
          <w:p w14:paraId="23135C10" w14:textId="77777777" w:rsidR="0010407A" w:rsidRPr="0010407A" w:rsidRDefault="0010407A" w:rsidP="0010407A">
            <w:pPr>
              <w:pStyle w:val="SRSText"/>
              <w:ind w:left="360"/>
              <w:rPr>
                <w:rFonts w:cs="Arial"/>
                <w:b w:val="0"/>
                <w:lang w:val="en-GB"/>
              </w:rPr>
            </w:pPr>
          </w:p>
        </w:tc>
        <w:tc>
          <w:tcPr>
            <w:tcW w:w="2835" w:type="dxa"/>
            <w:vMerge/>
            <w:hideMark/>
          </w:tcPr>
          <w:p w14:paraId="38BF8B22" w14:textId="77777777" w:rsidR="0010407A" w:rsidRPr="0010407A" w:rsidRDefault="0010407A" w:rsidP="0010407A">
            <w:pPr>
              <w:pStyle w:val="SRSText"/>
              <w:ind w:left="360"/>
              <w:rPr>
                <w:rFonts w:cs="Arial"/>
                <w:b w:val="0"/>
                <w:lang w:val="en-GB"/>
              </w:rPr>
            </w:pPr>
          </w:p>
        </w:tc>
        <w:tc>
          <w:tcPr>
            <w:tcW w:w="4172" w:type="dxa"/>
            <w:hideMark/>
          </w:tcPr>
          <w:p w14:paraId="27496F78" w14:textId="77777777" w:rsidR="0010407A" w:rsidRPr="0010407A" w:rsidRDefault="0010407A" w:rsidP="0010407A">
            <w:pPr>
              <w:pStyle w:val="SRSText"/>
              <w:ind w:left="360"/>
              <w:rPr>
                <w:rFonts w:cs="Arial"/>
                <w:b w:val="0"/>
                <w:lang w:val="en-GB"/>
              </w:rPr>
            </w:pPr>
            <w:r w:rsidRPr="0010407A">
              <w:rPr>
                <w:rFonts w:cs="Arial"/>
                <w:b w:val="0"/>
                <w:lang w:val="en-US"/>
              </w:rPr>
              <w:t>Description of project influence on users investments in education</w:t>
            </w:r>
          </w:p>
        </w:tc>
      </w:tr>
    </w:tbl>
    <w:p w14:paraId="5FE15D16" w14:textId="77777777" w:rsidR="0010407A" w:rsidRDefault="0010407A" w:rsidP="0038231B">
      <w:pPr>
        <w:pStyle w:val="SRSText"/>
        <w:ind w:left="360"/>
        <w:rPr>
          <w:rFonts w:cs="Arial"/>
          <w:lang w:val="en-GB"/>
        </w:rPr>
      </w:pPr>
    </w:p>
    <w:p w14:paraId="01131258" w14:textId="77777777" w:rsidR="00014844" w:rsidRPr="00014844" w:rsidRDefault="00014844" w:rsidP="0010407A">
      <w:pPr>
        <w:pStyle w:val="SRSText"/>
        <w:rPr>
          <w:rFonts w:cs="Arial"/>
          <w:lang w:val="en-GB"/>
        </w:rPr>
      </w:pPr>
    </w:p>
    <w:p w14:paraId="33E79BE2" w14:textId="33147CE6" w:rsidR="00A70EF9" w:rsidRDefault="0038231B" w:rsidP="0038231B">
      <w:pPr>
        <w:pStyle w:val="SRSText"/>
        <w:ind w:left="360"/>
        <w:rPr>
          <w:rFonts w:cs="Arial"/>
          <w:lang w:val="en-GB"/>
        </w:rPr>
      </w:pPr>
      <w:r>
        <w:rPr>
          <w:rFonts w:cs="Arial"/>
          <w:lang w:val="en-GB"/>
        </w:rPr>
        <w:t>1.</w:t>
      </w:r>
      <w:r w:rsidR="00A70EF9">
        <w:rPr>
          <w:rFonts w:cs="Arial"/>
          <w:lang w:val="en-GB"/>
        </w:rPr>
        <w:t>5</w:t>
      </w:r>
      <w:r>
        <w:rPr>
          <w:rFonts w:cs="Arial"/>
          <w:lang w:val="en-GB"/>
        </w:rPr>
        <w:t xml:space="preserve"> </w:t>
      </w:r>
      <w:r w:rsidR="00BC7ECA" w:rsidRPr="0038231B">
        <w:rPr>
          <w:rFonts w:cs="Arial"/>
          <w:lang w:val="en-GB"/>
        </w:rPr>
        <w:t>Impact on employment</w:t>
      </w:r>
      <w:r w:rsidR="00E63C17">
        <w:rPr>
          <w:rFonts w:cs="Arial"/>
          <w:lang w:val="en-GB"/>
        </w:rPr>
        <w:t xml:space="preserve"> (additional indicators)</w:t>
      </w:r>
    </w:p>
    <w:tbl>
      <w:tblPr>
        <w:tblStyle w:val="Tabellenraster"/>
        <w:tblW w:w="0" w:type="auto"/>
        <w:tblLook w:val="04A0" w:firstRow="1" w:lastRow="0" w:firstColumn="1" w:lastColumn="0" w:noHBand="0" w:noVBand="1"/>
      </w:tblPr>
      <w:tblGrid>
        <w:gridCol w:w="2235"/>
        <w:gridCol w:w="2835"/>
        <w:gridCol w:w="4172"/>
      </w:tblGrid>
      <w:tr w:rsidR="00A70EF9" w:rsidRPr="00BD1D4E" w14:paraId="2EFF8377" w14:textId="77777777" w:rsidTr="00BD1D4E">
        <w:trPr>
          <w:trHeight w:val="501"/>
        </w:trPr>
        <w:tc>
          <w:tcPr>
            <w:tcW w:w="2235" w:type="dxa"/>
            <w:shd w:val="clear" w:color="auto" w:fill="D9D9D9" w:themeFill="background1" w:themeFillShade="D9"/>
            <w:hideMark/>
          </w:tcPr>
          <w:p w14:paraId="2EDBB107" w14:textId="77777777" w:rsidR="00A70EF9" w:rsidRPr="00BD1D4E" w:rsidRDefault="00A70EF9" w:rsidP="00A70EF9">
            <w:pPr>
              <w:pStyle w:val="SRSText"/>
              <w:ind w:left="360"/>
              <w:rPr>
                <w:rFonts w:cs="Arial"/>
                <w:bCs/>
              </w:rPr>
            </w:pPr>
            <w:r w:rsidRPr="00BD1D4E">
              <w:rPr>
                <w:rFonts w:cs="Arial"/>
                <w:bCs/>
                <w:lang w:val="en-US"/>
              </w:rPr>
              <w:t xml:space="preserve">Dimensions </w:t>
            </w:r>
          </w:p>
        </w:tc>
        <w:tc>
          <w:tcPr>
            <w:tcW w:w="2835" w:type="dxa"/>
            <w:shd w:val="clear" w:color="auto" w:fill="D9D9D9" w:themeFill="background1" w:themeFillShade="D9"/>
            <w:hideMark/>
          </w:tcPr>
          <w:p w14:paraId="3D23370E" w14:textId="77777777" w:rsidR="00A70EF9" w:rsidRPr="00BD1D4E" w:rsidRDefault="00A70EF9" w:rsidP="00A70EF9">
            <w:pPr>
              <w:pStyle w:val="SRSText"/>
              <w:ind w:left="360"/>
              <w:rPr>
                <w:rFonts w:cs="Arial"/>
                <w:bCs/>
              </w:rPr>
            </w:pPr>
            <w:r w:rsidRPr="00BD1D4E">
              <w:rPr>
                <w:rFonts w:cs="Arial"/>
                <w:bCs/>
                <w:lang w:val="en-US"/>
              </w:rPr>
              <w:t>Indicators</w:t>
            </w:r>
          </w:p>
        </w:tc>
        <w:tc>
          <w:tcPr>
            <w:tcW w:w="4172" w:type="dxa"/>
            <w:shd w:val="clear" w:color="auto" w:fill="D9D9D9" w:themeFill="background1" w:themeFillShade="D9"/>
            <w:hideMark/>
          </w:tcPr>
          <w:p w14:paraId="0B03E1F1" w14:textId="77777777" w:rsidR="00A70EF9" w:rsidRPr="00BD1D4E" w:rsidRDefault="00A70EF9" w:rsidP="00A70EF9">
            <w:pPr>
              <w:pStyle w:val="SRSText"/>
              <w:ind w:left="360"/>
              <w:rPr>
                <w:rFonts w:cs="Arial"/>
                <w:bCs/>
              </w:rPr>
            </w:pPr>
            <w:r w:rsidRPr="00BD1D4E">
              <w:rPr>
                <w:rFonts w:cs="Arial"/>
                <w:bCs/>
                <w:lang w:val="en-US"/>
              </w:rPr>
              <w:t>Variables</w:t>
            </w:r>
          </w:p>
        </w:tc>
      </w:tr>
      <w:tr w:rsidR="00A70EF9" w:rsidRPr="00A70EF9" w14:paraId="16E57463" w14:textId="77777777" w:rsidTr="007254C5">
        <w:trPr>
          <w:trHeight w:val="501"/>
        </w:trPr>
        <w:tc>
          <w:tcPr>
            <w:tcW w:w="2235" w:type="dxa"/>
            <w:vMerge w:val="restart"/>
            <w:hideMark/>
          </w:tcPr>
          <w:p w14:paraId="3AC0CEEA" w14:textId="77777777" w:rsidR="00A70EF9" w:rsidRDefault="00A70EF9" w:rsidP="00A70EF9">
            <w:pPr>
              <w:pStyle w:val="SRSText"/>
              <w:ind w:left="360"/>
              <w:rPr>
                <w:rFonts w:cs="Arial"/>
                <w:b w:val="0"/>
                <w:lang w:val="en-US"/>
              </w:rPr>
            </w:pPr>
            <w:r w:rsidRPr="00A70EF9">
              <w:rPr>
                <w:rFonts w:cs="Arial"/>
                <w:b w:val="0"/>
                <w:lang w:val="en-US"/>
              </w:rPr>
              <w:t>IMPACT ON JOB CREATION (DIRECTLY DEVELOPED BY THE PROJECT)</w:t>
            </w:r>
          </w:p>
          <w:p w14:paraId="11CEAA85" w14:textId="77777777" w:rsidR="007254C5" w:rsidRDefault="007254C5" w:rsidP="00A70EF9">
            <w:pPr>
              <w:pStyle w:val="SRSText"/>
              <w:ind w:left="360"/>
              <w:rPr>
                <w:rFonts w:cs="Arial"/>
                <w:b w:val="0"/>
                <w:lang w:val="en-US"/>
              </w:rPr>
            </w:pPr>
          </w:p>
          <w:p w14:paraId="40707D0B" w14:textId="77777777" w:rsidR="007254C5" w:rsidRDefault="007254C5" w:rsidP="00A70EF9">
            <w:pPr>
              <w:pStyle w:val="SRSText"/>
              <w:ind w:left="360"/>
              <w:rPr>
                <w:rFonts w:cs="Arial"/>
                <w:b w:val="0"/>
                <w:lang w:val="en-US"/>
              </w:rPr>
            </w:pPr>
          </w:p>
          <w:p w14:paraId="1B632674" w14:textId="77777777" w:rsidR="007254C5" w:rsidRPr="00A70EF9" w:rsidRDefault="007254C5" w:rsidP="00A70EF9">
            <w:pPr>
              <w:pStyle w:val="SRSText"/>
              <w:ind w:left="360"/>
              <w:rPr>
                <w:rFonts w:cs="Arial"/>
                <w:b w:val="0"/>
                <w:lang w:val="en-GB"/>
              </w:rPr>
            </w:pPr>
          </w:p>
        </w:tc>
        <w:tc>
          <w:tcPr>
            <w:tcW w:w="2835" w:type="dxa"/>
            <w:vMerge w:val="restart"/>
            <w:hideMark/>
          </w:tcPr>
          <w:p w14:paraId="45C6E8C9" w14:textId="77777777" w:rsidR="00A70EF9" w:rsidRPr="00A70EF9" w:rsidRDefault="00A70EF9" w:rsidP="00A70EF9">
            <w:pPr>
              <w:pStyle w:val="SRSText"/>
              <w:ind w:left="360"/>
              <w:rPr>
                <w:rFonts w:cs="Arial"/>
                <w:b w:val="0"/>
              </w:rPr>
            </w:pPr>
            <w:r w:rsidRPr="00A70EF9">
              <w:rPr>
                <w:rFonts w:cs="Arial"/>
                <w:b w:val="0"/>
                <w:lang w:val="en-US"/>
              </w:rPr>
              <w:t>New job places generated</w:t>
            </w:r>
          </w:p>
        </w:tc>
        <w:tc>
          <w:tcPr>
            <w:tcW w:w="4172" w:type="dxa"/>
            <w:vMerge w:val="restart"/>
            <w:hideMark/>
          </w:tcPr>
          <w:p w14:paraId="7ADD4D25" w14:textId="77777777" w:rsidR="00A70EF9" w:rsidRPr="00A70EF9" w:rsidRDefault="00A70EF9" w:rsidP="00A70EF9">
            <w:pPr>
              <w:pStyle w:val="SRSText"/>
              <w:ind w:left="360"/>
              <w:rPr>
                <w:rFonts w:cs="Arial"/>
                <w:b w:val="0"/>
                <w:lang w:val="en-GB"/>
              </w:rPr>
            </w:pPr>
            <w:r w:rsidRPr="00A70EF9">
              <w:rPr>
                <w:rFonts w:cs="Arial"/>
                <w:b w:val="0"/>
                <w:lang w:val="en-US"/>
              </w:rPr>
              <w:t>Number of persons recruited specifically for the project</w:t>
            </w:r>
          </w:p>
        </w:tc>
      </w:tr>
      <w:tr w:rsidR="00A70EF9" w:rsidRPr="00A70EF9" w14:paraId="717BCD8D" w14:textId="77777777" w:rsidTr="007254C5">
        <w:trPr>
          <w:trHeight w:val="501"/>
        </w:trPr>
        <w:tc>
          <w:tcPr>
            <w:tcW w:w="2235" w:type="dxa"/>
            <w:vMerge/>
            <w:hideMark/>
          </w:tcPr>
          <w:p w14:paraId="7BAEBBD3" w14:textId="77777777" w:rsidR="00A70EF9" w:rsidRPr="00A70EF9" w:rsidRDefault="00A70EF9" w:rsidP="00A70EF9">
            <w:pPr>
              <w:pStyle w:val="SRSText"/>
              <w:ind w:left="360"/>
              <w:rPr>
                <w:rFonts w:cs="Arial"/>
                <w:b w:val="0"/>
                <w:lang w:val="en-GB"/>
              </w:rPr>
            </w:pPr>
          </w:p>
        </w:tc>
        <w:tc>
          <w:tcPr>
            <w:tcW w:w="2835" w:type="dxa"/>
            <w:vMerge/>
            <w:hideMark/>
          </w:tcPr>
          <w:p w14:paraId="796880E4" w14:textId="77777777" w:rsidR="00A70EF9" w:rsidRPr="00A70EF9" w:rsidRDefault="00A70EF9" w:rsidP="00A70EF9">
            <w:pPr>
              <w:pStyle w:val="SRSText"/>
              <w:ind w:left="360"/>
              <w:rPr>
                <w:rFonts w:cs="Arial"/>
                <w:b w:val="0"/>
                <w:lang w:val="en-GB"/>
              </w:rPr>
            </w:pPr>
          </w:p>
        </w:tc>
        <w:tc>
          <w:tcPr>
            <w:tcW w:w="4172" w:type="dxa"/>
            <w:vMerge/>
            <w:hideMark/>
          </w:tcPr>
          <w:p w14:paraId="392592C1" w14:textId="77777777" w:rsidR="00A70EF9" w:rsidRPr="00A70EF9" w:rsidRDefault="00A70EF9" w:rsidP="00A70EF9">
            <w:pPr>
              <w:pStyle w:val="SRSText"/>
              <w:ind w:left="360"/>
              <w:rPr>
                <w:rFonts w:cs="Arial"/>
                <w:b w:val="0"/>
                <w:lang w:val="en-GB"/>
              </w:rPr>
            </w:pPr>
          </w:p>
        </w:tc>
      </w:tr>
      <w:tr w:rsidR="00A70EF9" w:rsidRPr="00A70EF9" w14:paraId="78062905" w14:textId="77777777" w:rsidTr="007254C5">
        <w:trPr>
          <w:trHeight w:val="449"/>
        </w:trPr>
        <w:tc>
          <w:tcPr>
            <w:tcW w:w="2235" w:type="dxa"/>
            <w:vMerge/>
            <w:hideMark/>
          </w:tcPr>
          <w:p w14:paraId="35899974" w14:textId="77777777" w:rsidR="00A70EF9" w:rsidRPr="00A70EF9" w:rsidRDefault="00A70EF9" w:rsidP="00A70EF9">
            <w:pPr>
              <w:pStyle w:val="SRSText"/>
              <w:ind w:left="360"/>
              <w:rPr>
                <w:rFonts w:cs="Arial"/>
                <w:b w:val="0"/>
                <w:lang w:val="en-GB"/>
              </w:rPr>
            </w:pPr>
          </w:p>
        </w:tc>
        <w:tc>
          <w:tcPr>
            <w:tcW w:w="2835" w:type="dxa"/>
            <w:vMerge/>
            <w:hideMark/>
          </w:tcPr>
          <w:p w14:paraId="7AD0BB19" w14:textId="77777777" w:rsidR="00A70EF9" w:rsidRPr="00A70EF9" w:rsidRDefault="00A70EF9" w:rsidP="00A70EF9">
            <w:pPr>
              <w:pStyle w:val="SRSText"/>
              <w:ind w:left="360"/>
              <w:rPr>
                <w:rFonts w:cs="Arial"/>
                <w:b w:val="0"/>
                <w:lang w:val="en-GB"/>
              </w:rPr>
            </w:pPr>
          </w:p>
        </w:tc>
        <w:tc>
          <w:tcPr>
            <w:tcW w:w="4172" w:type="dxa"/>
            <w:vMerge/>
            <w:hideMark/>
          </w:tcPr>
          <w:p w14:paraId="34A6A49F" w14:textId="77777777" w:rsidR="00A70EF9" w:rsidRPr="00A70EF9" w:rsidRDefault="00A70EF9" w:rsidP="00A70EF9">
            <w:pPr>
              <w:pStyle w:val="SRSText"/>
              <w:ind w:left="360"/>
              <w:rPr>
                <w:rFonts w:cs="Arial"/>
                <w:b w:val="0"/>
                <w:lang w:val="en-GB"/>
              </w:rPr>
            </w:pPr>
          </w:p>
        </w:tc>
      </w:tr>
      <w:tr w:rsidR="00A70EF9" w:rsidRPr="00A70EF9" w14:paraId="708DB62C" w14:textId="77777777" w:rsidTr="007254C5">
        <w:trPr>
          <w:trHeight w:val="501"/>
        </w:trPr>
        <w:tc>
          <w:tcPr>
            <w:tcW w:w="2235" w:type="dxa"/>
            <w:vMerge/>
            <w:hideMark/>
          </w:tcPr>
          <w:p w14:paraId="1F60AD0A" w14:textId="77777777" w:rsidR="00A70EF9" w:rsidRPr="00A70EF9" w:rsidRDefault="00A70EF9" w:rsidP="00A70EF9">
            <w:pPr>
              <w:pStyle w:val="SRSText"/>
              <w:ind w:left="360"/>
              <w:rPr>
                <w:rFonts w:cs="Arial"/>
                <w:b w:val="0"/>
                <w:lang w:val="en-GB"/>
              </w:rPr>
            </w:pPr>
          </w:p>
        </w:tc>
        <w:tc>
          <w:tcPr>
            <w:tcW w:w="2835" w:type="dxa"/>
            <w:hideMark/>
          </w:tcPr>
          <w:p w14:paraId="5ADB14CD" w14:textId="77777777" w:rsidR="00A70EF9" w:rsidRPr="00A70EF9" w:rsidRDefault="00A70EF9" w:rsidP="00A70EF9">
            <w:pPr>
              <w:pStyle w:val="SRSText"/>
              <w:ind w:left="360"/>
              <w:rPr>
                <w:rFonts w:cs="Arial"/>
                <w:b w:val="0"/>
                <w:lang w:val="en-GB"/>
              </w:rPr>
            </w:pPr>
            <w:r w:rsidRPr="00A70EF9">
              <w:rPr>
                <w:rFonts w:cs="Arial"/>
                <w:b w:val="0"/>
                <w:lang w:val="en-US"/>
              </w:rPr>
              <w:t>Number of persons recruited specifically for the project that will continue to work after the end of the project</w:t>
            </w:r>
          </w:p>
        </w:tc>
        <w:tc>
          <w:tcPr>
            <w:tcW w:w="4172" w:type="dxa"/>
            <w:hideMark/>
          </w:tcPr>
          <w:p w14:paraId="21B9D0D8" w14:textId="77777777" w:rsidR="00A70EF9" w:rsidRPr="00A70EF9" w:rsidRDefault="00A70EF9" w:rsidP="00A70EF9">
            <w:pPr>
              <w:pStyle w:val="SRSText"/>
              <w:ind w:left="360"/>
              <w:rPr>
                <w:rFonts w:cs="Arial"/>
                <w:b w:val="0"/>
                <w:lang w:val="en-GB"/>
              </w:rPr>
            </w:pPr>
            <w:r w:rsidRPr="00A70EF9">
              <w:rPr>
                <w:rFonts w:cs="Arial"/>
                <w:b w:val="0"/>
                <w:lang w:val="en-US"/>
              </w:rPr>
              <w:t>Number of persons recruited specifically for the project that will continue to work after the end of the project</w:t>
            </w:r>
          </w:p>
        </w:tc>
      </w:tr>
      <w:tr w:rsidR="00A70EF9" w:rsidRPr="00A70EF9" w14:paraId="650108E5" w14:textId="77777777" w:rsidTr="007254C5">
        <w:trPr>
          <w:trHeight w:val="501"/>
        </w:trPr>
        <w:tc>
          <w:tcPr>
            <w:tcW w:w="2235" w:type="dxa"/>
            <w:vMerge/>
            <w:hideMark/>
          </w:tcPr>
          <w:p w14:paraId="0792AFAC" w14:textId="77777777" w:rsidR="00A70EF9" w:rsidRPr="00A70EF9" w:rsidRDefault="00A70EF9" w:rsidP="00A70EF9">
            <w:pPr>
              <w:pStyle w:val="SRSText"/>
              <w:ind w:left="360"/>
              <w:rPr>
                <w:rFonts w:cs="Arial"/>
                <w:b w:val="0"/>
                <w:lang w:val="en-GB"/>
              </w:rPr>
            </w:pPr>
          </w:p>
        </w:tc>
        <w:tc>
          <w:tcPr>
            <w:tcW w:w="2835" w:type="dxa"/>
            <w:hideMark/>
          </w:tcPr>
          <w:p w14:paraId="216A0C5D" w14:textId="77777777" w:rsidR="00A70EF9" w:rsidRPr="00A70EF9" w:rsidRDefault="00A70EF9" w:rsidP="00A70EF9">
            <w:pPr>
              <w:pStyle w:val="SRSText"/>
              <w:ind w:left="360"/>
              <w:rPr>
                <w:rFonts w:cs="Arial"/>
                <w:b w:val="0"/>
              </w:rPr>
            </w:pPr>
            <w:r w:rsidRPr="00A70EF9">
              <w:rPr>
                <w:rFonts w:cs="Arial"/>
                <w:b w:val="0"/>
                <w:lang w:val="en-US"/>
              </w:rPr>
              <w:t>Impact on woman employment</w:t>
            </w:r>
          </w:p>
        </w:tc>
        <w:tc>
          <w:tcPr>
            <w:tcW w:w="4172" w:type="dxa"/>
            <w:hideMark/>
          </w:tcPr>
          <w:p w14:paraId="7C690C12" w14:textId="77777777" w:rsidR="00A70EF9" w:rsidRPr="00A70EF9" w:rsidRDefault="00A70EF9" w:rsidP="00A70EF9">
            <w:pPr>
              <w:pStyle w:val="SRSText"/>
              <w:ind w:left="360"/>
              <w:rPr>
                <w:rFonts w:cs="Arial"/>
                <w:b w:val="0"/>
                <w:lang w:val="en-GB"/>
              </w:rPr>
            </w:pPr>
            <w:r w:rsidRPr="00A70EF9">
              <w:rPr>
                <w:rFonts w:cs="Arial"/>
                <w:b w:val="0"/>
                <w:lang w:val="en-US"/>
              </w:rPr>
              <w:t>Rate of woman in the project</w:t>
            </w:r>
          </w:p>
        </w:tc>
      </w:tr>
      <w:tr w:rsidR="00A70EF9" w:rsidRPr="00A70EF9" w14:paraId="082A7B3D" w14:textId="77777777" w:rsidTr="007254C5">
        <w:trPr>
          <w:trHeight w:val="501"/>
        </w:trPr>
        <w:tc>
          <w:tcPr>
            <w:tcW w:w="2235" w:type="dxa"/>
            <w:vMerge/>
            <w:hideMark/>
          </w:tcPr>
          <w:p w14:paraId="73BF2ADB" w14:textId="77777777" w:rsidR="00A70EF9" w:rsidRPr="00A70EF9" w:rsidRDefault="00A70EF9" w:rsidP="00A70EF9">
            <w:pPr>
              <w:pStyle w:val="SRSText"/>
              <w:ind w:left="360"/>
              <w:rPr>
                <w:rFonts w:cs="Arial"/>
                <w:b w:val="0"/>
                <w:lang w:val="en-GB"/>
              </w:rPr>
            </w:pPr>
          </w:p>
        </w:tc>
        <w:tc>
          <w:tcPr>
            <w:tcW w:w="2835" w:type="dxa"/>
            <w:hideMark/>
          </w:tcPr>
          <w:p w14:paraId="07DC0275" w14:textId="77777777" w:rsidR="00A70EF9" w:rsidRPr="00A70EF9" w:rsidRDefault="00A70EF9" w:rsidP="00A70EF9">
            <w:pPr>
              <w:pStyle w:val="SRSText"/>
              <w:ind w:left="360"/>
              <w:rPr>
                <w:rFonts w:cs="Arial"/>
                <w:b w:val="0"/>
                <w:lang w:val="en-GB"/>
              </w:rPr>
            </w:pPr>
            <w:r w:rsidRPr="00A70EF9">
              <w:rPr>
                <w:rFonts w:cs="Arial"/>
                <w:b w:val="0"/>
                <w:lang w:val="en-US"/>
              </w:rPr>
              <w:t xml:space="preserve">Number of new job places generated (or expected to be generated) by the </w:t>
            </w:r>
            <w:r w:rsidRPr="00A70EF9">
              <w:rPr>
                <w:rFonts w:cs="Arial"/>
                <w:b w:val="0"/>
                <w:lang w:val="en-US"/>
              </w:rPr>
              <w:lastRenderedPageBreak/>
              <w:t>project outputs</w:t>
            </w:r>
          </w:p>
        </w:tc>
        <w:tc>
          <w:tcPr>
            <w:tcW w:w="4172" w:type="dxa"/>
            <w:hideMark/>
          </w:tcPr>
          <w:p w14:paraId="1E56EF63" w14:textId="77777777" w:rsidR="00A70EF9" w:rsidRPr="00A70EF9" w:rsidRDefault="00A70EF9" w:rsidP="00A70EF9">
            <w:pPr>
              <w:pStyle w:val="SRSText"/>
              <w:ind w:left="360"/>
              <w:rPr>
                <w:rFonts w:cs="Arial"/>
                <w:b w:val="0"/>
                <w:lang w:val="en-GB"/>
              </w:rPr>
            </w:pPr>
            <w:r w:rsidRPr="00A70EF9">
              <w:rPr>
                <w:rFonts w:cs="Arial"/>
                <w:b w:val="0"/>
                <w:lang w:val="en-US"/>
              </w:rPr>
              <w:lastRenderedPageBreak/>
              <w:t>Number of new job places generated (or expected to be generated) by the project outputs</w:t>
            </w:r>
          </w:p>
        </w:tc>
      </w:tr>
      <w:tr w:rsidR="00A70EF9" w:rsidRPr="00A70EF9" w14:paraId="58F5029C" w14:textId="77777777" w:rsidTr="007254C5">
        <w:trPr>
          <w:trHeight w:val="501"/>
        </w:trPr>
        <w:tc>
          <w:tcPr>
            <w:tcW w:w="2235" w:type="dxa"/>
            <w:vMerge/>
            <w:hideMark/>
          </w:tcPr>
          <w:p w14:paraId="60C69791" w14:textId="77777777" w:rsidR="00A70EF9" w:rsidRPr="00A70EF9" w:rsidRDefault="00A70EF9" w:rsidP="00A70EF9">
            <w:pPr>
              <w:pStyle w:val="SRSText"/>
              <w:ind w:left="360"/>
              <w:rPr>
                <w:rFonts w:cs="Arial"/>
                <w:b w:val="0"/>
                <w:lang w:val="en-GB"/>
              </w:rPr>
            </w:pPr>
          </w:p>
        </w:tc>
        <w:tc>
          <w:tcPr>
            <w:tcW w:w="2835" w:type="dxa"/>
            <w:hideMark/>
          </w:tcPr>
          <w:p w14:paraId="3DB18FA9" w14:textId="77777777" w:rsidR="00A70EF9" w:rsidRPr="00A70EF9" w:rsidRDefault="00A70EF9" w:rsidP="00A70EF9">
            <w:pPr>
              <w:pStyle w:val="SRSText"/>
              <w:ind w:left="360"/>
              <w:rPr>
                <w:rFonts w:cs="Arial"/>
                <w:b w:val="0"/>
                <w:lang w:val="en-GB"/>
              </w:rPr>
            </w:pPr>
            <w:r w:rsidRPr="00A70EF9">
              <w:rPr>
                <w:rFonts w:cs="Arial"/>
                <w:b w:val="0"/>
                <w:lang w:val="en-US"/>
              </w:rPr>
              <w:t>Number of spin-off/start-ups developed as a result of the project</w:t>
            </w:r>
          </w:p>
        </w:tc>
        <w:tc>
          <w:tcPr>
            <w:tcW w:w="4172" w:type="dxa"/>
            <w:hideMark/>
          </w:tcPr>
          <w:p w14:paraId="5FE11524" w14:textId="77777777" w:rsidR="00A70EF9" w:rsidRPr="00A70EF9" w:rsidRDefault="00A70EF9" w:rsidP="00A70EF9">
            <w:pPr>
              <w:pStyle w:val="SRSText"/>
              <w:ind w:left="360"/>
              <w:rPr>
                <w:rFonts w:cs="Arial"/>
                <w:b w:val="0"/>
                <w:lang w:val="en-GB"/>
              </w:rPr>
            </w:pPr>
            <w:r w:rsidRPr="00A70EF9">
              <w:rPr>
                <w:rFonts w:cs="Arial"/>
                <w:b w:val="0"/>
                <w:lang w:val="en-US"/>
              </w:rPr>
              <w:t>Number of spin-off/start-ups developed as a result of the project</w:t>
            </w:r>
          </w:p>
        </w:tc>
      </w:tr>
    </w:tbl>
    <w:p w14:paraId="7F71E3F9" w14:textId="77777777" w:rsidR="00014844" w:rsidRPr="00014844" w:rsidRDefault="00014844" w:rsidP="00A70EF9">
      <w:pPr>
        <w:pStyle w:val="SRSText"/>
        <w:rPr>
          <w:rFonts w:cs="Arial"/>
          <w:lang w:val="en-GB"/>
        </w:rPr>
      </w:pPr>
    </w:p>
    <w:p w14:paraId="1EA969AD" w14:textId="50365D80" w:rsidR="00A70EF9" w:rsidRDefault="0038231B" w:rsidP="00A70EF9">
      <w:pPr>
        <w:pStyle w:val="SRSText"/>
        <w:ind w:left="360"/>
        <w:rPr>
          <w:rFonts w:cs="Arial"/>
          <w:lang w:val="en-GB"/>
        </w:rPr>
      </w:pPr>
      <w:r>
        <w:rPr>
          <w:rFonts w:cs="Arial"/>
          <w:lang w:val="en-GB"/>
        </w:rPr>
        <w:t>1.</w:t>
      </w:r>
      <w:r w:rsidR="00A40929">
        <w:rPr>
          <w:rFonts w:cs="Arial"/>
          <w:lang w:val="en-GB"/>
        </w:rPr>
        <w:t>6</w:t>
      </w:r>
      <w:r>
        <w:rPr>
          <w:rFonts w:cs="Arial"/>
          <w:lang w:val="en-GB"/>
        </w:rPr>
        <w:t xml:space="preserve"> </w:t>
      </w:r>
      <w:r w:rsidR="00BC7ECA" w:rsidRPr="0038231B">
        <w:rPr>
          <w:rFonts w:cs="Arial"/>
          <w:lang w:val="en-GB"/>
        </w:rPr>
        <w:t>Impact on environment</w:t>
      </w:r>
      <w:r w:rsidR="00E63C17">
        <w:rPr>
          <w:rFonts w:cs="Arial"/>
          <w:lang w:val="en-GB"/>
        </w:rPr>
        <w:t xml:space="preserve"> (additional indicators)</w:t>
      </w:r>
    </w:p>
    <w:tbl>
      <w:tblPr>
        <w:tblStyle w:val="Tabellenraster"/>
        <w:tblW w:w="0" w:type="auto"/>
        <w:tblLook w:val="04A0" w:firstRow="1" w:lastRow="0" w:firstColumn="1" w:lastColumn="0" w:noHBand="0" w:noVBand="1"/>
      </w:tblPr>
      <w:tblGrid>
        <w:gridCol w:w="2235"/>
        <w:gridCol w:w="2835"/>
        <w:gridCol w:w="4172"/>
      </w:tblGrid>
      <w:tr w:rsidR="00721866" w:rsidRPr="00BD1D4E" w14:paraId="6471B1D4" w14:textId="77777777" w:rsidTr="00BD1D4E">
        <w:trPr>
          <w:trHeight w:val="501"/>
        </w:trPr>
        <w:tc>
          <w:tcPr>
            <w:tcW w:w="2235" w:type="dxa"/>
            <w:shd w:val="clear" w:color="auto" w:fill="D9D9D9" w:themeFill="background1" w:themeFillShade="D9"/>
            <w:noWrap/>
            <w:hideMark/>
          </w:tcPr>
          <w:p w14:paraId="332EA10B" w14:textId="77777777" w:rsidR="00721866" w:rsidRPr="00BD1D4E" w:rsidRDefault="00721866" w:rsidP="00721866">
            <w:pPr>
              <w:pStyle w:val="SRSText"/>
              <w:rPr>
                <w:rFonts w:cs="Arial"/>
                <w:bCs/>
              </w:rPr>
            </w:pPr>
            <w:r w:rsidRPr="00BD1D4E">
              <w:rPr>
                <w:rFonts w:cs="Arial"/>
                <w:bCs/>
                <w:lang w:val="en-US"/>
              </w:rPr>
              <w:t xml:space="preserve">Dimensions </w:t>
            </w:r>
          </w:p>
        </w:tc>
        <w:tc>
          <w:tcPr>
            <w:tcW w:w="2835" w:type="dxa"/>
            <w:shd w:val="clear" w:color="auto" w:fill="D9D9D9" w:themeFill="background1" w:themeFillShade="D9"/>
            <w:noWrap/>
            <w:hideMark/>
          </w:tcPr>
          <w:p w14:paraId="1EE4F558" w14:textId="77777777" w:rsidR="00721866" w:rsidRPr="00BD1D4E" w:rsidRDefault="00721866" w:rsidP="00721866">
            <w:pPr>
              <w:pStyle w:val="SRSText"/>
              <w:rPr>
                <w:rFonts w:cs="Arial"/>
                <w:bCs/>
              </w:rPr>
            </w:pPr>
            <w:r w:rsidRPr="00BD1D4E">
              <w:rPr>
                <w:rFonts w:cs="Arial"/>
                <w:bCs/>
                <w:lang w:val="en-US"/>
              </w:rPr>
              <w:t>Indicators</w:t>
            </w:r>
          </w:p>
        </w:tc>
        <w:tc>
          <w:tcPr>
            <w:tcW w:w="4172" w:type="dxa"/>
            <w:shd w:val="clear" w:color="auto" w:fill="D9D9D9" w:themeFill="background1" w:themeFillShade="D9"/>
            <w:noWrap/>
            <w:hideMark/>
          </w:tcPr>
          <w:p w14:paraId="50A4FC59" w14:textId="77777777" w:rsidR="00721866" w:rsidRPr="00BD1D4E" w:rsidRDefault="00721866" w:rsidP="00721866">
            <w:pPr>
              <w:pStyle w:val="SRSText"/>
              <w:rPr>
                <w:rFonts w:cs="Arial"/>
                <w:bCs/>
              </w:rPr>
            </w:pPr>
            <w:r w:rsidRPr="00BD1D4E">
              <w:rPr>
                <w:rFonts w:cs="Arial"/>
                <w:bCs/>
                <w:lang w:val="en-US"/>
              </w:rPr>
              <w:t>Variables</w:t>
            </w:r>
          </w:p>
        </w:tc>
      </w:tr>
      <w:tr w:rsidR="00721866" w:rsidRPr="00721866" w14:paraId="0CB369A6" w14:textId="77777777" w:rsidTr="007254C5">
        <w:trPr>
          <w:trHeight w:val="501"/>
        </w:trPr>
        <w:tc>
          <w:tcPr>
            <w:tcW w:w="2235" w:type="dxa"/>
            <w:vMerge w:val="restart"/>
            <w:hideMark/>
          </w:tcPr>
          <w:p w14:paraId="78C00780" w14:textId="77777777" w:rsidR="00721866" w:rsidRPr="00721866" w:rsidRDefault="00721866" w:rsidP="00721866">
            <w:pPr>
              <w:pStyle w:val="SRSText"/>
              <w:rPr>
                <w:rFonts w:cs="Arial"/>
                <w:b w:val="0"/>
                <w:lang w:val="en-GB"/>
              </w:rPr>
            </w:pPr>
            <w:r w:rsidRPr="00721866">
              <w:rPr>
                <w:rFonts w:cs="Arial"/>
                <w:b w:val="0"/>
                <w:lang w:val="en-US"/>
              </w:rPr>
              <w:t xml:space="preserve">PROJECT IMPACT ON ENVIRONMENTAL BEHAVIOURS RELATED TO THE GREENHOUSE GASES ISSUE </w:t>
            </w:r>
          </w:p>
        </w:tc>
        <w:tc>
          <w:tcPr>
            <w:tcW w:w="2835" w:type="dxa"/>
            <w:vMerge w:val="restart"/>
            <w:hideMark/>
          </w:tcPr>
          <w:p w14:paraId="79ECB282" w14:textId="77777777" w:rsidR="00721866" w:rsidRPr="00721866" w:rsidRDefault="00721866" w:rsidP="00721866">
            <w:pPr>
              <w:pStyle w:val="SRSText"/>
              <w:rPr>
                <w:rFonts w:cs="Arial"/>
                <w:b w:val="0"/>
                <w:lang w:val="en-GB"/>
              </w:rPr>
            </w:pPr>
            <w:r w:rsidRPr="00721866">
              <w:rPr>
                <w:rFonts w:cs="Arial"/>
                <w:b w:val="0"/>
                <w:lang w:val="en-US"/>
              </w:rPr>
              <w:t>Project self-assessment of its capability to provide easier access to innovative solutions for low carbon technologies</w:t>
            </w:r>
          </w:p>
        </w:tc>
        <w:tc>
          <w:tcPr>
            <w:tcW w:w="4172" w:type="dxa"/>
            <w:vMerge w:val="restart"/>
            <w:hideMark/>
          </w:tcPr>
          <w:p w14:paraId="08890C8E" w14:textId="77777777" w:rsidR="00721866" w:rsidRPr="00721866" w:rsidRDefault="00721866" w:rsidP="00721866">
            <w:pPr>
              <w:pStyle w:val="SRSText"/>
              <w:rPr>
                <w:rFonts w:cs="Arial"/>
                <w:b w:val="0"/>
                <w:lang w:val="en-GB"/>
              </w:rPr>
            </w:pPr>
            <w:r w:rsidRPr="00721866">
              <w:rPr>
                <w:rFonts w:cs="Arial"/>
                <w:b w:val="0"/>
                <w:lang w:val="en-US"/>
              </w:rPr>
              <w:t>Project self-assessment of its capability to provide easier access to innovative solutions for low carbon technologies</w:t>
            </w:r>
          </w:p>
        </w:tc>
      </w:tr>
      <w:tr w:rsidR="00721866" w:rsidRPr="00721866" w14:paraId="7C967645" w14:textId="77777777" w:rsidTr="007254C5">
        <w:trPr>
          <w:trHeight w:val="501"/>
        </w:trPr>
        <w:tc>
          <w:tcPr>
            <w:tcW w:w="2235" w:type="dxa"/>
            <w:vMerge/>
            <w:hideMark/>
          </w:tcPr>
          <w:p w14:paraId="59E8B269" w14:textId="77777777" w:rsidR="00721866" w:rsidRPr="00721866" w:rsidRDefault="00721866" w:rsidP="00721866">
            <w:pPr>
              <w:pStyle w:val="SRSText"/>
              <w:rPr>
                <w:rFonts w:cs="Arial"/>
                <w:b w:val="0"/>
                <w:lang w:val="en-GB"/>
              </w:rPr>
            </w:pPr>
          </w:p>
        </w:tc>
        <w:tc>
          <w:tcPr>
            <w:tcW w:w="2835" w:type="dxa"/>
            <w:vMerge/>
            <w:hideMark/>
          </w:tcPr>
          <w:p w14:paraId="4F114D52" w14:textId="77777777" w:rsidR="00721866" w:rsidRPr="00721866" w:rsidRDefault="00721866" w:rsidP="00721866">
            <w:pPr>
              <w:pStyle w:val="SRSText"/>
              <w:rPr>
                <w:rFonts w:cs="Arial"/>
                <w:b w:val="0"/>
                <w:lang w:val="en-GB"/>
              </w:rPr>
            </w:pPr>
          </w:p>
        </w:tc>
        <w:tc>
          <w:tcPr>
            <w:tcW w:w="4172" w:type="dxa"/>
            <w:vMerge/>
            <w:hideMark/>
          </w:tcPr>
          <w:p w14:paraId="65D02132" w14:textId="77777777" w:rsidR="00721866" w:rsidRPr="00721866" w:rsidRDefault="00721866" w:rsidP="00721866">
            <w:pPr>
              <w:pStyle w:val="SRSText"/>
              <w:rPr>
                <w:rFonts w:cs="Arial"/>
                <w:b w:val="0"/>
                <w:lang w:val="en-GB"/>
              </w:rPr>
            </w:pPr>
          </w:p>
        </w:tc>
      </w:tr>
      <w:tr w:rsidR="00721866" w:rsidRPr="00721866" w14:paraId="67657721" w14:textId="77777777" w:rsidTr="007254C5">
        <w:trPr>
          <w:trHeight w:val="501"/>
        </w:trPr>
        <w:tc>
          <w:tcPr>
            <w:tcW w:w="2235" w:type="dxa"/>
            <w:vMerge/>
            <w:hideMark/>
          </w:tcPr>
          <w:p w14:paraId="33441F9E" w14:textId="77777777" w:rsidR="00721866" w:rsidRPr="00721866" w:rsidRDefault="00721866" w:rsidP="00721866">
            <w:pPr>
              <w:pStyle w:val="SRSText"/>
              <w:rPr>
                <w:rFonts w:cs="Arial"/>
                <w:b w:val="0"/>
                <w:lang w:val="en-GB"/>
              </w:rPr>
            </w:pPr>
          </w:p>
        </w:tc>
        <w:tc>
          <w:tcPr>
            <w:tcW w:w="2835" w:type="dxa"/>
            <w:vMerge w:val="restart"/>
            <w:hideMark/>
          </w:tcPr>
          <w:p w14:paraId="577DAF43" w14:textId="77777777" w:rsidR="00721866" w:rsidRPr="00721866" w:rsidRDefault="00721866" w:rsidP="00721866">
            <w:pPr>
              <w:pStyle w:val="SRSText"/>
              <w:rPr>
                <w:rFonts w:cs="Arial"/>
                <w:b w:val="0"/>
                <w:lang w:val="en-GB"/>
              </w:rPr>
            </w:pPr>
            <w:r w:rsidRPr="00721866">
              <w:rPr>
                <w:rFonts w:cs="Arial"/>
                <w:b w:val="0"/>
                <w:lang w:val="en-US"/>
              </w:rPr>
              <w:t>N. of compensation activities performed by the users since their engagement with the project (perception of the project vs. users questionnaire)</w:t>
            </w:r>
          </w:p>
        </w:tc>
        <w:tc>
          <w:tcPr>
            <w:tcW w:w="4172" w:type="dxa"/>
            <w:vMerge w:val="restart"/>
            <w:hideMark/>
          </w:tcPr>
          <w:p w14:paraId="0BB98665" w14:textId="77777777" w:rsidR="00721866" w:rsidRPr="00721866" w:rsidRDefault="00721866" w:rsidP="00721866">
            <w:pPr>
              <w:pStyle w:val="SRSText"/>
              <w:rPr>
                <w:rFonts w:cs="Arial"/>
                <w:b w:val="0"/>
                <w:lang w:val="en-GB"/>
              </w:rPr>
            </w:pPr>
            <w:r w:rsidRPr="00721866">
              <w:rPr>
                <w:rFonts w:cs="Arial"/>
                <w:b w:val="0"/>
                <w:lang w:val="en-US"/>
              </w:rPr>
              <w:t>N. of compensation activities performed by the users since their engagement with the project according to the project</w:t>
            </w:r>
          </w:p>
        </w:tc>
      </w:tr>
      <w:tr w:rsidR="00721866" w:rsidRPr="00721866" w14:paraId="03F020C0" w14:textId="77777777" w:rsidTr="007254C5">
        <w:trPr>
          <w:trHeight w:val="501"/>
        </w:trPr>
        <w:tc>
          <w:tcPr>
            <w:tcW w:w="2235" w:type="dxa"/>
            <w:vMerge/>
            <w:hideMark/>
          </w:tcPr>
          <w:p w14:paraId="3A980DCC" w14:textId="77777777" w:rsidR="00721866" w:rsidRPr="00721866" w:rsidRDefault="00721866" w:rsidP="00721866">
            <w:pPr>
              <w:pStyle w:val="SRSText"/>
              <w:rPr>
                <w:rFonts w:cs="Arial"/>
                <w:b w:val="0"/>
                <w:lang w:val="en-GB"/>
              </w:rPr>
            </w:pPr>
          </w:p>
        </w:tc>
        <w:tc>
          <w:tcPr>
            <w:tcW w:w="2835" w:type="dxa"/>
            <w:vMerge/>
            <w:hideMark/>
          </w:tcPr>
          <w:p w14:paraId="765618A8" w14:textId="77777777" w:rsidR="00721866" w:rsidRPr="00721866" w:rsidRDefault="00721866" w:rsidP="00721866">
            <w:pPr>
              <w:pStyle w:val="SRSText"/>
              <w:rPr>
                <w:rFonts w:cs="Arial"/>
                <w:b w:val="0"/>
                <w:lang w:val="en-GB"/>
              </w:rPr>
            </w:pPr>
          </w:p>
        </w:tc>
        <w:tc>
          <w:tcPr>
            <w:tcW w:w="4172" w:type="dxa"/>
            <w:vMerge/>
            <w:hideMark/>
          </w:tcPr>
          <w:p w14:paraId="5FFCE528" w14:textId="77777777" w:rsidR="00721866" w:rsidRPr="00721866" w:rsidRDefault="00721866" w:rsidP="00721866">
            <w:pPr>
              <w:pStyle w:val="SRSText"/>
              <w:rPr>
                <w:rFonts w:cs="Arial"/>
                <w:b w:val="0"/>
                <w:lang w:val="en-GB"/>
              </w:rPr>
            </w:pPr>
          </w:p>
        </w:tc>
      </w:tr>
      <w:tr w:rsidR="00721866" w:rsidRPr="00721866" w14:paraId="4277A962" w14:textId="77777777" w:rsidTr="007254C5">
        <w:trPr>
          <w:trHeight w:val="501"/>
        </w:trPr>
        <w:tc>
          <w:tcPr>
            <w:tcW w:w="2235" w:type="dxa"/>
            <w:vMerge w:val="restart"/>
            <w:hideMark/>
          </w:tcPr>
          <w:p w14:paraId="2E252AD6" w14:textId="77777777" w:rsidR="00721866" w:rsidRPr="00721866" w:rsidRDefault="00721866" w:rsidP="00721866">
            <w:pPr>
              <w:pStyle w:val="SRSText"/>
              <w:rPr>
                <w:rFonts w:cs="Arial"/>
                <w:b w:val="0"/>
                <w:lang w:val="en-GB"/>
              </w:rPr>
            </w:pPr>
            <w:r w:rsidRPr="00721866">
              <w:rPr>
                <w:rFonts w:cs="Arial"/>
                <w:b w:val="0"/>
                <w:lang w:val="en-US"/>
              </w:rPr>
              <w:t>PROJECT IMPACT ON BEHAVIOURS RELATED TO AIR POLLUTION RELATED TO TRANSPORT ISSUE</w:t>
            </w:r>
          </w:p>
        </w:tc>
        <w:tc>
          <w:tcPr>
            <w:tcW w:w="2835" w:type="dxa"/>
            <w:vMerge w:val="restart"/>
            <w:hideMark/>
          </w:tcPr>
          <w:p w14:paraId="62E91959" w14:textId="1425A973" w:rsidR="00721866" w:rsidRPr="00721866" w:rsidRDefault="00721866" w:rsidP="00721866">
            <w:pPr>
              <w:pStyle w:val="SRSText"/>
              <w:rPr>
                <w:rFonts w:cs="Arial"/>
                <w:b w:val="0"/>
                <w:lang w:val="en-GB"/>
              </w:rPr>
            </w:pPr>
            <w:r w:rsidRPr="00721866">
              <w:rPr>
                <w:rFonts w:cs="Arial"/>
                <w:b w:val="0"/>
                <w:lang w:val="en-US"/>
              </w:rPr>
              <w:t>Project self evaluation of contribution to the increase in users' sensitivity towards the issue of air pollution related to local, everyday transpor</w:t>
            </w:r>
            <w:r w:rsidR="00B236F6">
              <w:rPr>
                <w:rFonts w:cs="Arial"/>
                <w:b w:val="0"/>
                <w:lang w:val="en-US"/>
              </w:rPr>
              <w:t>t</w:t>
            </w:r>
          </w:p>
        </w:tc>
        <w:tc>
          <w:tcPr>
            <w:tcW w:w="4172" w:type="dxa"/>
            <w:vMerge w:val="restart"/>
            <w:hideMark/>
          </w:tcPr>
          <w:p w14:paraId="237E61B9" w14:textId="03E24B91" w:rsidR="00721866" w:rsidRPr="00721866" w:rsidRDefault="00721866" w:rsidP="00721866">
            <w:pPr>
              <w:pStyle w:val="SRSText"/>
              <w:rPr>
                <w:rFonts w:cs="Arial"/>
                <w:b w:val="0"/>
                <w:lang w:val="en-GB"/>
              </w:rPr>
            </w:pPr>
            <w:r w:rsidRPr="00721866">
              <w:rPr>
                <w:rFonts w:cs="Arial"/>
                <w:b w:val="0"/>
                <w:lang w:val="en-US"/>
              </w:rPr>
              <w:t>Project self evaluation of contribution to the increase in users' sensitivity towards the issue of air pollution related to local, everyday transpor</w:t>
            </w:r>
            <w:r w:rsidR="00B236F6">
              <w:rPr>
                <w:rFonts w:cs="Arial"/>
                <w:b w:val="0"/>
                <w:lang w:val="en-US"/>
              </w:rPr>
              <w:t>t</w:t>
            </w:r>
          </w:p>
        </w:tc>
      </w:tr>
      <w:tr w:rsidR="00721866" w:rsidRPr="00721866" w14:paraId="6427E217" w14:textId="77777777" w:rsidTr="007254C5">
        <w:trPr>
          <w:trHeight w:val="501"/>
        </w:trPr>
        <w:tc>
          <w:tcPr>
            <w:tcW w:w="2235" w:type="dxa"/>
            <w:vMerge/>
            <w:hideMark/>
          </w:tcPr>
          <w:p w14:paraId="03A9F0C4" w14:textId="77777777" w:rsidR="00721866" w:rsidRPr="00721866" w:rsidRDefault="00721866" w:rsidP="00721866">
            <w:pPr>
              <w:pStyle w:val="SRSText"/>
              <w:rPr>
                <w:rFonts w:cs="Arial"/>
                <w:b w:val="0"/>
                <w:lang w:val="en-GB"/>
              </w:rPr>
            </w:pPr>
          </w:p>
        </w:tc>
        <w:tc>
          <w:tcPr>
            <w:tcW w:w="2835" w:type="dxa"/>
            <w:vMerge/>
            <w:hideMark/>
          </w:tcPr>
          <w:p w14:paraId="298652B7" w14:textId="77777777" w:rsidR="00721866" w:rsidRPr="00721866" w:rsidRDefault="00721866" w:rsidP="00721866">
            <w:pPr>
              <w:pStyle w:val="SRSText"/>
              <w:rPr>
                <w:rFonts w:cs="Arial"/>
                <w:b w:val="0"/>
                <w:lang w:val="en-GB"/>
              </w:rPr>
            </w:pPr>
          </w:p>
        </w:tc>
        <w:tc>
          <w:tcPr>
            <w:tcW w:w="4172" w:type="dxa"/>
            <w:vMerge/>
            <w:hideMark/>
          </w:tcPr>
          <w:p w14:paraId="21200336" w14:textId="77777777" w:rsidR="00721866" w:rsidRPr="00721866" w:rsidRDefault="00721866" w:rsidP="00721866">
            <w:pPr>
              <w:pStyle w:val="SRSText"/>
              <w:rPr>
                <w:rFonts w:cs="Arial"/>
                <w:b w:val="0"/>
                <w:lang w:val="en-GB"/>
              </w:rPr>
            </w:pPr>
          </w:p>
        </w:tc>
      </w:tr>
      <w:tr w:rsidR="00721866" w:rsidRPr="00721866" w14:paraId="7FDB8C4A" w14:textId="77777777" w:rsidTr="007254C5">
        <w:trPr>
          <w:trHeight w:val="501"/>
        </w:trPr>
        <w:tc>
          <w:tcPr>
            <w:tcW w:w="2235" w:type="dxa"/>
            <w:vMerge/>
            <w:hideMark/>
          </w:tcPr>
          <w:p w14:paraId="69198463" w14:textId="77777777" w:rsidR="00721866" w:rsidRPr="00721866" w:rsidRDefault="00721866" w:rsidP="00721866">
            <w:pPr>
              <w:pStyle w:val="SRSText"/>
              <w:rPr>
                <w:rFonts w:cs="Arial"/>
                <w:b w:val="0"/>
                <w:lang w:val="en-GB"/>
              </w:rPr>
            </w:pPr>
          </w:p>
        </w:tc>
        <w:tc>
          <w:tcPr>
            <w:tcW w:w="2835" w:type="dxa"/>
            <w:vMerge w:val="restart"/>
            <w:hideMark/>
          </w:tcPr>
          <w:p w14:paraId="12F8C9B8" w14:textId="77777777" w:rsidR="00721866" w:rsidRPr="00721866" w:rsidRDefault="00721866" w:rsidP="00721866">
            <w:pPr>
              <w:pStyle w:val="SRSText"/>
              <w:rPr>
                <w:rFonts w:cs="Arial"/>
                <w:b w:val="0"/>
                <w:lang w:val="en-GB"/>
              </w:rPr>
            </w:pPr>
            <w:r w:rsidRPr="00721866">
              <w:rPr>
                <w:rFonts w:cs="Arial"/>
                <w:b w:val="0"/>
                <w:lang w:val="en-US"/>
              </w:rPr>
              <w:t>Project self-assessment of its capability to provide easier access to innovative solutions for a sustainable transport choices</w:t>
            </w:r>
          </w:p>
        </w:tc>
        <w:tc>
          <w:tcPr>
            <w:tcW w:w="4172" w:type="dxa"/>
            <w:vMerge w:val="restart"/>
            <w:hideMark/>
          </w:tcPr>
          <w:p w14:paraId="6D5F6611" w14:textId="77777777" w:rsidR="00721866" w:rsidRPr="00721866" w:rsidRDefault="00721866" w:rsidP="00721866">
            <w:pPr>
              <w:pStyle w:val="SRSText"/>
              <w:rPr>
                <w:rFonts w:cs="Arial"/>
                <w:b w:val="0"/>
                <w:lang w:val="en-GB"/>
              </w:rPr>
            </w:pPr>
            <w:r w:rsidRPr="00721866">
              <w:rPr>
                <w:rFonts w:cs="Arial"/>
                <w:b w:val="0"/>
                <w:lang w:val="en-US"/>
              </w:rPr>
              <w:t>Project self-assessment of its capability to provide easier access to innovative solutions for a sustainable transport choices</w:t>
            </w:r>
          </w:p>
        </w:tc>
      </w:tr>
      <w:tr w:rsidR="00721866" w:rsidRPr="00721866" w14:paraId="05CEEFC4" w14:textId="77777777" w:rsidTr="007254C5">
        <w:trPr>
          <w:trHeight w:val="501"/>
        </w:trPr>
        <w:tc>
          <w:tcPr>
            <w:tcW w:w="2235" w:type="dxa"/>
            <w:vMerge/>
            <w:hideMark/>
          </w:tcPr>
          <w:p w14:paraId="24A1E54D" w14:textId="77777777" w:rsidR="00721866" w:rsidRPr="00721866" w:rsidRDefault="00721866" w:rsidP="00721866">
            <w:pPr>
              <w:pStyle w:val="SRSText"/>
              <w:rPr>
                <w:rFonts w:cs="Arial"/>
                <w:b w:val="0"/>
                <w:lang w:val="en-GB"/>
              </w:rPr>
            </w:pPr>
          </w:p>
        </w:tc>
        <w:tc>
          <w:tcPr>
            <w:tcW w:w="2835" w:type="dxa"/>
            <w:vMerge/>
            <w:hideMark/>
          </w:tcPr>
          <w:p w14:paraId="71E67C88" w14:textId="77777777" w:rsidR="00721866" w:rsidRPr="00721866" w:rsidRDefault="00721866" w:rsidP="00721866">
            <w:pPr>
              <w:pStyle w:val="SRSText"/>
              <w:rPr>
                <w:rFonts w:cs="Arial"/>
                <w:b w:val="0"/>
                <w:lang w:val="en-GB"/>
              </w:rPr>
            </w:pPr>
          </w:p>
        </w:tc>
        <w:tc>
          <w:tcPr>
            <w:tcW w:w="4172" w:type="dxa"/>
            <w:vMerge/>
            <w:hideMark/>
          </w:tcPr>
          <w:p w14:paraId="32446B23" w14:textId="77777777" w:rsidR="00721866" w:rsidRPr="00721866" w:rsidRDefault="00721866" w:rsidP="00721866">
            <w:pPr>
              <w:pStyle w:val="SRSText"/>
              <w:rPr>
                <w:rFonts w:cs="Arial"/>
                <w:b w:val="0"/>
                <w:lang w:val="en-GB"/>
              </w:rPr>
            </w:pPr>
          </w:p>
        </w:tc>
      </w:tr>
      <w:tr w:rsidR="00721866" w:rsidRPr="00721866" w14:paraId="7B51ED1F" w14:textId="77777777" w:rsidTr="007254C5">
        <w:trPr>
          <w:trHeight w:val="501"/>
        </w:trPr>
        <w:tc>
          <w:tcPr>
            <w:tcW w:w="2235" w:type="dxa"/>
            <w:vMerge w:val="restart"/>
            <w:hideMark/>
          </w:tcPr>
          <w:p w14:paraId="6ED0E1B5" w14:textId="77777777" w:rsidR="00721866" w:rsidRPr="00721866" w:rsidRDefault="00721866" w:rsidP="00721866">
            <w:pPr>
              <w:pStyle w:val="SRSText"/>
              <w:rPr>
                <w:rFonts w:cs="Arial"/>
                <w:b w:val="0"/>
                <w:lang w:val="en-GB"/>
              </w:rPr>
            </w:pPr>
            <w:r w:rsidRPr="00721866">
              <w:rPr>
                <w:rFonts w:cs="Arial"/>
                <w:b w:val="0"/>
                <w:lang w:val="en-US"/>
              </w:rPr>
              <w:t>PROJECT IMPACT ON ENVIRONMENTAL BEHAVIOURS RELATED TO THE WASTE ISSUE</w:t>
            </w:r>
          </w:p>
        </w:tc>
        <w:tc>
          <w:tcPr>
            <w:tcW w:w="2835" w:type="dxa"/>
            <w:vMerge w:val="restart"/>
            <w:hideMark/>
          </w:tcPr>
          <w:p w14:paraId="5E6FBCBC" w14:textId="77777777" w:rsidR="00721866" w:rsidRPr="00721866" w:rsidRDefault="00721866" w:rsidP="00721866">
            <w:pPr>
              <w:pStyle w:val="SRSText"/>
              <w:rPr>
                <w:rFonts w:cs="Arial"/>
                <w:b w:val="0"/>
                <w:lang w:val="en-GB"/>
              </w:rPr>
            </w:pPr>
            <w:r w:rsidRPr="00721866">
              <w:rPr>
                <w:rFonts w:cs="Arial"/>
                <w:b w:val="0"/>
                <w:lang w:val="en-US"/>
              </w:rPr>
              <w:t>Project self assessment of its capability to provide easier access to waste management technologies</w:t>
            </w:r>
          </w:p>
        </w:tc>
        <w:tc>
          <w:tcPr>
            <w:tcW w:w="4172" w:type="dxa"/>
            <w:vMerge w:val="restart"/>
            <w:hideMark/>
          </w:tcPr>
          <w:p w14:paraId="7FA86C5B" w14:textId="77777777" w:rsidR="00721866" w:rsidRPr="00721866" w:rsidRDefault="00721866" w:rsidP="00721866">
            <w:pPr>
              <w:pStyle w:val="SRSText"/>
              <w:rPr>
                <w:rFonts w:cs="Arial"/>
                <w:b w:val="0"/>
                <w:lang w:val="en-GB"/>
              </w:rPr>
            </w:pPr>
            <w:r w:rsidRPr="00721866">
              <w:rPr>
                <w:rFonts w:cs="Arial"/>
                <w:b w:val="0"/>
                <w:lang w:val="en-US"/>
              </w:rPr>
              <w:t>Project self assessment of its capability to provide easier access to waste management technologies</w:t>
            </w:r>
          </w:p>
        </w:tc>
      </w:tr>
      <w:tr w:rsidR="00721866" w:rsidRPr="00721866" w14:paraId="4961968D" w14:textId="77777777" w:rsidTr="007254C5">
        <w:trPr>
          <w:trHeight w:val="501"/>
        </w:trPr>
        <w:tc>
          <w:tcPr>
            <w:tcW w:w="2235" w:type="dxa"/>
            <w:vMerge/>
            <w:hideMark/>
          </w:tcPr>
          <w:p w14:paraId="1102A717" w14:textId="77777777" w:rsidR="00721866" w:rsidRPr="00721866" w:rsidRDefault="00721866" w:rsidP="00721866">
            <w:pPr>
              <w:pStyle w:val="SRSText"/>
              <w:rPr>
                <w:rFonts w:cs="Arial"/>
                <w:b w:val="0"/>
                <w:lang w:val="en-GB"/>
              </w:rPr>
            </w:pPr>
          </w:p>
        </w:tc>
        <w:tc>
          <w:tcPr>
            <w:tcW w:w="2835" w:type="dxa"/>
            <w:vMerge/>
            <w:hideMark/>
          </w:tcPr>
          <w:p w14:paraId="2DD0D554" w14:textId="77777777" w:rsidR="00721866" w:rsidRPr="00721866" w:rsidRDefault="00721866" w:rsidP="00721866">
            <w:pPr>
              <w:pStyle w:val="SRSText"/>
              <w:rPr>
                <w:rFonts w:cs="Arial"/>
                <w:b w:val="0"/>
                <w:lang w:val="en-GB"/>
              </w:rPr>
            </w:pPr>
          </w:p>
        </w:tc>
        <w:tc>
          <w:tcPr>
            <w:tcW w:w="4172" w:type="dxa"/>
            <w:vMerge/>
            <w:hideMark/>
          </w:tcPr>
          <w:p w14:paraId="3F94C54B" w14:textId="77777777" w:rsidR="00721866" w:rsidRPr="00721866" w:rsidRDefault="00721866" w:rsidP="00721866">
            <w:pPr>
              <w:pStyle w:val="SRSText"/>
              <w:rPr>
                <w:rFonts w:cs="Arial"/>
                <w:b w:val="0"/>
                <w:lang w:val="en-GB"/>
              </w:rPr>
            </w:pPr>
          </w:p>
        </w:tc>
      </w:tr>
      <w:tr w:rsidR="00721866" w:rsidRPr="00721866" w14:paraId="626A8650" w14:textId="77777777" w:rsidTr="007254C5">
        <w:trPr>
          <w:trHeight w:val="501"/>
        </w:trPr>
        <w:tc>
          <w:tcPr>
            <w:tcW w:w="2235" w:type="dxa"/>
            <w:vMerge/>
            <w:hideMark/>
          </w:tcPr>
          <w:p w14:paraId="3FD983ED" w14:textId="77777777" w:rsidR="00721866" w:rsidRPr="00721866" w:rsidRDefault="00721866" w:rsidP="00721866">
            <w:pPr>
              <w:pStyle w:val="SRSText"/>
              <w:rPr>
                <w:rFonts w:cs="Arial"/>
                <w:b w:val="0"/>
                <w:lang w:val="en-GB"/>
              </w:rPr>
            </w:pPr>
          </w:p>
        </w:tc>
        <w:tc>
          <w:tcPr>
            <w:tcW w:w="2835" w:type="dxa"/>
            <w:vMerge w:val="restart"/>
            <w:hideMark/>
          </w:tcPr>
          <w:p w14:paraId="16A6F9BC" w14:textId="77777777" w:rsidR="00721866" w:rsidRPr="00721866" w:rsidRDefault="00721866" w:rsidP="00721866">
            <w:pPr>
              <w:pStyle w:val="SRSText"/>
              <w:rPr>
                <w:rFonts w:cs="Arial"/>
                <w:b w:val="0"/>
                <w:lang w:val="en-GB"/>
              </w:rPr>
            </w:pPr>
            <w:r w:rsidRPr="00721866">
              <w:rPr>
                <w:rFonts w:cs="Arial"/>
                <w:b w:val="0"/>
                <w:lang w:val="en-US"/>
              </w:rPr>
              <w:t xml:space="preserve">N. of waste reduction activities performed by the users since their engagement with the project </w:t>
            </w:r>
          </w:p>
        </w:tc>
        <w:tc>
          <w:tcPr>
            <w:tcW w:w="4172" w:type="dxa"/>
            <w:vMerge w:val="restart"/>
            <w:hideMark/>
          </w:tcPr>
          <w:p w14:paraId="1EC76496" w14:textId="77777777" w:rsidR="00721866" w:rsidRPr="00721866" w:rsidRDefault="00721866" w:rsidP="00721866">
            <w:pPr>
              <w:pStyle w:val="SRSText"/>
              <w:rPr>
                <w:rFonts w:cs="Arial"/>
                <w:b w:val="0"/>
                <w:lang w:val="en-GB"/>
              </w:rPr>
            </w:pPr>
            <w:r w:rsidRPr="00721866">
              <w:rPr>
                <w:rFonts w:cs="Arial"/>
                <w:b w:val="0"/>
                <w:lang w:val="en-US"/>
              </w:rPr>
              <w:t>N. of waste reduction activities performed by the users since their engagement with the project according to the project</w:t>
            </w:r>
          </w:p>
        </w:tc>
      </w:tr>
      <w:tr w:rsidR="00721866" w:rsidRPr="00721866" w14:paraId="4F03FD91" w14:textId="77777777" w:rsidTr="007254C5">
        <w:trPr>
          <w:trHeight w:val="501"/>
        </w:trPr>
        <w:tc>
          <w:tcPr>
            <w:tcW w:w="2235" w:type="dxa"/>
            <w:vMerge/>
            <w:hideMark/>
          </w:tcPr>
          <w:p w14:paraId="2BAF9144" w14:textId="77777777" w:rsidR="00721866" w:rsidRPr="00721866" w:rsidRDefault="00721866" w:rsidP="00721866">
            <w:pPr>
              <w:pStyle w:val="SRSText"/>
              <w:rPr>
                <w:rFonts w:cs="Arial"/>
                <w:b w:val="0"/>
                <w:lang w:val="en-GB"/>
              </w:rPr>
            </w:pPr>
          </w:p>
        </w:tc>
        <w:tc>
          <w:tcPr>
            <w:tcW w:w="2835" w:type="dxa"/>
            <w:vMerge/>
            <w:hideMark/>
          </w:tcPr>
          <w:p w14:paraId="0964AE41" w14:textId="77777777" w:rsidR="00721866" w:rsidRPr="00721866" w:rsidRDefault="00721866" w:rsidP="00721866">
            <w:pPr>
              <w:pStyle w:val="SRSText"/>
              <w:rPr>
                <w:rFonts w:cs="Arial"/>
                <w:b w:val="0"/>
                <w:lang w:val="en-GB"/>
              </w:rPr>
            </w:pPr>
          </w:p>
        </w:tc>
        <w:tc>
          <w:tcPr>
            <w:tcW w:w="4172" w:type="dxa"/>
            <w:vMerge/>
            <w:hideMark/>
          </w:tcPr>
          <w:p w14:paraId="767DB134" w14:textId="77777777" w:rsidR="00721866" w:rsidRPr="00721866" w:rsidRDefault="00721866" w:rsidP="00721866">
            <w:pPr>
              <w:pStyle w:val="SRSText"/>
              <w:rPr>
                <w:rFonts w:cs="Arial"/>
                <w:b w:val="0"/>
                <w:lang w:val="en-GB"/>
              </w:rPr>
            </w:pPr>
          </w:p>
        </w:tc>
      </w:tr>
      <w:tr w:rsidR="00721866" w:rsidRPr="00721866" w14:paraId="704021DE" w14:textId="77777777" w:rsidTr="007254C5">
        <w:trPr>
          <w:trHeight w:val="501"/>
        </w:trPr>
        <w:tc>
          <w:tcPr>
            <w:tcW w:w="2235" w:type="dxa"/>
            <w:vMerge/>
            <w:hideMark/>
          </w:tcPr>
          <w:p w14:paraId="6723903F" w14:textId="77777777" w:rsidR="00721866" w:rsidRPr="00721866" w:rsidRDefault="00721866" w:rsidP="00721866">
            <w:pPr>
              <w:pStyle w:val="SRSText"/>
              <w:rPr>
                <w:rFonts w:cs="Arial"/>
                <w:b w:val="0"/>
                <w:lang w:val="en-GB"/>
              </w:rPr>
            </w:pPr>
          </w:p>
        </w:tc>
        <w:tc>
          <w:tcPr>
            <w:tcW w:w="2835" w:type="dxa"/>
            <w:vMerge w:val="restart"/>
            <w:hideMark/>
          </w:tcPr>
          <w:p w14:paraId="5A61A24B" w14:textId="77777777" w:rsidR="00721866" w:rsidRPr="00721866" w:rsidRDefault="00721866" w:rsidP="00721866">
            <w:pPr>
              <w:pStyle w:val="SRSText"/>
              <w:rPr>
                <w:rFonts w:cs="Arial"/>
                <w:b w:val="0"/>
                <w:lang w:val="en-GB"/>
              </w:rPr>
            </w:pPr>
            <w:r w:rsidRPr="00721866">
              <w:rPr>
                <w:rFonts w:cs="Arial"/>
                <w:b w:val="0"/>
                <w:lang w:val="en-US"/>
              </w:rPr>
              <w:t>Project self evaluation of the increase in users’ sensitivity towards the waste issue (e.g. participation to community-based reusing/recycling initiatives, etc.)</w:t>
            </w:r>
          </w:p>
        </w:tc>
        <w:tc>
          <w:tcPr>
            <w:tcW w:w="4172" w:type="dxa"/>
            <w:vMerge w:val="restart"/>
            <w:hideMark/>
          </w:tcPr>
          <w:p w14:paraId="6E9BF62D" w14:textId="77777777" w:rsidR="00721866" w:rsidRPr="00721866" w:rsidRDefault="00721866" w:rsidP="00721866">
            <w:pPr>
              <w:pStyle w:val="SRSText"/>
              <w:rPr>
                <w:rFonts w:cs="Arial"/>
                <w:b w:val="0"/>
                <w:lang w:val="en-GB"/>
              </w:rPr>
            </w:pPr>
            <w:r w:rsidRPr="00721866">
              <w:rPr>
                <w:rFonts w:cs="Arial"/>
                <w:b w:val="0"/>
                <w:lang w:val="en-US"/>
              </w:rPr>
              <w:t>Project self evaluation of the increase in users’ sensitivity towards the waste issue (e.g. participation to community-based reusing/recycling initiatives, etc.)</w:t>
            </w:r>
          </w:p>
        </w:tc>
      </w:tr>
      <w:tr w:rsidR="00721866" w:rsidRPr="00721866" w14:paraId="6BC31E74" w14:textId="77777777" w:rsidTr="007254C5">
        <w:trPr>
          <w:trHeight w:val="501"/>
        </w:trPr>
        <w:tc>
          <w:tcPr>
            <w:tcW w:w="2235" w:type="dxa"/>
            <w:vMerge/>
            <w:hideMark/>
          </w:tcPr>
          <w:p w14:paraId="676035DC" w14:textId="77777777" w:rsidR="00721866" w:rsidRPr="00721866" w:rsidRDefault="00721866" w:rsidP="00721866">
            <w:pPr>
              <w:pStyle w:val="SRSText"/>
              <w:rPr>
                <w:rFonts w:cs="Arial"/>
                <w:b w:val="0"/>
                <w:lang w:val="en-GB"/>
              </w:rPr>
            </w:pPr>
          </w:p>
        </w:tc>
        <w:tc>
          <w:tcPr>
            <w:tcW w:w="2835" w:type="dxa"/>
            <w:vMerge/>
            <w:hideMark/>
          </w:tcPr>
          <w:p w14:paraId="70FF2EA2" w14:textId="77777777" w:rsidR="00721866" w:rsidRPr="00721866" w:rsidRDefault="00721866" w:rsidP="00721866">
            <w:pPr>
              <w:pStyle w:val="SRSText"/>
              <w:rPr>
                <w:rFonts w:cs="Arial"/>
                <w:b w:val="0"/>
                <w:lang w:val="en-GB"/>
              </w:rPr>
            </w:pPr>
          </w:p>
        </w:tc>
        <w:tc>
          <w:tcPr>
            <w:tcW w:w="4172" w:type="dxa"/>
            <w:vMerge/>
            <w:hideMark/>
          </w:tcPr>
          <w:p w14:paraId="08ACE468" w14:textId="77777777" w:rsidR="00721866" w:rsidRPr="00721866" w:rsidRDefault="00721866" w:rsidP="00721866">
            <w:pPr>
              <w:pStyle w:val="SRSText"/>
              <w:rPr>
                <w:rFonts w:cs="Arial"/>
                <w:b w:val="0"/>
                <w:lang w:val="en-GB"/>
              </w:rPr>
            </w:pPr>
          </w:p>
        </w:tc>
      </w:tr>
      <w:tr w:rsidR="00721866" w:rsidRPr="00721866" w14:paraId="5B3F0944" w14:textId="77777777" w:rsidTr="007254C5">
        <w:trPr>
          <w:trHeight w:val="501"/>
        </w:trPr>
        <w:tc>
          <w:tcPr>
            <w:tcW w:w="2235" w:type="dxa"/>
            <w:vMerge w:val="restart"/>
            <w:hideMark/>
          </w:tcPr>
          <w:p w14:paraId="37743C94" w14:textId="77777777" w:rsidR="00721866" w:rsidRPr="00721866" w:rsidRDefault="00721866" w:rsidP="00721866">
            <w:pPr>
              <w:pStyle w:val="SRSText"/>
              <w:rPr>
                <w:rFonts w:cs="Arial"/>
                <w:b w:val="0"/>
                <w:lang w:val="en-GB"/>
              </w:rPr>
            </w:pPr>
            <w:r w:rsidRPr="00721866">
              <w:rPr>
                <w:rFonts w:cs="Arial"/>
                <w:b w:val="0"/>
                <w:lang w:val="en-US"/>
              </w:rPr>
              <w:lastRenderedPageBreak/>
              <w:t>PROJECT IMPACT ON ENVIRONMENTAL BEHAVIOURS RELATED TO THE SUSTAINABLE CONSUMPTION ISSUE</w:t>
            </w:r>
          </w:p>
        </w:tc>
        <w:tc>
          <w:tcPr>
            <w:tcW w:w="2835" w:type="dxa"/>
            <w:vMerge w:val="restart"/>
            <w:hideMark/>
          </w:tcPr>
          <w:p w14:paraId="0144DE19" w14:textId="77777777" w:rsidR="00721866" w:rsidRPr="00721866" w:rsidRDefault="00721866" w:rsidP="00721866">
            <w:pPr>
              <w:pStyle w:val="SRSText"/>
              <w:rPr>
                <w:rFonts w:cs="Arial"/>
                <w:b w:val="0"/>
                <w:lang w:val="en-GB"/>
              </w:rPr>
            </w:pPr>
            <w:r w:rsidRPr="00721866">
              <w:rPr>
                <w:rFonts w:cs="Arial"/>
                <w:b w:val="0"/>
                <w:lang w:val="en-US"/>
              </w:rPr>
              <w:t>Increase of green / local / ethical products purchased by users in relation to start of the project- in percentage</w:t>
            </w:r>
          </w:p>
        </w:tc>
        <w:tc>
          <w:tcPr>
            <w:tcW w:w="4172" w:type="dxa"/>
            <w:vMerge w:val="restart"/>
            <w:hideMark/>
          </w:tcPr>
          <w:p w14:paraId="4A0920E0" w14:textId="77777777" w:rsidR="00721866" w:rsidRPr="00721866" w:rsidRDefault="00721866" w:rsidP="00721866">
            <w:pPr>
              <w:pStyle w:val="SRSText"/>
              <w:rPr>
                <w:rFonts w:cs="Arial"/>
                <w:b w:val="0"/>
                <w:lang w:val="en-GB"/>
              </w:rPr>
            </w:pPr>
            <w:r w:rsidRPr="00721866">
              <w:rPr>
                <w:rFonts w:cs="Arial"/>
                <w:b w:val="0"/>
                <w:lang w:val="en-US"/>
              </w:rPr>
              <w:t>Increase of green / local / ethical products purchased by users in relation to start of the project- in percentage</w:t>
            </w:r>
          </w:p>
        </w:tc>
      </w:tr>
      <w:tr w:rsidR="00721866" w:rsidRPr="00721866" w14:paraId="72F5A707" w14:textId="77777777" w:rsidTr="007254C5">
        <w:trPr>
          <w:trHeight w:val="501"/>
        </w:trPr>
        <w:tc>
          <w:tcPr>
            <w:tcW w:w="2235" w:type="dxa"/>
            <w:vMerge/>
            <w:hideMark/>
          </w:tcPr>
          <w:p w14:paraId="1C535D7B" w14:textId="77777777" w:rsidR="00721866" w:rsidRPr="00721866" w:rsidRDefault="00721866" w:rsidP="00721866">
            <w:pPr>
              <w:pStyle w:val="SRSText"/>
              <w:rPr>
                <w:rFonts w:cs="Arial"/>
                <w:b w:val="0"/>
                <w:lang w:val="en-GB"/>
              </w:rPr>
            </w:pPr>
          </w:p>
        </w:tc>
        <w:tc>
          <w:tcPr>
            <w:tcW w:w="2835" w:type="dxa"/>
            <w:vMerge/>
            <w:hideMark/>
          </w:tcPr>
          <w:p w14:paraId="4536011D" w14:textId="77777777" w:rsidR="00721866" w:rsidRPr="00721866" w:rsidRDefault="00721866" w:rsidP="00721866">
            <w:pPr>
              <w:pStyle w:val="SRSText"/>
              <w:rPr>
                <w:rFonts w:cs="Arial"/>
                <w:b w:val="0"/>
                <w:lang w:val="en-GB"/>
              </w:rPr>
            </w:pPr>
          </w:p>
        </w:tc>
        <w:tc>
          <w:tcPr>
            <w:tcW w:w="4172" w:type="dxa"/>
            <w:vMerge/>
            <w:hideMark/>
          </w:tcPr>
          <w:p w14:paraId="43D58FAD" w14:textId="77777777" w:rsidR="00721866" w:rsidRPr="00721866" w:rsidRDefault="00721866" w:rsidP="00721866">
            <w:pPr>
              <w:pStyle w:val="SRSText"/>
              <w:rPr>
                <w:rFonts w:cs="Arial"/>
                <w:b w:val="0"/>
                <w:lang w:val="en-GB"/>
              </w:rPr>
            </w:pPr>
          </w:p>
        </w:tc>
      </w:tr>
      <w:tr w:rsidR="00721866" w:rsidRPr="00721866" w14:paraId="627BA665" w14:textId="77777777" w:rsidTr="007254C5">
        <w:trPr>
          <w:trHeight w:val="501"/>
        </w:trPr>
        <w:tc>
          <w:tcPr>
            <w:tcW w:w="2235" w:type="dxa"/>
            <w:vMerge/>
            <w:hideMark/>
          </w:tcPr>
          <w:p w14:paraId="5515A6CF" w14:textId="77777777" w:rsidR="00721866" w:rsidRPr="00721866" w:rsidRDefault="00721866" w:rsidP="00721866">
            <w:pPr>
              <w:pStyle w:val="SRSText"/>
              <w:rPr>
                <w:rFonts w:cs="Arial"/>
                <w:b w:val="0"/>
                <w:lang w:val="en-GB"/>
              </w:rPr>
            </w:pPr>
          </w:p>
        </w:tc>
        <w:tc>
          <w:tcPr>
            <w:tcW w:w="2835" w:type="dxa"/>
            <w:vMerge w:val="restart"/>
            <w:hideMark/>
          </w:tcPr>
          <w:p w14:paraId="3AAD495D" w14:textId="77777777" w:rsidR="00721866" w:rsidRPr="00721866" w:rsidRDefault="00721866" w:rsidP="00721866">
            <w:pPr>
              <w:pStyle w:val="SRSText"/>
              <w:rPr>
                <w:rFonts w:cs="Arial"/>
                <w:b w:val="0"/>
                <w:lang w:val="en-GB"/>
              </w:rPr>
            </w:pPr>
            <w:r w:rsidRPr="00721866">
              <w:rPr>
                <w:rFonts w:cs="Arial"/>
                <w:b w:val="0"/>
                <w:lang w:val="en-US"/>
              </w:rPr>
              <w:t>N. of promotion of sustainable consumption activities performed by the users since their engagement with the project (perception of the project vs. users questionnaire)</w:t>
            </w:r>
          </w:p>
        </w:tc>
        <w:tc>
          <w:tcPr>
            <w:tcW w:w="4172" w:type="dxa"/>
            <w:vMerge w:val="restart"/>
            <w:hideMark/>
          </w:tcPr>
          <w:p w14:paraId="24E4396C" w14:textId="77777777" w:rsidR="00721866" w:rsidRPr="00721866" w:rsidRDefault="00721866" w:rsidP="00721866">
            <w:pPr>
              <w:pStyle w:val="SRSText"/>
              <w:rPr>
                <w:rFonts w:cs="Arial"/>
                <w:b w:val="0"/>
                <w:lang w:val="en-GB"/>
              </w:rPr>
            </w:pPr>
            <w:r w:rsidRPr="00721866">
              <w:rPr>
                <w:rFonts w:cs="Arial"/>
                <w:b w:val="0"/>
                <w:lang w:val="en-US"/>
              </w:rPr>
              <w:t>N. of promotion of sustainable consumption activities performed by the users since their engagement with the project according to the project</w:t>
            </w:r>
          </w:p>
        </w:tc>
      </w:tr>
      <w:tr w:rsidR="00721866" w:rsidRPr="00721866" w14:paraId="362A489C" w14:textId="77777777" w:rsidTr="007254C5">
        <w:trPr>
          <w:trHeight w:val="501"/>
        </w:trPr>
        <w:tc>
          <w:tcPr>
            <w:tcW w:w="2235" w:type="dxa"/>
            <w:vMerge/>
            <w:hideMark/>
          </w:tcPr>
          <w:p w14:paraId="3CAB5971" w14:textId="77777777" w:rsidR="00721866" w:rsidRPr="00721866" w:rsidRDefault="00721866" w:rsidP="00721866">
            <w:pPr>
              <w:pStyle w:val="SRSText"/>
              <w:rPr>
                <w:rFonts w:cs="Arial"/>
                <w:b w:val="0"/>
                <w:lang w:val="en-GB"/>
              </w:rPr>
            </w:pPr>
          </w:p>
        </w:tc>
        <w:tc>
          <w:tcPr>
            <w:tcW w:w="2835" w:type="dxa"/>
            <w:vMerge/>
            <w:hideMark/>
          </w:tcPr>
          <w:p w14:paraId="14931B58" w14:textId="77777777" w:rsidR="00721866" w:rsidRPr="00721866" w:rsidRDefault="00721866" w:rsidP="00721866">
            <w:pPr>
              <w:pStyle w:val="SRSText"/>
              <w:rPr>
                <w:rFonts w:cs="Arial"/>
                <w:b w:val="0"/>
                <w:lang w:val="en-GB"/>
              </w:rPr>
            </w:pPr>
          </w:p>
        </w:tc>
        <w:tc>
          <w:tcPr>
            <w:tcW w:w="4172" w:type="dxa"/>
            <w:vMerge/>
            <w:hideMark/>
          </w:tcPr>
          <w:p w14:paraId="6A8CC9E5" w14:textId="77777777" w:rsidR="00721866" w:rsidRPr="00721866" w:rsidRDefault="00721866" w:rsidP="00721866">
            <w:pPr>
              <w:pStyle w:val="SRSText"/>
              <w:rPr>
                <w:rFonts w:cs="Arial"/>
                <w:b w:val="0"/>
                <w:lang w:val="en-GB"/>
              </w:rPr>
            </w:pPr>
          </w:p>
        </w:tc>
      </w:tr>
      <w:tr w:rsidR="00721866" w:rsidRPr="00721866" w14:paraId="152CAE43" w14:textId="77777777" w:rsidTr="007254C5">
        <w:trPr>
          <w:trHeight w:val="501"/>
        </w:trPr>
        <w:tc>
          <w:tcPr>
            <w:tcW w:w="2235" w:type="dxa"/>
            <w:vMerge/>
            <w:hideMark/>
          </w:tcPr>
          <w:p w14:paraId="0F304A2A" w14:textId="77777777" w:rsidR="00721866" w:rsidRPr="00721866" w:rsidRDefault="00721866" w:rsidP="00721866">
            <w:pPr>
              <w:pStyle w:val="SRSText"/>
              <w:rPr>
                <w:rFonts w:cs="Arial"/>
                <w:b w:val="0"/>
                <w:lang w:val="en-GB"/>
              </w:rPr>
            </w:pPr>
          </w:p>
        </w:tc>
        <w:tc>
          <w:tcPr>
            <w:tcW w:w="2835" w:type="dxa"/>
            <w:vMerge w:val="restart"/>
            <w:hideMark/>
          </w:tcPr>
          <w:p w14:paraId="4A99D74B" w14:textId="77777777" w:rsidR="00721866" w:rsidRPr="00721866" w:rsidRDefault="00721866" w:rsidP="00721866">
            <w:pPr>
              <w:pStyle w:val="SRSText"/>
              <w:rPr>
                <w:rFonts w:cs="Arial"/>
                <w:b w:val="0"/>
                <w:lang w:val="en-GB"/>
              </w:rPr>
            </w:pPr>
            <w:r w:rsidRPr="00721866">
              <w:rPr>
                <w:rFonts w:cs="Arial"/>
                <w:b w:val="0"/>
                <w:lang w:val="en-US"/>
              </w:rPr>
              <w:t>N. of green labels or certifications for products or services promoted by the initiative</w:t>
            </w:r>
          </w:p>
        </w:tc>
        <w:tc>
          <w:tcPr>
            <w:tcW w:w="4172" w:type="dxa"/>
            <w:vMerge w:val="restart"/>
            <w:hideMark/>
          </w:tcPr>
          <w:p w14:paraId="0AE52E44" w14:textId="77777777" w:rsidR="00721866" w:rsidRPr="00721866" w:rsidRDefault="00721866" w:rsidP="00721866">
            <w:pPr>
              <w:pStyle w:val="SRSText"/>
              <w:rPr>
                <w:rFonts w:cs="Arial"/>
                <w:b w:val="0"/>
                <w:lang w:val="en-GB"/>
              </w:rPr>
            </w:pPr>
            <w:r w:rsidRPr="00721866">
              <w:rPr>
                <w:rFonts w:cs="Arial"/>
                <w:b w:val="0"/>
                <w:lang w:val="en-US"/>
              </w:rPr>
              <w:t>N. of green labels or certifications for products or services promoted by the initiative</w:t>
            </w:r>
          </w:p>
        </w:tc>
      </w:tr>
      <w:tr w:rsidR="00721866" w:rsidRPr="00721866" w14:paraId="78EB0703" w14:textId="77777777" w:rsidTr="007254C5">
        <w:trPr>
          <w:trHeight w:val="501"/>
        </w:trPr>
        <w:tc>
          <w:tcPr>
            <w:tcW w:w="2235" w:type="dxa"/>
            <w:vMerge/>
            <w:hideMark/>
          </w:tcPr>
          <w:p w14:paraId="6E2605B9" w14:textId="77777777" w:rsidR="00721866" w:rsidRPr="00721866" w:rsidRDefault="00721866" w:rsidP="00721866">
            <w:pPr>
              <w:pStyle w:val="SRSText"/>
              <w:rPr>
                <w:rFonts w:cs="Arial"/>
                <w:b w:val="0"/>
                <w:lang w:val="en-GB"/>
              </w:rPr>
            </w:pPr>
          </w:p>
        </w:tc>
        <w:tc>
          <w:tcPr>
            <w:tcW w:w="2835" w:type="dxa"/>
            <w:vMerge/>
            <w:hideMark/>
          </w:tcPr>
          <w:p w14:paraId="43B66BB0" w14:textId="77777777" w:rsidR="00721866" w:rsidRPr="00721866" w:rsidRDefault="00721866" w:rsidP="00721866">
            <w:pPr>
              <w:pStyle w:val="SRSText"/>
              <w:rPr>
                <w:rFonts w:cs="Arial"/>
                <w:b w:val="0"/>
                <w:lang w:val="en-GB"/>
              </w:rPr>
            </w:pPr>
          </w:p>
        </w:tc>
        <w:tc>
          <w:tcPr>
            <w:tcW w:w="4172" w:type="dxa"/>
            <w:vMerge/>
            <w:hideMark/>
          </w:tcPr>
          <w:p w14:paraId="484E24EA" w14:textId="77777777" w:rsidR="00721866" w:rsidRPr="00721866" w:rsidRDefault="00721866" w:rsidP="00721866">
            <w:pPr>
              <w:pStyle w:val="SRSText"/>
              <w:rPr>
                <w:rFonts w:cs="Arial"/>
                <w:b w:val="0"/>
                <w:lang w:val="en-GB"/>
              </w:rPr>
            </w:pPr>
          </w:p>
        </w:tc>
      </w:tr>
      <w:tr w:rsidR="00721866" w:rsidRPr="00721866" w14:paraId="451CA9D7" w14:textId="77777777" w:rsidTr="007254C5">
        <w:trPr>
          <w:trHeight w:val="501"/>
        </w:trPr>
        <w:tc>
          <w:tcPr>
            <w:tcW w:w="2235" w:type="dxa"/>
            <w:vMerge w:val="restart"/>
            <w:hideMark/>
          </w:tcPr>
          <w:p w14:paraId="6B78EE68" w14:textId="77777777" w:rsidR="00721866" w:rsidRPr="00721866" w:rsidRDefault="00721866" w:rsidP="00721866">
            <w:pPr>
              <w:pStyle w:val="SRSText"/>
              <w:rPr>
                <w:rFonts w:cs="Arial"/>
                <w:b w:val="0"/>
                <w:lang w:val="en-GB"/>
              </w:rPr>
            </w:pPr>
            <w:r w:rsidRPr="00721866">
              <w:rPr>
                <w:rFonts w:cs="Arial"/>
                <w:b w:val="0"/>
                <w:lang w:val="en-US"/>
              </w:rPr>
              <w:t>PROJECT IMPACT ON ENVIRONMENTAL BEHAVIOURS RELATED TO THE BIODIVERSITY ISSUE</w:t>
            </w:r>
          </w:p>
        </w:tc>
        <w:tc>
          <w:tcPr>
            <w:tcW w:w="2835" w:type="dxa"/>
            <w:vMerge w:val="restart"/>
            <w:hideMark/>
          </w:tcPr>
          <w:p w14:paraId="195EF06A" w14:textId="77777777" w:rsidR="00721866" w:rsidRPr="00721866" w:rsidRDefault="00721866" w:rsidP="00721866">
            <w:pPr>
              <w:pStyle w:val="SRSText"/>
              <w:rPr>
                <w:rFonts w:cs="Arial"/>
                <w:b w:val="0"/>
                <w:lang w:val="en-GB"/>
              </w:rPr>
            </w:pPr>
            <w:r w:rsidRPr="00721866">
              <w:rPr>
                <w:rFonts w:cs="Arial"/>
                <w:b w:val="0"/>
                <w:lang w:val="en-US"/>
              </w:rPr>
              <w:t>N. of biodiversity conservation initiatives supported by the users</w:t>
            </w:r>
          </w:p>
        </w:tc>
        <w:tc>
          <w:tcPr>
            <w:tcW w:w="4172" w:type="dxa"/>
            <w:vMerge w:val="restart"/>
            <w:hideMark/>
          </w:tcPr>
          <w:p w14:paraId="6A39C3E2" w14:textId="77777777" w:rsidR="00721866" w:rsidRPr="00721866" w:rsidRDefault="00721866" w:rsidP="00721866">
            <w:pPr>
              <w:pStyle w:val="SRSText"/>
              <w:rPr>
                <w:rFonts w:cs="Arial"/>
                <w:b w:val="0"/>
                <w:lang w:val="en-GB"/>
              </w:rPr>
            </w:pPr>
            <w:r w:rsidRPr="00721866">
              <w:rPr>
                <w:rFonts w:cs="Arial"/>
                <w:b w:val="0"/>
                <w:lang w:val="en-US"/>
              </w:rPr>
              <w:t>N. of biodiversity conservation initiatives supported by the users</w:t>
            </w:r>
          </w:p>
        </w:tc>
      </w:tr>
      <w:tr w:rsidR="00721866" w:rsidRPr="00721866" w14:paraId="4455FDEC" w14:textId="77777777" w:rsidTr="007254C5">
        <w:trPr>
          <w:trHeight w:val="501"/>
        </w:trPr>
        <w:tc>
          <w:tcPr>
            <w:tcW w:w="2235" w:type="dxa"/>
            <w:vMerge/>
            <w:hideMark/>
          </w:tcPr>
          <w:p w14:paraId="77AC76CB" w14:textId="77777777" w:rsidR="00721866" w:rsidRPr="00721866" w:rsidRDefault="00721866" w:rsidP="00721866">
            <w:pPr>
              <w:pStyle w:val="SRSText"/>
              <w:rPr>
                <w:rFonts w:cs="Arial"/>
                <w:b w:val="0"/>
                <w:lang w:val="en-GB"/>
              </w:rPr>
            </w:pPr>
          </w:p>
        </w:tc>
        <w:tc>
          <w:tcPr>
            <w:tcW w:w="2835" w:type="dxa"/>
            <w:vMerge/>
            <w:hideMark/>
          </w:tcPr>
          <w:p w14:paraId="2E5633D9" w14:textId="77777777" w:rsidR="00721866" w:rsidRPr="00721866" w:rsidRDefault="00721866" w:rsidP="00721866">
            <w:pPr>
              <w:pStyle w:val="SRSText"/>
              <w:rPr>
                <w:rFonts w:cs="Arial"/>
                <w:b w:val="0"/>
                <w:lang w:val="en-GB"/>
              </w:rPr>
            </w:pPr>
          </w:p>
        </w:tc>
        <w:tc>
          <w:tcPr>
            <w:tcW w:w="4172" w:type="dxa"/>
            <w:vMerge/>
            <w:hideMark/>
          </w:tcPr>
          <w:p w14:paraId="3C0FC71A" w14:textId="77777777" w:rsidR="00721866" w:rsidRPr="00721866" w:rsidRDefault="00721866" w:rsidP="00721866">
            <w:pPr>
              <w:pStyle w:val="SRSText"/>
              <w:rPr>
                <w:rFonts w:cs="Arial"/>
                <w:b w:val="0"/>
                <w:lang w:val="en-GB"/>
              </w:rPr>
            </w:pPr>
          </w:p>
        </w:tc>
      </w:tr>
      <w:tr w:rsidR="00721866" w:rsidRPr="00721866" w14:paraId="08AB436A" w14:textId="77777777" w:rsidTr="007254C5">
        <w:trPr>
          <w:trHeight w:val="501"/>
        </w:trPr>
        <w:tc>
          <w:tcPr>
            <w:tcW w:w="2235" w:type="dxa"/>
            <w:vMerge/>
            <w:hideMark/>
          </w:tcPr>
          <w:p w14:paraId="31FB1988" w14:textId="77777777" w:rsidR="00721866" w:rsidRPr="00721866" w:rsidRDefault="00721866" w:rsidP="00721866">
            <w:pPr>
              <w:pStyle w:val="SRSText"/>
              <w:rPr>
                <w:rFonts w:cs="Arial"/>
                <w:b w:val="0"/>
                <w:lang w:val="en-GB"/>
              </w:rPr>
            </w:pPr>
          </w:p>
        </w:tc>
        <w:tc>
          <w:tcPr>
            <w:tcW w:w="2835" w:type="dxa"/>
            <w:vMerge w:val="restart"/>
            <w:hideMark/>
          </w:tcPr>
          <w:p w14:paraId="090F453C" w14:textId="77777777" w:rsidR="00721866" w:rsidRPr="00721866" w:rsidRDefault="00721866" w:rsidP="00721866">
            <w:pPr>
              <w:pStyle w:val="SRSText"/>
              <w:rPr>
                <w:rFonts w:cs="Arial"/>
                <w:b w:val="0"/>
                <w:lang w:val="en-GB"/>
              </w:rPr>
            </w:pPr>
            <w:r w:rsidRPr="00721866">
              <w:rPr>
                <w:rFonts w:cs="Arial"/>
                <w:b w:val="0"/>
                <w:lang w:val="en-US"/>
              </w:rPr>
              <w:t>Project self-assessment of its capability to provide easier access  to biodiversity conservation technologies / methodologies</w:t>
            </w:r>
          </w:p>
        </w:tc>
        <w:tc>
          <w:tcPr>
            <w:tcW w:w="4172" w:type="dxa"/>
            <w:vMerge w:val="restart"/>
            <w:hideMark/>
          </w:tcPr>
          <w:p w14:paraId="29DFC592" w14:textId="77777777" w:rsidR="00721866" w:rsidRPr="00721866" w:rsidRDefault="00721866" w:rsidP="00721866">
            <w:pPr>
              <w:pStyle w:val="SRSText"/>
              <w:rPr>
                <w:rFonts w:cs="Arial"/>
                <w:b w:val="0"/>
                <w:lang w:val="en-GB"/>
              </w:rPr>
            </w:pPr>
            <w:r w:rsidRPr="00721866">
              <w:rPr>
                <w:rFonts w:cs="Arial"/>
                <w:b w:val="0"/>
                <w:lang w:val="en-US"/>
              </w:rPr>
              <w:t>Project self-assessment of its capability to provide easier access  to biodiversity conservation technologies / methodologies</w:t>
            </w:r>
          </w:p>
        </w:tc>
      </w:tr>
      <w:tr w:rsidR="00721866" w:rsidRPr="00721866" w14:paraId="3755B7C5" w14:textId="77777777" w:rsidTr="007254C5">
        <w:trPr>
          <w:trHeight w:val="501"/>
        </w:trPr>
        <w:tc>
          <w:tcPr>
            <w:tcW w:w="2235" w:type="dxa"/>
            <w:vMerge/>
            <w:hideMark/>
          </w:tcPr>
          <w:p w14:paraId="2D45F707" w14:textId="77777777" w:rsidR="00721866" w:rsidRPr="00721866" w:rsidRDefault="00721866" w:rsidP="00721866">
            <w:pPr>
              <w:pStyle w:val="SRSText"/>
              <w:rPr>
                <w:rFonts w:cs="Arial"/>
                <w:b w:val="0"/>
                <w:lang w:val="en-GB"/>
              </w:rPr>
            </w:pPr>
          </w:p>
        </w:tc>
        <w:tc>
          <w:tcPr>
            <w:tcW w:w="2835" w:type="dxa"/>
            <w:vMerge/>
            <w:hideMark/>
          </w:tcPr>
          <w:p w14:paraId="70227FE3" w14:textId="77777777" w:rsidR="00721866" w:rsidRPr="00721866" w:rsidRDefault="00721866" w:rsidP="00721866">
            <w:pPr>
              <w:pStyle w:val="SRSText"/>
              <w:rPr>
                <w:rFonts w:cs="Arial"/>
                <w:b w:val="0"/>
                <w:lang w:val="en-GB"/>
              </w:rPr>
            </w:pPr>
          </w:p>
        </w:tc>
        <w:tc>
          <w:tcPr>
            <w:tcW w:w="4172" w:type="dxa"/>
            <w:vMerge/>
            <w:hideMark/>
          </w:tcPr>
          <w:p w14:paraId="76911814" w14:textId="77777777" w:rsidR="00721866" w:rsidRPr="00721866" w:rsidRDefault="00721866" w:rsidP="00721866">
            <w:pPr>
              <w:pStyle w:val="SRSText"/>
              <w:rPr>
                <w:rFonts w:cs="Arial"/>
                <w:b w:val="0"/>
                <w:lang w:val="en-GB"/>
              </w:rPr>
            </w:pPr>
          </w:p>
        </w:tc>
      </w:tr>
    </w:tbl>
    <w:p w14:paraId="08AF2F45" w14:textId="77777777" w:rsidR="00121F6C" w:rsidRDefault="00121F6C" w:rsidP="00A70EF9">
      <w:pPr>
        <w:pStyle w:val="SRSText"/>
        <w:rPr>
          <w:rFonts w:cs="Arial"/>
          <w:lang w:val="en-GB"/>
        </w:rPr>
      </w:pPr>
    </w:p>
    <w:p w14:paraId="21C8B2F0" w14:textId="3A5E2496" w:rsidR="00332875" w:rsidRDefault="00332875" w:rsidP="00332875">
      <w:pPr>
        <w:pStyle w:val="SRSText"/>
        <w:ind w:left="360"/>
        <w:rPr>
          <w:rFonts w:cs="Arial"/>
          <w:lang w:val="en-GB"/>
        </w:rPr>
      </w:pPr>
      <w:r>
        <w:rPr>
          <w:rFonts w:cs="Arial"/>
          <w:lang w:val="en-GB"/>
        </w:rPr>
        <w:t>1.</w:t>
      </w:r>
      <w:r w:rsidR="00A40929">
        <w:rPr>
          <w:rFonts w:cs="Arial"/>
          <w:lang w:val="en-GB"/>
        </w:rPr>
        <w:t>7</w:t>
      </w:r>
      <w:r>
        <w:rPr>
          <w:rFonts w:cs="Arial"/>
          <w:lang w:val="en-GB"/>
        </w:rPr>
        <w:t xml:space="preserve"> </w:t>
      </w:r>
      <w:r w:rsidRPr="0038231B">
        <w:rPr>
          <w:rFonts w:cs="Arial"/>
          <w:lang w:val="en-GB"/>
        </w:rPr>
        <w:t>Impact on civic and political participation</w:t>
      </w:r>
      <w:r>
        <w:rPr>
          <w:rFonts w:cs="Arial"/>
          <w:lang w:val="en-GB"/>
        </w:rPr>
        <w:t xml:space="preserve"> (additional indicators)</w:t>
      </w:r>
    </w:p>
    <w:tbl>
      <w:tblPr>
        <w:tblStyle w:val="Tabellenraster"/>
        <w:tblW w:w="0" w:type="auto"/>
        <w:tblLook w:val="04A0" w:firstRow="1" w:lastRow="0" w:firstColumn="1" w:lastColumn="0" w:noHBand="0" w:noVBand="1"/>
      </w:tblPr>
      <w:tblGrid>
        <w:gridCol w:w="2235"/>
        <w:gridCol w:w="2835"/>
        <w:gridCol w:w="4172"/>
      </w:tblGrid>
      <w:tr w:rsidR="00332875" w:rsidRPr="00014844" w14:paraId="396EF3CE" w14:textId="77777777" w:rsidTr="00351BF7">
        <w:trPr>
          <w:trHeight w:val="499"/>
          <w:tblHeader/>
        </w:trPr>
        <w:tc>
          <w:tcPr>
            <w:tcW w:w="2235" w:type="dxa"/>
            <w:shd w:val="clear" w:color="auto" w:fill="D9D9D9" w:themeFill="background1" w:themeFillShade="D9"/>
            <w:hideMark/>
          </w:tcPr>
          <w:p w14:paraId="2B856CA4" w14:textId="77777777" w:rsidR="00332875" w:rsidRPr="00014844" w:rsidRDefault="00332875" w:rsidP="00351BF7">
            <w:pPr>
              <w:pStyle w:val="SRSText"/>
              <w:ind w:left="360"/>
              <w:rPr>
                <w:rFonts w:cs="Arial"/>
                <w:bCs/>
                <w:lang w:val="en-GB"/>
              </w:rPr>
            </w:pPr>
            <w:r w:rsidRPr="00014844">
              <w:rPr>
                <w:rFonts w:cs="Arial"/>
                <w:bCs/>
                <w:lang w:val="en-US"/>
              </w:rPr>
              <w:t xml:space="preserve">Dimensions </w:t>
            </w:r>
          </w:p>
        </w:tc>
        <w:tc>
          <w:tcPr>
            <w:tcW w:w="2835" w:type="dxa"/>
            <w:shd w:val="clear" w:color="auto" w:fill="D9D9D9" w:themeFill="background1" w:themeFillShade="D9"/>
            <w:hideMark/>
          </w:tcPr>
          <w:p w14:paraId="38A5A60C" w14:textId="77777777" w:rsidR="00332875" w:rsidRPr="00014844" w:rsidRDefault="00332875" w:rsidP="00351BF7">
            <w:pPr>
              <w:pStyle w:val="SRSText"/>
              <w:ind w:left="360"/>
              <w:rPr>
                <w:rFonts w:cs="Arial"/>
                <w:bCs/>
                <w:lang w:val="en-GB"/>
              </w:rPr>
            </w:pPr>
            <w:r w:rsidRPr="00014844">
              <w:rPr>
                <w:rFonts w:cs="Arial"/>
                <w:bCs/>
                <w:lang w:val="en-US"/>
              </w:rPr>
              <w:t>Indicators</w:t>
            </w:r>
          </w:p>
        </w:tc>
        <w:tc>
          <w:tcPr>
            <w:tcW w:w="4172" w:type="dxa"/>
            <w:shd w:val="clear" w:color="auto" w:fill="D9D9D9" w:themeFill="background1" w:themeFillShade="D9"/>
            <w:hideMark/>
          </w:tcPr>
          <w:p w14:paraId="45DFE55D" w14:textId="77777777" w:rsidR="00332875" w:rsidRPr="00014844" w:rsidRDefault="00332875" w:rsidP="00351BF7">
            <w:pPr>
              <w:pStyle w:val="SRSText"/>
              <w:ind w:left="360"/>
              <w:rPr>
                <w:rFonts w:cs="Arial"/>
                <w:bCs/>
                <w:lang w:val="en-GB"/>
              </w:rPr>
            </w:pPr>
            <w:r w:rsidRPr="00014844">
              <w:rPr>
                <w:rFonts w:cs="Arial"/>
                <w:bCs/>
                <w:lang w:val="en-US"/>
              </w:rPr>
              <w:t>Variables</w:t>
            </w:r>
          </w:p>
        </w:tc>
      </w:tr>
      <w:tr w:rsidR="00332875" w:rsidRPr="00014844" w14:paraId="739E7C7C" w14:textId="77777777" w:rsidTr="00351BF7">
        <w:trPr>
          <w:trHeight w:val="499"/>
          <w:tblHeader/>
        </w:trPr>
        <w:tc>
          <w:tcPr>
            <w:tcW w:w="2235" w:type="dxa"/>
            <w:vMerge w:val="restart"/>
            <w:hideMark/>
          </w:tcPr>
          <w:p w14:paraId="708C0990" w14:textId="77777777" w:rsidR="00332875" w:rsidRPr="00014844" w:rsidRDefault="00332875" w:rsidP="00351BF7">
            <w:pPr>
              <w:pStyle w:val="SRSText"/>
              <w:ind w:left="360"/>
              <w:rPr>
                <w:rFonts w:cs="Arial"/>
                <w:b w:val="0"/>
                <w:lang w:val="en-GB"/>
              </w:rPr>
            </w:pPr>
            <w:r w:rsidRPr="00014844">
              <w:rPr>
                <w:rFonts w:cs="Arial"/>
                <w:b w:val="0"/>
                <w:lang w:val="en-US"/>
              </w:rPr>
              <w:t>IMPACT ON CITIZENS/USERS POLITICAL AWARENESS</w:t>
            </w:r>
          </w:p>
        </w:tc>
        <w:tc>
          <w:tcPr>
            <w:tcW w:w="2835" w:type="dxa"/>
            <w:hideMark/>
          </w:tcPr>
          <w:p w14:paraId="4757D073" w14:textId="77777777" w:rsidR="00332875" w:rsidRPr="00014844" w:rsidRDefault="00332875" w:rsidP="00351BF7">
            <w:pPr>
              <w:pStyle w:val="SRSText"/>
              <w:ind w:left="360"/>
              <w:rPr>
                <w:rFonts w:cs="Arial"/>
                <w:b w:val="0"/>
                <w:lang w:val="en-GB"/>
              </w:rPr>
            </w:pPr>
            <w:r w:rsidRPr="00014844">
              <w:rPr>
                <w:rFonts w:cs="Arial"/>
                <w:b w:val="0"/>
                <w:lang w:val="en-US"/>
              </w:rPr>
              <w:t>Project self evaluation of changes in the time spent by users in getting informed about local, national and international political issues</w:t>
            </w:r>
          </w:p>
        </w:tc>
        <w:tc>
          <w:tcPr>
            <w:tcW w:w="4172" w:type="dxa"/>
            <w:hideMark/>
          </w:tcPr>
          <w:p w14:paraId="0EE49E6D" w14:textId="77777777" w:rsidR="00332875" w:rsidRPr="00014844" w:rsidRDefault="00332875" w:rsidP="00351BF7">
            <w:pPr>
              <w:pStyle w:val="SRSText"/>
              <w:ind w:left="360"/>
              <w:rPr>
                <w:rFonts w:cs="Arial"/>
                <w:b w:val="0"/>
                <w:lang w:val="en-GB"/>
              </w:rPr>
            </w:pPr>
            <w:r w:rsidRPr="00014844">
              <w:rPr>
                <w:rFonts w:cs="Arial"/>
                <w:b w:val="0"/>
                <w:lang w:val="en-US"/>
              </w:rPr>
              <w:t>Project self evaluation of changes in the time spent by users in getting informed about local, national and international political issues</w:t>
            </w:r>
          </w:p>
        </w:tc>
      </w:tr>
      <w:tr w:rsidR="00332875" w:rsidRPr="00014844" w14:paraId="07FAA327" w14:textId="77777777" w:rsidTr="00351BF7">
        <w:trPr>
          <w:trHeight w:val="499"/>
          <w:tblHeader/>
        </w:trPr>
        <w:tc>
          <w:tcPr>
            <w:tcW w:w="2235" w:type="dxa"/>
            <w:vMerge/>
            <w:hideMark/>
          </w:tcPr>
          <w:p w14:paraId="221A866D" w14:textId="77777777" w:rsidR="00332875" w:rsidRPr="00014844" w:rsidRDefault="00332875" w:rsidP="00351BF7">
            <w:pPr>
              <w:pStyle w:val="SRSText"/>
              <w:ind w:left="360"/>
              <w:rPr>
                <w:rFonts w:cs="Arial"/>
                <w:b w:val="0"/>
                <w:lang w:val="en-GB"/>
              </w:rPr>
            </w:pPr>
          </w:p>
        </w:tc>
        <w:tc>
          <w:tcPr>
            <w:tcW w:w="2835" w:type="dxa"/>
            <w:hideMark/>
          </w:tcPr>
          <w:p w14:paraId="6EA3D44B" w14:textId="77777777" w:rsidR="00332875" w:rsidRPr="00014844" w:rsidRDefault="00332875" w:rsidP="00351BF7">
            <w:pPr>
              <w:pStyle w:val="SRSText"/>
              <w:ind w:left="360"/>
              <w:rPr>
                <w:rFonts w:cs="Arial"/>
                <w:b w:val="0"/>
                <w:lang w:val="en-GB"/>
              </w:rPr>
            </w:pPr>
            <w:r w:rsidRPr="00014844">
              <w:rPr>
                <w:rFonts w:cs="Arial"/>
                <w:b w:val="0"/>
                <w:lang w:val="en-US"/>
              </w:rPr>
              <w:t>Project self assessment of changes in the time spent by users in persuading friends, relatives or fellow workers about social/political issues</w:t>
            </w:r>
          </w:p>
        </w:tc>
        <w:tc>
          <w:tcPr>
            <w:tcW w:w="4172" w:type="dxa"/>
            <w:hideMark/>
          </w:tcPr>
          <w:p w14:paraId="1E143324" w14:textId="77777777" w:rsidR="00332875" w:rsidRPr="00014844" w:rsidRDefault="00332875" w:rsidP="00351BF7">
            <w:pPr>
              <w:pStyle w:val="SRSText"/>
              <w:ind w:left="360"/>
              <w:rPr>
                <w:rFonts w:cs="Arial"/>
                <w:b w:val="0"/>
                <w:lang w:val="en-GB"/>
              </w:rPr>
            </w:pPr>
            <w:r w:rsidRPr="00014844">
              <w:rPr>
                <w:rFonts w:cs="Arial"/>
                <w:b w:val="0"/>
                <w:lang w:val="en-US"/>
              </w:rPr>
              <w:t>Project self assessment of changes in the time spent by users in persuading friends, relatives or fellow workers about social/political issues</w:t>
            </w:r>
          </w:p>
        </w:tc>
      </w:tr>
      <w:tr w:rsidR="00332875" w:rsidRPr="00014844" w14:paraId="410B1557" w14:textId="77777777" w:rsidTr="00351BF7">
        <w:trPr>
          <w:trHeight w:val="499"/>
          <w:tblHeader/>
        </w:trPr>
        <w:tc>
          <w:tcPr>
            <w:tcW w:w="2235" w:type="dxa"/>
            <w:vMerge/>
            <w:hideMark/>
          </w:tcPr>
          <w:p w14:paraId="3551D60D" w14:textId="77777777" w:rsidR="00332875" w:rsidRPr="00014844" w:rsidRDefault="00332875" w:rsidP="00351BF7">
            <w:pPr>
              <w:pStyle w:val="SRSText"/>
              <w:ind w:left="360"/>
              <w:rPr>
                <w:rFonts w:cs="Arial"/>
                <w:b w:val="0"/>
                <w:lang w:val="en-GB"/>
              </w:rPr>
            </w:pPr>
          </w:p>
        </w:tc>
        <w:tc>
          <w:tcPr>
            <w:tcW w:w="2835" w:type="dxa"/>
            <w:vMerge w:val="restart"/>
            <w:hideMark/>
          </w:tcPr>
          <w:p w14:paraId="1F8D841F" w14:textId="77777777" w:rsidR="00332875" w:rsidRPr="00014844" w:rsidRDefault="00332875" w:rsidP="00351BF7">
            <w:pPr>
              <w:pStyle w:val="SRSText"/>
              <w:ind w:left="360"/>
              <w:rPr>
                <w:rFonts w:cs="Arial"/>
                <w:b w:val="0"/>
                <w:lang w:val="en-GB"/>
              </w:rPr>
            </w:pPr>
            <w:r w:rsidRPr="00014844">
              <w:rPr>
                <w:rFonts w:cs="Arial"/>
                <w:b w:val="0"/>
                <w:lang w:val="en-US"/>
              </w:rPr>
              <w:t>Changes in the social/political topics addressed by users</w:t>
            </w:r>
          </w:p>
        </w:tc>
        <w:tc>
          <w:tcPr>
            <w:tcW w:w="4172" w:type="dxa"/>
            <w:vMerge w:val="restart"/>
            <w:hideMark/>
          </w:tcPr>
          <w:p w14:paraId="1312531C" w14:textId="77777777" w:rsidR="00332875" w:rsidRPr="00014844" w:rsidRDefault="00332875" w:rsidP="00351BF7">
            <w:pPr>
              <w:pStyle w:val="SRSText"/>
              <w:ind w:left="360"/>
              <w:rPr>
                <w:rFonts w:cs="Arial"/>
                <w:b w:val="0"/>
                <w:lang w:val="en-GB"/>
              </w:rPr>
            </w:pPr>
            <w:r w:rsidRPr="00014844">
              <w:rPr>
                <w:rFonts w:cs="Arial"/>
                <w:b w:val="0"/>
                <w:lang w:val="en-US"/>
              </w:rPr>
              <w:t>Changes in the social/political topics addressed by users</w:t>
            </w:r>
          </w:p>
        </w:tc>
      </w:tr>
      <w:tr w:rsidR="00332875" w:rsidRPr="00014844" w14:paraId="25120307" w14:textId="77777777" w:rsidTr="00351BF7">
        <w:trPr>
          <w:trHeight w:val="499"/>
          <w:tblHeader/>
        </w:trPr>
        <w:tc>
          <w:tcPr>
            <w:tcW w:w="2235" w:type="dxa"/>
            <w:vMerge/>
            <w:hideMark/>
          </w:tcPr>
          <w:p w14:paraId="613E7EF9" w14:textId="77777777" w:rsidR="00332875" w:rsidRPr="00014844" w:rsidRDefault="00332875" w:rsidP="00351BF7">
            <w:pPr>
              <w:pStyle w:val="SRSText"/>
              <w:ind w:left="360"/>
              <w:rPr>
                <w:rFonts w:cs="Arial"/>
                <w:b w:val="0"/>
                <w:lang w:val="en-GB"/>
              </w:rPr>
            </w:pPr>
          </w:p>
        </w:tc>
        <w:tc>
          <w:tcPr>
            <w:tcW w:w="2835" w:type="dxa"/>
            <w:vMerge/>
            <w:hideMark/>
          </w:tcPr>
          <w:p w14:paraId="359A0487" w14:textId="77777777" w:rsidR="00332875" w:rsidRPr="00014844" w:rsidRDefault="00332875" w:rsidP="00351BF7">
            <w:pPr>
              <w:pStyle w:val="SRSText"/>
              <w:ind w:left="360"/>
              <w:rPr>
                <w:rFonts w:cs="Arial"/>
                <w:b w:val="0"/>
                <w:lang w:val="en-GB"/>
              </w:rPr>
            </w:pPr>
          </w:p>
        </w:tc>
        <w:tc>
          <w:tcPr>
            <w:tcW w:w="4172" w:type="dxa"/>
            <w:vMerge/>
            <w:hideMark/>
          </w:tcPr>
          <w:p w14:paraId="70AC825C" w14:textId="77777777" w:rsidR="00332875" w:rsidRPr="00014844" w:rsidRDefault="00332875" w:rsidP="00351BF7">
            <w:pPr>
              <w:pStyle w:val="SRSText"/>
              <w:ind w:left="360"/>
              <w:rPr>
                <w:rFonts w:cs="Arial"/>
                <w:b w:val="0"/>
                <w:lang w:val="en-GB"/>
              </w:rPr>
            </w:pPr>
          </w:p>
        </w:tc>
      </w:tr>
      <w:tr w:rsidR="00332875" w:rsidRPr="00014844" w14:paraId="35C43993" w14:textId="77777777" w:rsidTr="00351BF7">
        <w:trPr>
          <w:trHeight w:val="499"/>
          <w:tblHeader/>
        </w:trPr>
        <w:tc>
          <w:tcPr>
            <w:tcW w:w="2235" w:type="dxa"/>
            <w:vMerge w:val="restart"/>
            <w:hideMark/>
          </w:tcPr>
          <w:p w14:paraId="3F0AE3E8" w14:textId="77777777" w:rsidR="00332875" w:rsidRPr="00014844" w:rsidRDefault="00332875" w:rsidP="00351BF7">
            <w:pPr>
              <w:pStyle w:val="SRSText"/>
              <w:ind w:left="360"/>
              <w:rPr>
                <w:rFonts w:cs="Arial"/>
                <w:b w:val="0"/>
                <w:lang w:val="en-GB"/>
              </w:rPr>
            </w:pPr>
            <w:r w:rsidRPr="00014844">
              <w:rPr>
                <w:rFonts w:cs="Arial"/>
                <w:b w:val="0"/>
                <w:lang w:val="en-US"/>
              </w:rPr>
              <w:lastRenderedPageBreak/>
              <w:t>IMPACT ON CITIZENS/USERS CIVIC PARTICIPATION</w:t>
            </w:r>
          </w:p>
        </w:tc>
        <w:tc>
          <w:tcPr>
            <w:tcW w:w="2835" w:type="dxa"/>
            <w:hideMark/>
          </w:tcPr>
          <w:p w14:paraId="1FD6163F" w14:textId="77777777" w:rsidR="00332875" w:rsidRPr="00014844" w:rsidRDefault="00332875" w:rsidP="00351BF7">
            <w:pPr>
              <w:pStyle w:val="SRSText"/>
              <w:ind w:left="360"/>
              <w:rPr>
                <w:rFonts w:cs="Arial"/>
                <w:b w:val="0"/>
                <w:lang w:val="en-GB"/>
              </w:rPr>
            </w:pPr>
            <w:r w:rsidRPr="00014844">
              <w:rPr>
                <w:rFonts w:cs="Arial"/>
                <w:b w:val="0"/>
                <w:lang w:val="en-US"/>
              </w:rPr>
              <w:t>Instruments developed by the project offering new channels/way for civic participation</w:t>
            </w:r>
          </w:p>
        </w:tc>
        <w:tc>
          <w:tcPr>
            <w:tcW w:w="4172" w:type="dxa"/>
            <w:hideMark/>
          </w:tcPr>
          <w:p w14:paraId="732035FE" w14:textId="77777777" w:rsidR="00332875" w:rsidRPr="00014844" w:rsidRDefault="00332875" w:rsidP="00351BF7">
            <w:pPr>
              <w:pStyle w:val="SRSText"/>
              <w:ind w:left="360"/>
              <w:rPr>
                <w:rFonts w:cs="Arial"/>
                <w:b w:val="0"/>
                <w:lang w:val="en-GB"/>
              </w:rPr>
            </w:pPr>
            <w:r w:rsidRPr="00014844">
              <w:rPr>
                <w:rFonts w:cs="Arial"/>
                <w:b w:val="0"/>
                <w:lang w:val="en-US"/>
              </w:rPr>
              <w:t>Number of instruments developed by the project offering new channels/way for civic participation</w:t>
            </w:r>
          </w:p>
        </w:tc>
      </w:tr>
      <w:tr w:rsidR="00332875" w:rsidRPr="00014844" w14:paraId="1C368A98" w14:textId="77777777" w:rsidTr="00351BF7">
        <w:trPr>
          <w:trHeight w:val="499"/>
          <w:tblHeader/>
        </w:trPr>
        <w:tc>
          <w:tcPr>
            <w:tcW w:w="2235" w:type="dxa"/>
            <w:vMerge/>
            <w:hideMark/>
          </w:tcPr>
          <w:p w14:paraId="43E1903F" w14:textId="77777777" w:rsidR="00332875" w:rsidRPr="00014844" w:rsidRDefault="00332875" w:rsidP="00351BF7">
            <w:pPr>
              <w:pStyle w:val="SRSText"/>
              <w:ind w:left="360"/>
              <w:rPr>
                <w:rFonts w:cs="Arial"/>
                <w:b w:val="0"/>
                <w:lang w:val="en-GB"/>
              </w:rPr>
            </w:pPr>
          </w:p>
        </w:tc>
        <w:tc>
          <w:tcPr>
            <w:tcW w:w="2835" w:type="dxa"/>
            <w:hideMark/>
          </w:tcPr>
          <w:p w14:paraId="3F67A48B" w14:textId="77777777" w:rsidR="00332875" w:rsidRPr="00014844" w:rsidRDefault="00332875" w:rsidP="00351BF7">
            <w:pPr>
              <w:pStyle w:val="SRSText"/>
              <w:ind w:left="360"/>
              <w:rPr>
                <w:rFonts w:cs="Arial"/>
                <w:b w:val="0"/>
                <w:lang w:val="en-GB"/>
              </w:rPr>
            </w:pPr>
            <w:r w:rsidRPr="00014844">
              <w:rPr>
                <w:rFonts w:cs="Arial"/>
                <w:b w:val="0"/>
                <w:lang w:val="en-US"/>
              </w:rPr>
              <w:t>Project self evaluation of its capability to increase the number of citizens participating to civic-society organisation</w:t>
            </w:r>
          </w:p>
        </w:tc>
        <w:tc>
          <w:tcPr>
            <w:tcW w:w="4172" w:type="dxa"/>
            <w:hideMark/>
          </w:tcPr>
          <w:p w14:paraId="0620324E" w14:textId="77777777" w:rsidR="00332875" w:rsidRPr="00014844" w:rsidRDefault="00332875" w:rsidP="00351BF7">
            <w:pPr>
              <w:pStyle w:val="SRSText"/>
              <w:ind w:left="360"/>
              <w:rPr>
                <w:rFonts w:cs="Arial"/>
                <w:b w:val="0"/>
                <w:lang w:val="en-GB"/>
              </w:rPr>
            </w:pPr>
            <w:r w:rsidRPr="00014844">
              <w:rPr>
                <w:rFonts w:cs="Arial"/>
                <w:b w:val="0"/>
                <w:lang w:val="en-US"/>
              </w:rPr>
              <w:t>Project self evaluation of its capability to increase the number of citizens participating to civic-society organisation</w:t>
            </w:r>
          </w:p>
        </w:tc>
      </w:tr>
      <w:tr w:rsidR="00332875" w:rsidRPr="00014844" w14:paraId="20EE5863" w14:textId="77777777" w:rsidTr="00351BF7">
        <w:trPr>
          <w:trHeight w:val="499"/>
          <w:tblHeader/>
        </w:trPr>
        <w:tc>
          <w:tcPr>
            <w:tcW w:w="2235" w:type="dxa"/>
            <w:vMerge/>
            <w:hideMark/>
          </w:tcPr>
          <w:p w14:paraId="736F9BCB" w14:textId="77777777" w:rsidR="00332875" w:rsidRPr="00014844" w:rsidRDefault="00332875" w:rsidP="00351BF7">
            <w:pPr>
              <w:pStyle w:val="SRSText"/>
              <w:ind w:left="360"/>
              <w:rPr>
                <w:rFonts w:cs="Arial"/>
                <w:b w:val="0"/>
                <w:lang w:val="en-GB"/>
              </w:rPr>
            </w:pPr>
          </w:p>
        </w:tc>
        <w:tc>
          <w:tcPr>
            <w:tcW w:w="2835" w:type="dxa"/>
            <w:hideMark/>
          </w:tcPr>
          <w:p w14:paraId="1BB8ABE4" w14:textId="77777777" w:rsidR="00332875" w:rsidRPr="00014844" w:rsidRDefault="00332875" w:rsidP="00351BF7">
            <w:pPr>
              <w:pStyle w:val="SRSText"/>
              <w:ind w:left="360"/>
              <w:rPr>
                <w:rFonts w:cs="Arial"/>
                <w:b w:val="0"/>
                <w:lang w:val="en-GB"/>
              </w:rPr>
            </w:pPr>
            <w:r w:rsidRPr="00014844">
              <w:rPr>
                <w:rFonts w:cs="Arial"/>
                <w:b w:val="0"/>
                <w:lang w:val="en-US"/>
              </w:rPr>
              <w:t>Project self evaluation of its capability to increase the time spent by citizens in participating to civic-society organisation</w:t>
            </w:r>
          </w:p>
        </w:tc>
        <w:tc>
          <w:tcPr>
            <w:tcW w:w="4172" w:type="dxa"/>
            <w:hideMark/>
          </w:tcPr>
          <w:p w14:paraId="16A70819" w14:textId="77777777" w:rsidR="00332875" w:rsidRPr="00014844" w:rsidRDefault="00332875" w:rsidP="00351BF7">
            <w:pPr>
              <w:pStyle w:val="SRSText"/>
              <w:ind w:left="360"/>
              <w:rPr>
                <w:rFonts w:cs="Arial"/>
                <w:b w:val="0"/>
                <w:lang w:val="en-GB"/>
              </w:rPr>
            </w:pPr>
            <w:r w:rsidRPr="00014844">
              <w:rPr>
                <w:rFonts w:cs="Arial"/>
                <w:b w:val="0"/>
                <w:lang w:val="en-US"/>
              </w:rPr>
              <w:t>Project self evaluation of its capability to increase the time spent by citizens in participating to civic-society organisation</w:t>
            </w:r>
          </w:p>
        </w:tc>
      </w:tr>
      <w:tr w:rsidR="00332875" w:rsidRPr="00014844" w14:paraId="2A8360BF" w14:textId="77777777" w:rsidTr="00351BF7">
        <w:trPr>
          <w:trHeight w:val="499"/>
          <w:tblHeader/>
        </w:trPr>
        <w:tc>
          <w:tcPr>
            <w:tcW w:w="2235" w:type="dxa"/>
            <w:vMerge/>
            <w:hideMark/>
          </w:tcPr>
          <w:p w14:paraId="72C1955E" w14:textId="77777777" w:rsidR="00332875" w:rsidRPr="00014844" w:rsidRDefault="00332875" w:rsidP="00351BF7">
            <w:pPr>
              <w:pStyle w:val="SRSText"/>
              <w:ind w:left="360"/>
              <w:rPr>
                <w:rFonts w:cs="Arial"/>
                <w:b w:val="0"/>
                <w:lang w:val="en-GB"/>
              </w:rPr>
            </w:pPr>
          </w:p>
        </w:tc>
        <w:tc>
          <w:tcPr>
            <w:tcW w:w="2835" w:type="dxa"/>
            <w:hideMark/>
          </w:tcPr>
          <w:p w14:paraId="078C3B53" w14:textId="77777777" w:rsidR="00332875" w:rsidRPr="00014844" w:rsidRDefault="00332875" w:rsidP="00351BF7">
            <w:pPr>
              <w:pStyle w:val="SRSText"/>
              <w:ind w:left="360"/>
              <w:rPr>
                <w:rFonts w:cs="Arial"/>
                <w:b w:val="0"/>
                <w:lang w:val="en-GB"/>
              </w:rPr>
            </w:pPr>
            <w:r w:rsidRPr="00014844">
              <w:rPr>
                <w:rFonts w:cs="Arial"/>
                <w:b w:val="0"/>
                <w:lang w:val="en-US"/>
              </w:rPr>
              <w:t xml:space="preserve">Project self evaluation of its capability to increase the number of bottom-up/grassroots actions </w:t>
            </w:r>
          </w:p>
        </w:tc>
        <w:tc>
          <w:tcPr>
            <w:tcW w:w="4172" w:type="dxa"/>
            <w:hideMark/>
          </w:tcPr>
          <w:p w14:paraId="29CCA284" w14:textId="77777777" w:rsidR="00332875" w:rsidRPr="00014844" w:rsidRDefault="00332875" w:rsidP="00351BF7">
            <w:pPr>
              <w:pStyle w:val="SRSText"/>
              <w:ind w:left="360"/>
              <w:rPr>
                <w:rFonts w:cs="Arial"/>
                <w:b w:val="0"/>
                <w:lang w:val="en-GB"/>
              </w:rPr>
            </w:pPr>
            <w:r w:rsidRPr="00014844">
              <w:rPr>
                <w:rFonts w:cs="Arial"/>
                <w:b w:val="0"/>
                <w:lang w:val="en-US"/>
              </w:rPr>
              <w:t>Project self evaluation of its capability to increase the number of bottom-up/grassroots actions</w:t>
            </w:r>
          </w:p>
        </w:tc>
      </w:tr>
      <w:tr w:rsidR="00332875" w:rsidRPr="00014844" w14:paraId="4A8B5838" w14:textId="77777777" w:rsidTr="00351BF7">
        <w:trPr>
          <w:trHeight w:val="499"/>
          <w:tblHeader/>
        </w:trPr>
        <w:tc>
          <w:tcPr>
            <w:tcW w:w="2235" w:type="dxa"/>
            <w:vMerge w:val="restart"/>
            <w:hideMark/>
          </w:tcPr>
          <w:p w14:paraId="0D233B1C" w14:textId="77777777" w:rsidR="00332875" w:rsidRPr="00014844" w:rsidRDefault="00332875" w:rsidP="00351BF7">
            <w:pPr>
              <w:pStyle w:val="SRSText"/>
              <w:ind w:left="360"/>
              <w:rPr>
                <w:rFonts w:cs="Arial"/>
                <w:b w:val="0"/>
                <w:lang w:val="en-GB"/>
              </w:rPr>
            </w:pPr>
            <w:r w:rsidRPr="00014844">
              <w:rPr>
                <w:rFonts w:cs="Arial"/>
                <w:b w:val="0"/>
                <w:lang w:val="en-US"/>
              </w:rPr>
              <w:t>IMPACT ON CITIZENS/USERS POLITICAL PARTICIPATION</w:t>
            </w:r>
          </w:p>
        </w:tc>
        <w:tc>
          <w:tcPr>
            <w:tcW w:w="2835" w:type="dxa"/>
            <w:hideMark/>
          </w:tcPr>
          <w:p w14:paraId="1B9F4BBC" w14:textId="77777777" w:rsidR="00332875" w:rsidRPr="00014844" w:rsidRDefault="00332875" w:rsidP="00351BF7">
            <w:pPr>
              <w:pStyle w:val="SRSText"/>
              <w:ind w:left="360"/>
              <w:rPr>
                <w:rFonts w:cs="Arial"/>
                <w:b w:val="0"/>
                <w:lang w:val="en-GB"/>
              </w:rPr>
            </w:pPr>
            <w:r w:rsidRPr="00014844">
              <w:rPr>
                <w:rFonts w:cs="Arial"/>
                <w:b w:val="0"/>
                <w:lang w:val="en-US"/>
              </w:rPr>
              <w:t>Instruments developed by the project offering new channels/way of political participation</w:t>
            </w:r>
          </w:p>
        </w:tc>
        <w:tc>
          <w:tcPr>
            <w:tcW w:w="4172" w:type="dxa"/>
            <w:hideMark/>
          </w:tcPr>
          <w:p w14:paraId="4929255E" w14:textId="77777777" w:rsidR="00332875" w:rsidRPr="00014844" w:rsidRDefault="00332875" w:rsidP="00351BF7">
            <w:pPr>
              <w:pStyle w:val="SRSText"/>
              <w:ind w:left="360"/>
              <w:rPr>
                <w:rFonts w:cs="Arial"/>
                <w:b w:val="0"/>
                <w:lang w:val="en-GB"/>
              </w:rPr>
            </w:pPr>
            <w:r w:rsidRPr="00014844">
              <w:rPr>
                <w:rFonts w:cs="Arial"/>
                <w:b w:val="0"/>
                <w:lang w:val="en-US"/>
              </w:rPr>
              <w:t>Number of instruments developed by the project offering new channels/way of political participation</w:t>
            </w:r>
          </w:p>
        </w:tc>
      </w:tr>
      <w:tr w:rsidR="00332875" w:rsidRPr="00014844" w14:paraId="5EC1DA13" w14:textId="77777777" w:rsidTr="00351BF7">
        <w:trPr>
          <w:trHeight w:val="499"/>
          <w:tblHeader/>
        </w:trPr>
        <w:tc>
          <w:tcPr>
            <w:tcW w:w="2235" w:type="dxa"/>
            <w:vMerge/>
            <w:hideMark/>
          </w:tcPr>
          <w:p w14:paraId="5EC44AB6" w14:textId="77777777" w:rsidR="00332875" w:rsidRPr="00014844" w:rsidRDefault="00332875" w:rsidP="00351BF7">
            <w:pPr>
              <w:pStyle w:val="SRSText"/>
              <w:ind w:left="360"/>
              <w:rPr>
                <w:rFonts w:cs="Arial"/>
                <w:b w:val="0"/>
                <w:lang w:val="en-GB"/>
              </w:rPr>
            </w:pPr>
          </w:p>
        </w:tc>
        <w:tc>
          <w:tcPr>
            <w:tcW w:w="2835" w:type="dxa"/>
            <w:hideMark/>
          </w:tcPr>
          <w:p w14:paraId="2B731750" w14:textId="77777777" w:rsidR="00332875" w:rsidRPr="00014844" w:rsidRDefault="00332875" w:rsidP="00351BF7">
            <w:pPr>
              <w:pStyle w:val="SRSText"/>
              <w:ind w:left="360"/>
              <w:rPr>
                <w:rFonts w:cs="Arial"/>
                <w:b w:val="0"/>
                <w:lang w:val="en-GB"/>
              </w:rPr>
            </w:pPr>
            <w:r w:rsidRPr="00014844">
              <w:rPr>
                <w:rFonts w:cs="Arial"/>
                <w:b w:val="0"/>
                <w:lang w:val="en-US"/>
              </w:rPr>
              <w:t>Project self-evaluation of its capacity to increase citizens/users participation to national and local election</w:t>
            </w:r>
          </w:p>
        </w:tc>
        <w:tc>
          <w:tcPr>
            <w:tcW w:w="4172" w:type="dxa"/>
            <w:hideMark/>
          </w:tcPr>
          <w:p w14:paraId="795220D1" w14:textId="77777777" w:rsidR="00332875" w:rsidRPr="00014844" w:rsidRDefault="00332875" w:rsidP="00351BF7">
            <w:pPr>
              <w:pStyle w:val="SRSText"/>
              <w:ind w:left="360"/>
              <w:rPr>
                <w:rFonts w:cs="Arial"/>
                <w:b w:val="0"/>
                <w:lang w:val="en-GB"/>
              </w:rPr>
            </w:pPr>
            <w:r w:rsidRPr="00014844">
              <w:rPr>
                <w:rFonts w:cs="Arial"/>
                <w:b w:val="0"/>
                <w:lang w:val="en-US"/>
              </w:rPr>
              <w:t>Project self-evaluation of its capacity to increase citizens/users participation to national and local election</w:t>
            </w:r>
          </w:p>
        </w:tc>
      </w:tr>
      <w:tr w:rsidR="00332875" w:rsidRPr="00014844" w14:paraId="28A0D5AC" w14:textId="77777777" w:rsidTr="00351BF7">
        <w:trPr>
          <w:trHeight w:val="499"/>
          <w:tblHeader/>
        </w:trPr>
        <w:tc>
          <w:tcPr>
            <w:tcW w:w="2235" w:type="dxa"/>
            <w:vMerge/>
            <w:hideMark/>
          </w:tcPr>
          <w:p w14:paraId="4DD7F753" w14:textId="77777777" w:rsidR="00332875" w:rsidRPr="00014844" w:rsidRDefault="00332875" w:rsidP="00351BF7">
            <w:pPr>
              <w:pStyle w:val="SRSText"/>
              <w:ind w:left="360"/>
              <w:rPr>
                <w:rFonts w:cs="Arial"/>
                <w:b w:val="0"/>
                <w:lang w:val="en-GB"/>
              </w:rPr>
            </w:pPr>
          </w:p>
        </w:tc>
        <w:tc>
          <w:tcPr>
            <w:tcW w:w="2835" w:type="dxa"/>
            <w:hideMark/>
          </w:tcPr>
          <w:p w14:paraId="7137FE9F" w14:textId="77777777" w:rsidR="00332875" w:rsidRPr="00014844" w:rsidRDefault="00332875" w:rsidP="00351BF7">
            <w:pPr>
              <w:pStyle w:val="SRSText"/>
              <w:ind w:left="360"/>
              <w:rPr>
                <w:rFonts w:cs="Arial"/>
                <w:b w:val="0"/>
                <w:lang w:val="en-GB"/>
              </w:rPr>
            </w:pPr>
            <w:r w:rsidRPr="00014844">
              <w:rPr>
                <w:rFonts w:cs="Arial"/>
                <w:b w:val="0"/>
                <w:lang w:val="en-US"/>
              </w:rPr>
              <w:t>Project self-evaluation of its capacity to increase citizens/users participation in: signature campaigns, boycotts and manifestations</w:t>
            </w:r>
          </w:p>
        </w:tc>
        <w:tc>
          <w:tcPr>
            <w:tcW w:w="4172" w:type="dxa"/>
            <w:hideMark/>
          </w:tcPr>
          <w:p w14:paraId="0C3000F1" w14:textId="77777777" w:rsidR="00332875" w:rsidRPr="00014844" w:rsidRDefault="00332875" w:rsidP="00351BF7">
            <w:pPr>
              <w:pStyle w:val="SRSText"/>
              <w:ind w:left="360"/>
              <w:rPr>
                <w:rFonts w:cs="Arial"/>
                <w:b w:val="0"/>
                <w:lang w:val="en-GB"/>
              </w:rPr>
            </w:pPr>
            <w:r w:rsidRPr="00014844">
              <w:rPr>
                <w:rFonts w:cs="Arial"/>
                <w:b w:val="0"/>
                <w:lang w:val="en-US"/>
              </w:rPr>
              <w:t>Project self-evaluation of its capacity to increase citizens/users participation in signature campaigns, boycotts and manifestations</w:t>
            </w:r>
          </w:p>
        </w:tc>
      </w:tr>
      <w:tr w:rsidR="00332875" w:rsidRPr="00014844" w14:paraId="670CEF4A" w14:textId="77777777" w:rsidTr="00351BF7">
        <w:trPr>
          <w:trHeight w:val="499"/>
          <w:tblHeader/>
        </w:trPr>
        <w:tc>
          <w:tcPr>
            <w:tcW w:w="2235" w:type="dxa"/>
            <w:vMerge/>
            <w:hideMark/>
          </w:tcPr>
          <w:p w14:paraId="3D320332" w14:textId="77777777" w:rsidR="00332875" w:rsidRPr="00014844" w:rsidRDefault="00332875" w:rsidP="00351BF7">
            <w:pPr>
              <w:pStyle w:val="SRSText"/>
              <w:ind w:left="360"/>
              <w:rPr>
                <w:rFonts w:cs="Arial"/>
                <w:b w:val="0"/>
                <w:lang w:val="en-GB"/>
              </w:rPr>
            </w:pPr>
          </w:p>
        </w:tc>
        <w:tc>
          <w:tcPr>
            <w:tcW w:w="2835" w:type="dxa"/>
            <w:hideMark/>
          </w:tcPr>
          <w:p w14:paraId="42B17B97" w14:textId="77777777" w:rsidR="00332875" w:rsidRPr="00014844" w:rsidRDefault="00332875" w:rsidP="00351BF7">
            <w:pPr>
              <w:pStyle w:val="SRSText"/>
              <w:ind w:left="360"/>
              <w:rPr>
                <w:rFonts w:cs="Arial"/>
                <w:b w:val="0"/>
                <w:lang w:val="en-GB"/>
              </w:rPr>
            </w:pPr>
            <w:r w:rsidRPr="00014844">
              <w:rPr>
                <w:rFonts w:cs="Arial"/>
                <w:b w:val="0"/>
                <w:lang w:val="en-US"/>
              </w:rPr>
              <w:t xml:space="preserve">Project capability to improve political participation of citizens belonging to group at risk of discrimination </w:t>
            </w:r>
          </w:p>
        </w:tc>
        <w:tc>
          <w:tcPr>
            <w:tcW w:w="4172" w:type="dxa"/>
            <w:hideMark/>
          </w:tcPr>
          <w:p w14:paraId="2DDF354F" w14:textId="77777777" w:rsidR="00332875" w:rsidRPr="00014844" w:rsidRDefault="00332875" w:rsidP="00351BF7">
            <w:pPr>
              <w:pStyle w:val="SRSText"/>
              <w:ind w:left="360"/>
              <w:rPr>
                <w:rFonts w:cs="Arial"/>
                <w:b w:val="0"/>
                <w:lang w:val="en-GB"/>
              </w:rPr>
            </w:pPr>
            <w:r w:rsidRPr="00014844">
              <w:rPr>
                <w:rFonts w:cs="Arial"/>
                <w:b w:val="0"/>
                <w:lang w:val="en-US"/>
              </w:rPr>
              <w:t xml:space="preserve">Project self evaluation of its capability to improve political participation of citizens belonging to group at risk of discrimination </w:t>
            </w:r>
          </w:p>
        </w:tc>
      </w:tr>
    </w:tbl>
    <w:p w14:paraId="7644D0AE" w14:textId="77777777" w:rsidR="00332875" w:rsidRPr="00014844" w:rsidRDefault="00332875" w:rsidP="00332875">
      <w:pPr>
        <w:pStyle w:val="SRSText"/>
        <w:ind w:left="360"/>
        <w:rPr>
          <w:rFonts w:cs="Arial"/>
          <w:lang w:val="en-GB"/>
        </w:rPr>
      </w:pPr>
    </w:p>
    <w:p w14:paraId="6AC332D5" w14:textId="77777777" w:rsidR="00332875" w:rsidRDefault="00332875">
      <w:pPr>
        <w:spacing w:after="0" w:line="240" w:lineRule="auto"/>
        <w:rPr>
          <w:rFonts w:asciiTheme="minorHAnsi" w:eastAsia="Times New Roman" w:hAnsiTheme="minorHAnsi" w:cs="Arial"/>
          <w:b/>
        </w:rPr>
      </w:pPr>
      <w:r>
        <w:rPr>
          <w:rFonts w:cs="Arial"/>
        </w:rPr>
        <w:br w:type="page"/>
      </w:r>
    </w:p>
    <w:p w14:paraId="4906AB81" w14:textId="6219C243" w:rsidR="00332875" w:rsidRPr="0038231B" w:rsidRDefault="00332875" w:rsidP="00332875">
      <w:pPr>
        <w:pStyle w:val="SRSText"/>
        <w:ind w:left="360"/>
        <w:rPr>
          <w:rFonts w:cs="Arial"/>
          <w:lang w:val="en-GB"/>
        </w:rPr>
      </w:pPr>
      <w:r>
        <w:rPr>
          <w:rFonts w:cs="Arial"/>
          <w:lang w:val="en-GB"/>
        </w:rPr>
        <w:lastRenderedPageBreak/>
        <w:t>1.</w:t>
      </w:r>
      <w:r w:rsidR="00A40929">
        <w:rPr>
          <w:rFonts w:cs="Arial"/>
          <w:lang w:val="en-GB"/>
        </w:rPr>
        <w:t>8</w:t>
      </w:r>
      <w:r>
        <w:rPr>
          <w:rFonts w:cs="Arial"/>
          <w:lang w:val="en-GB"/>
        </w:rPr>
        <w:t xml:space="preserve"> </w:t>
      </w:r>
      <w:r w:rsidRPr="0038231B">
        <w:rPr>
          <w:rFonts w:cs="Arial"/>
          <w:lang w:val="en-GB"/>
        </w:rPr>
        <w:t>Impact on policies and institutions</w:t>
      </w:r>
      <w:r>
        <w:rPr>
          <w:rFonts w:cs="Arial"/>
          <w:lang w:val="en-GB"/>
        </w:rPr>
        <w:t xml:space="preserve"> (additional indicators)</w:t>
      </w:r>
    </w:p>
    <w:tbl>
      <w:tblPr>
        <w:tblStyle w:val="Tabellenraster"/>
        <w:tblW w:w="0" w:type="auto"/>
        <w:tblLayout w:type="fixed"/>
        <w:tblLook w:val="04A0" w:firstRow="1" w:lastRow="0" w:firstColumn="1" w:lastColumn="0" w:noHBand="0" w:noVBand="1"/>
      </w:tblPr>
      <w:tblGrid>
        <w:gridCol w:w="2235"/>
        <w:gridCol w:w="2976"/>
        <w:gridCol w:w="4031"/>
      </w:tblGrid>
      <w:tr w:rsidR="00332875" w:rsidRPr="00014844" w14:paraId="4BE68A4A" w14:textId="77777777" w:rsidTr="00332875">
        <w:trPr>
          <w:trHeight w:val="499"/>
          <w:tblHeader/>
        </w:trPr>
        <w:tc>
          <w:tcPr>
            <w:tcW w:w="2235" w:type="dxa"/>
            <w:shd w:val="clear" w:color="auto" w:fill="D9D9D9" w:themeFill="background1" w:themeFillShade="D9"/>
            <w:hideMark/>
          </w:tcPr>
          <w:p w14:paraId="1FEE5D4A" w14:textId="77777777" w:rsidR="00332875" w:rsidRPr="00014844" w:rsidRDefault="00332875" w:rsidP="00351BF7">
            <w:pPr>
              <w:spacing w:after="0" w:line="240" w:lineRule="auto"/>
              <w:rPr>
                <w:b/>
                <w:bCs/>
              </w:rPr>
            </w:pPr>
            <w:r w:rsidRPr="00014844">
              <w:rPr>
                <w:b/>
                <w:bCs/>
                <w:lang w:val="en-US"/>
              </w:rPr>
              <w:t xml:space="preserve">Dimensions </w:t>
            </w:r>
          </w:p>
        </w:tc>
        <w:tc>
          <w:tcPr>
            <w:tcW w:w="2976" w:type="dxa"/>
            <w:shd w:val="clear" w:color="auto" w:fill="D9D9D9" w:themeFill="background1" w:themeFillShade="D9"/>
            <w:hideMark/>
          </w:tcPr>
          <w:p w14:paraId="167DA92A" w14:textId="77777777" w:rsidR="00332875" w:rsidRPr="00014844" w:rsidRDefault="00332875" w:rsidP="00351BF7">
            <w:pPr>
              <w:spacing w:after="0" w:line="240" w:lineRule="auto"/>
              <w:rPr>
                <w:b/>
                <w:bCs/>
              </w:rPr>
            </w:pPr>
            <w:r w:rsidRPr="00014844">
              <w:rPr>
                <w:b/>
                <w:bCs/>
                <w:lang w:val="en-US"/>
              </w:rPr>
              <w:t>Indicators</w:t>
            </w:r>
          </w:p>
        </w:tc>
        <w:tc>
          <w:tcPr>
            <w:tcW w:w="4031" w:type="dxa"/>
            <w:shd w:val="clear" w:color="auto" w:fill="D9D9D9" w:themeFill="background1" w:themeFillShade="D9"/>
            <w:hideMark/>
          </w:tcPr>
          <w:p w14:paraId="6DCF7C75" w14:textId="77777777" w:rsidR="00332875" w:rsidRPr="00014844" w:rsidRDefault="00332875" w:rsidP="00351BF7">
            <w:pPr>
              <w:spacing w:after="0" w:line="240" w:lineRule="auto"/>
              <w:rPr>
                <w:b/>
                <w:bCs/>
              </w:rPr>
            </w:pPr>
            <w:r w:rsidRPr="00014844">
              <w:rPr>
                <w:b/>
                <w:bCs/>
                <w:lang w:val="en-US"/>
              </w:rPr>
              <w:t>Variables</w:t>
            </w:r>
          </w:p>
        </w:tc>
      </w:tr>
      <w:tr w:rsidR="00332875" w:rsidRPr="00014844" w14:paraId="2D33992E" w14:textId="77777777" w:rsidTr="00332875">
        <w:trPr>
          <w:trHeight w:val="499"/>
          <w:tblHeader/>
        </w:trPr>
        <w:tc>
          <w:tcPr>
            <w:tcW w:w="2235" w:type="dxa"/>
            <w:vMerge w:val="restart"/>
            <w:hideMark/>
          </w:tcPr>
          <w:p w14:paraId="66542766" w14:textId="77777777" w:rsidR="00332875" w:rsidRPr="00014844" w:rsidRDefault="00332875" w:rsidP="00351BF7">
            <w:pPr>
              <w:spacing w:after="0" w:line="240" w:lineRule="auto"/>
            </w:pPr>
            <w:r w:rsidRPr="00014844">
              <w:rPr>
                <w:lang w:val="en-US"/>
              </w:rPr>
              <w:t>PROJECT CAPABILITY TO INFLUENCE POLICIES AND INSTITUTIONS</w:t>
            </w:r>
          </w:p>
        </w:tc>
        <w:tc>
          <w:tcPr>
            <w:tcW w:w="2976" w:type="dxa"/>
            <w:hideMark/>
          </w:tcPr>
          <w:p w14:paraId="4578712F" w14:textId="77777777" w:rsidR="00332875" w:rsidRPr="00014844" w:rsidRDefault="00332875" w:rsidP="00351BF7">
            <w:pPr>
              <w:spacing w:after="0" w:line="240" w:lineRule="auto"/>
            </w:pPr>
            <w:r w:rsidRPr="00014844">
              <w:rPr>
                <w:lang w:val="en-US"/>
              </w:rPr>
              <w:t xml:space="preserve">Number of policy recommendations produced by the project </w:t>
            </w:r>
          </w:p>
        </w:tc>
        <w:tc>
          <w:tcPr>
            <w:tcW w:w="4031" w:type="dxa"/>
            <w:hideMark/>
          </w:tcPr>
          <w:p w14:paraId="389AFEF4" w14:textId="77777777" w:rsidR="00332875" w:rsidRPr="00014844" w:rsidRDefault="00332875" w:rsidP="00351BF7">
            <w:pPr>
              <w:spacing w:after="0" w:line="240" w:lineRule="auto"/>
            </w:pPr>
            <w:r w:rsidRPr="00014844">
              <w:rPr>
                <w:lang w:val="en-US"/>
              </w:rPr>
              <w:t xml:space="preserve">Number of policy recommendations produced by the project </w:t>
            </w:r>
          </w:p>
        </w:tc>
      </w:tr>
      <w:tr w:rsidR="00332875" w:rsidRPr="00014844" w14:paraId="1B033C5C" w14:textId="77777777" w:rsidTr="00332875">
        <w:trPr>
          <w:trHeight w:val="499"/>
          <w:tblHeader/>
        </w:trPr>
        <w:tc>
          <w:tcPr>
            <w:tcW w:w="2235" w:type="dxa"/>
            <w:vMerge/>
            <w:hideMark/>
          </w:tcPr>
          <w:p w14:paraId="2F883894" w14:textId="77777777" w:rsidR="00332875" w:rsidRPr="00014844" w:rsidRDefault="00332875" w:rsidP="00351BF7">
            <w:pPr>
              <w:spacing w:after="0" w:line="240" w:lineRule="auto"/>
            </w:pPr>
          </w:p>
        </w:tc>
        <w:tc>
          <w:tcPr>
            <w:tcW w:w="2976" w:type="dxa"/>
            <w:hideMark/>
          </w:tcPr>
          <w:p w14:paraId="17EF4874" w14:textId="77777777" w:rsidR="00332875" w:rsidRPr="00014844" w:rsidRDefault="00332875" w:rsidP="00351BF7">
            <w:pPr>
              <w:spacing w:after="0" w:line="240" w:lineRule="auto"/>
            </w:pPr>
            <w:r w:rsidRPr="00014844">
              <w:rPr>
                <w:lang w:val="en-US"/>
              </w:rPr>
              <w:t>Number of policy makers and institutions representatives aware of the policy recommendations</w:t>
            </w:r>
          </w:p>
        </w:tc>
        <w:tc>
          <w:tcPr>
            <w:tcW w:w="4031" w:type="dxa"/>
            <w:hideMark/>
          </w:tcPr>
          <w:p w14:paraId="51BB56F1" w14:textId="77777777" w:rsidR="00332875" w:rsidRPr="00014844" w:rsidRDefault="00332875" w:rsidP="00351BF7">
            <w:pPr>
              <w:spacing w:after="0" w:line="240" w:lineRule="auto"/>
            </w:pPr>
            <w:r w:rsidRPr="00014844">
              <w:rPr>
                <w:lang w:val="en-US"/>
              </w:rPr>
              <w:t>Number of policy makers and institutions representatives aware of the policy recommendations</w:t>
            </w:r>
          </w:p>
        </w:tc>
      </w:tr>
      <w:tr w:rsidR="00332875" w:rsidRPr="00014844" w14:paraId="1F5C5EA8" w14:textId="77777777" w:rsidTr="00332875">
        <w:trPr>
          <w:trHeight w:val="499"/>
          <w:tblHeader/>
        </w:trPr>
        <w:tc>
          <w:tcPr>
            <w:tcW w:w="2235" w:type="dxa"/>
            <w:vMerge/>
            <w:hideMark/>
          </w:tcPr>
          <w:p w14:paraId="662F62F8" w14:textId="77777777" w:rsidR="00332875" w:rsidRPr="00014844" w:rsidRDefault="00332875" w:rsidP="00351BF7">
            <w:pPr>
              <w:spacing w:after="0" w:line="240" w:lineRule="auto"/>
            </w:pPr>
          </w:p>
        </w:tc>
        <w:tc>
          <w:tcPr>
            <w:tcW w:w="2976" w:type="dxa"/>
            <w:vMerge w:val="restart"/>
            <w:hideMark/>
          </w:tcPr>
          <w:p w14:paraId="42F4C439" w14:textId="77777777" w:rsidR="00332875" w:rsidRPr="00014844" w:rsidRDefault="00332875" w:rsidP="00351BF7">
            <w:pPr>
              <w:spacing w:after="0" w:line="240" w:lineRule="auto"/>
            </w:pPr>
            <w:r w:rsidRPr="00014844">
              <w:rPr>
                <w:lang w:val="en-US"/>
              </w:rPr>
              <w:t>Meetings/conferences organised/attended for influencing policy-makers</w:t>
            </w:r>
          </w:p>
        </w:tc>
        <w:tc>
          <w:tcPr>
            <w:tcW w:w="4031" w:type="dxa"/>
            <w:hideMark/>
          </w:tcPr>
          <w:p w14:paraId="43188969" w14:textId="77777777" w:rsidR="00332875" w:rsidRPr="00014844" w:rsidRDefault="00332875" w:rsidP="00351BF7">
            <w:pPr>
              <w:spacing w:after="0" w:line="240" w:lineRule="auto"/>
            </w:pPr>
            <w:r w:rsidRPr="00014844">
              <w:rPr>
                <w:lang w:val="en-US"/>
              </w:rPr>
              <w:t>Number of meetings/conferences organised/attended for influencing policy-makers</w:t>
            </w:r>
          </w:p>
        </w:tc>
      </w:tr>
      <w:tr w:rsidR="00332875" w:rsidRPr="00014844" w14:paraId="259F3384" w14:textId="77777777" w:rsidTr="00332875">
        <w:trPr>
          <w:trHeight w:val="499"/>
          <w:tblHeader/>
        </w:trPr>
        <w:tc>
          <w:tcPr>
            <w:tcW w:w="2235" w:type="dxa"/>
            <w:vMerge/>
            <w:hideMark/>
          </w:tcPr>
          <w:p w14:paraId="35A820E2" w14:textId="77777777" w:rsidR="00332875" w:rsidRPr="00014844" w:rsidRDefault="00332875" w:rsidP="00351BF7">
            <w:pPr>
              <w:spacing w:after="0" w:line="240" w:lineRule="auto"/>
            </w:pPr>
          </w:p>
        </w:tc>
        <w:tc>
          <w:tcPr>
            <w:tcW w:w="2976" w:type="dxa"/>
            <w:vMerge/>
            <w:hideMark/>
          </w:tcPr>
          <w:p w14:paraId="0E024D61" w14:textId="77777777" w:rsidR="00332875" w:rsidRPr="00014844" w:rsidRDefault="00332875" w:rsidP="00351BF7">
            <w:pPr>
              <w:spacing w:after="0" w:line="240" w:lineRule="auto"/>
            </w:pPr>
          </w:p>
        </w:tc>
        <w:tc>
          <w:tcPr>
            <w:tcW w:w="4031" w:type="dxa"/>
            <w:hideMark/>
          </w:tcPr>
          <w:p w14:paraId="095F3C76" w14:textId="77777777" w:rsidR="00332875" w:rsidRPr="00014844" w:rsidRDefault="00332875" w:rsidP="00351BF7">
            <w:pPr>
              <w:spacing w:after="0" w:line="240" w:lineRule="auto"/>
            </w:pPr>
            <w:r w:rsidRPr="00014844">
              <w:rPr>
                <w:lang w:val="en-US"/>
              </w:rPr>
              <w:t>Number of policy makers/institutions represented in the meeting</w:t>
            </w:r>
          </w:p>
        </w:tc>
      </w:tr>
      <w:tr w:rsidR="00332875" w:rsidRPr="00014844" w14:paraId="63489900" w14:textId="77777777" w:rsidTr="00332875">
        <w:trPr>
          <w:trHeight w:val="499"/>
          <w:tblHeader/>
        </w:trPr>
        <w:tc>
          <w:tcPr>
            <w:tcW w:w="2235" w:type="dxa"/>
            <w:vMerge/>
            <w:hideMark/>
          </w:tcPr>
          <w:p w14:paraId="67880EB7" w14:textId="77777777" w:rsidR="00332875" w:rsidRPr="00014844" w:rsidRDefault="00332875" w:rsidP="00351BF7">
            <w:pPr>
              <w:spacing w:after="0" w:line="240" w:lineRule="auto"/>
            </w:pPr>
          </w:p>
        </w:tc>
        <w:tc>
          <w:tcPr>
            <w:tcW w:w="2976" w:type="dxa"/>
            <w:hideMark/>
          </w:tcPr>
          <w:p w14:paraId="69A9726C" w14:textId="77777777" w:rsidR="00332875" w:rsidRPr="00014844" w:rsidRDefault="00332875" w:rsidP="00351BF7">
            <w:pPr>
              <w:spacing w:after="0" w:line="240" w:lineRule="auto"/>
            </w:pPr>
            <w:r w:rsidRPr="00014844">
              <w:rPr>
                <w:lang w:val="en-US"/>
              </w:rPr>
              <w:t>Project self-evaluation of its capability to influence institutions/governments transparency</w:t>
            </w:r>
          </w:p>
        </w:tc>
        <w:tc>
          <w:tcPr>
            <w:tcW w:w="4031" w:type="dxa"/>
            <w:hideMark/>
          </w:tcPr>
          <w:p w14:paraId="24978150" w14:textId="77777777" w:rsidR="00332875" w:rsidRPr="00014844" w:rsidRDefault="00332875" w:rsidP="00351BF7">
            <w:pPr>
              <w:spacing w:after="0" w:line="240" w:lineRule="auto"/>
            </w:pPr>
            <w:r w:rsidRPr="00014844">
              <w:rPr>
                <w:lang w:val="en-US"/>
              </w:rPr>
              <w:t>Project self-evaluation of its capability to influence institutions/governments transparency</w:t>
            </w:r>
          </w:p>
        </w:tc>
      </w:tr>
      <w:tr w:rsidR="00332875" w:rsidRPr="00014844" w14:paraId="3BE8D98F" w14:textId="77777777" w:rsidTr="00332875">
        <w:trPr>
          <w:trHeight w:val="499"/>
          <w:tblHeader/>
        </w:trPr>
        <w:tc>
          <w:tcPr>
            <w:tcW w:w="2235" w:type="dxa"/>
            <w:vMerge/>
            <w:hideMark/>
          </w:tcPr>
          <w:p w14:paraId="73228504" w14:textId="77777777" w:rsidR="00332875" w:rsidRPr="00014844" w:rsidRDefault="00332875" w:rsidP="00351BF7">
            <w:pPr>
              <w:spacing w:after="0" w:line="240" w:lineRule="auto"/>
            </w:pPr>
          </w:p>
        </w:tc>
        <w:tc>
          <w:tcPr>
            <w:tcW w:w="2976" w:type="dxa"/>
            <w:hideMark/>
          </w:tcPr>
          <w:p w14:paraId="0E55D980" w14:textId="77777777" w:rsidR="00332875" w:rsidRPr="00014844" w:rsidRDefault="00332875" w:rsidP="00351BF7">
            <w:pPr>
              <w:spacing w:after="0" w:line="240" w:lineRule="auto"/>
            </w:pPr>
            <w:r w:rsidRPr="00014844">
              <w:rPr>
                <w:lang w:val="en-US"/>
              </w:rPr>
              <w:t>Project capability to influence parties/democratic processes transparency</w:t>
            </w:r>
          </w:p>
        </w:tc>
        <w:tc>
          <w:tcPr>
            <w:tcW w:w="4031" w:type="dxa"/>
            <w:hideMark/>
          </w:tcPr>
          <w:p w14:paraId="0E85BE79" w14:textId="77777777" w:rsidR="00332875" w:rsidRPr="00014844" w:rsidRDefault="00332875" w:rsidP="00351BF7">
            <w:pPr>
              <w:spacing w:after="0" w:line="240" w:lineRule="auto"/>
            </w:pPr>
            <w:r w:rsidRPr="00014844">
              <w:rPr>
                <w:lang w:val="en-US"/>
              </w:rPr>
              <w:t>Project capability to influence parties/democratic processes transparency</w:t>
            </w:r>
          </w:p>
        </w:tc>
      </w:tr>
      <w:tr w:rsidR="00332875" w:rsidRPr="00014844" w14:paraId="21641519" w14:textId="77777777" w:rsidTr="00332875">
        <w:trPr>
          <w:trHeight w:val="499"/>
          <w:tblHeader/>
        </w:trPr>
        <w:tc>
          <w:tcPr>
            <w:tcW w:w="2235" w:type="dxa"/>
            <w:vMerge/>
            <w:hideMark/>
          </w:tcPr>
          <w:p w14:paraId="6EEF263A" w14:textId="77777777" w:rsidR="00332875" w:rsidRPr="00014844" w:rsidRDefault="00332875" w:rsidP="00351BF7">
            <w:pPr>
              <w:spacing w:after="0" w:line="240" w:lineRule="auto"/>
            </w:pPr>
          </w:p>
        </w:tc>
        <w:tc>
          <w:tcPr>
            <w:tcW w:w="2976" w:type="dxa"/>
            <w:hideMark/>
          </w:tcPr>
          <w:p w14:paraId="679A72C2" w14:textId="77777777" w:rsidR="00332875" w:rsidRPr="00014844" w:rsidRDefault="00332875" w:rsidP="00351BF7">
            <w:pPr>
              <w:spacing w:after="0" w:line="240" w:lineRule="auto"/>
            </w:pPr>
            <w:r w:rsidRPr="00014844">
              <w:rPr>
                <w:lang w:val="en-US"/>
              </w:rPr>
              <w:t xml:space="preserve">Policies/regulations/laws changed or updated by the project </w:t>
            </w:r>
          </w:p>
        </w:tc>
        <w:tc>
          <w:tcPr>
            <w:tcW w:w="4031" w:type="dxa"/>
            <w:hideMark/>
          </w:tcPr>
          <w:p w14:paraId="2B3167B3" w14:textId="77777777" w:rsidR="00332875" w:rsidRPr="00014844" w:rsidRDefault="00332875" w:rsidP="00351BF7">
            <w:pPr>
              <w:spacing w:after="0" w:line="240" w:lineRule="auto"/>
            </w:pPr>
            <w:r w:rsidRPr="00014844">
              <w:rPr>
                <w:lang w:val="en-US"/>
              </w:rPr>
              <w:t>Number of policies/regulations/laws changed or updated by the project</w:t>
            </w:r>
          </w:p>
        </w:tc>
      </w:tr>
      <w:tr w:rsidR="00332875" w:rsidRPr="00014844" w14:paraId="6E26FC49" w14:textId="77777777" w:rsidTr="00332875">
        <w:trPr>
          <w:trHeight w:val="499"/>
          <w:tblHeader/>
        </w:trPr>
        <w:tc>
          <w:tcPr>
            <w:tcW w:w="2235" w:type="dxa"/>
            <w:vMerge/>
            <w:hideMark/>
          </w:tcPr>
          <w:p w14:paraId="178A161C" w14:textId="77777777" w:rsidR="00332875" w:rsidRPr="00014844" w:rsidRDefault="00332875" w:rsidP="00351BF7">
            <w:pPr>
              <w:spacing w:after="0" w:line="240" w:lineRule="auto"/>
            </w:pPr>
          </w:p>
        </w:tc>
        <w:tc>
          <w:tcPr>
            <w:tcW w:w="2976" w:type="dxa"/>
            <w:hideMark/>
          </w:tcPr>
          <w:p w14:paraId="277EE23A" w14:textId="77777777" w:rsidR="00332875" w:rsidRPr="00014844" w:rsidRDefault="00332875" w:rsidP="00351BF7">
            <w:pPr>
              <w:spacing w:after="0" w:line="240" w:lineRule="auto"/>
            </w:pPr>
            <w:r w:rsidRPr="00014844">
              <w:rPr>
                <w:lang w:val="en-US"/>
              </w:rPr>
              <w:t>Number of institutions created or changed by the project</w:t>
            </w:r>
          </w:p>
        </w:tc>
        <w:tc>
          <w:tcPr>
            <w:tcW w:w="4031" w:type="dxa"/>
            <w:hideMark/>
          </w:tcPr>
          <w:p w14:paraId="49B98B6F" w14:textId="77777777" w:rsidR="00332875" w:rsidRPr="00014844" w:rsidRDefault="00332875" w:rsidP="00351BF7">
            <w:pPr>
              <w:spacing w:after="0" w:line="240" w:lineRule="auto"/>
            </w:pPr>
            <w:r w:rsidRPr="00014844">
              <w:rPr>
                <w:lang w:val="en-US"/>
              </w:rPr>
              <w:t>Number of institutions created or changed by the project</w:t>
            </w:r>
          </w:p>
        </w:tc>
      </w:tr>
      <w:tr w:rsidR="00332875" w:rsidRPr="00014844" w14:paraId="79284A69" w14:textId="77777777" w:rsidTr="00332875">
        <w:trPr>
          <w:trHeight w:val="499"/>
          <w:tblHeader/>
        </w:trPr>
        <w:tc>
          <w:tcPr>
            <w:tcW w:w="2235" w:type="dxa"/>
            <w:vMerge w:val="restart"/>
            <w:hideMark/>
          </w:tcPr>
          <w:p w14:paraId="68A969FD" w14:textId="77777777" w:rsidR="00332875" w:rsidRPr="00014844" w:rsidRDefault="00332875" w:rsidP="00351BF7">
            <w:pPr>
              <w:spacing w:after="0" w:line="240" w:lineRule="auto"/>
            </w:pPr>
            <w:r w:rsidRPr="00014844">
              <w:rPr>
                <w:lang w:val="en-US"/>
              </w:rPr>
              <w:t>USERS IMPACT ON POLICIES AND INSTITUTIONS</w:t>
            </w:r>
          </w:p>
        </w:tc>
        <w:tc>
          <w:tcPr>
            <w:tcW w:w="2976" w:type="dxa"/>
            <w:hideMark/>
          </w:tcPr>
          <w:p w14:paraId="4653F749" w14:textId="77777777" w:rsidR="00332875" w:rsidRPr="00014844" w:rsidRDefault="00332875" w:rsidP="00351BF7">
            <w:pPr>
              <w:spacing w:after="0" w:line="240" w:lineRule="auto"/>
            </w:pPr>
            <w:r w:rsidRPr="00014844">
              <w:rPr>
                <w:lang w:val="en-US"/>
              </w:rPr>
              <w:t>Project self-evaluation of its capability to influence the capability of citizens/users and civic society organisations of influencing policies</w:t>
            </w:r>
          </w:p>
        </w:tc>
        <w:tc>
          <w:tcPr>
            <w:tcW w:w="4031" w:type="dxa"/>
            <w:hideMark/>
          </w:tcPr>
          <w:p w14:paraId="1E428656" w14:textId="77777777" w:rsidR="00332875" w:rsidRPr="00014844" w:rsidRDefault="00332875" w:rsidP="00351BF7">
            <w:pPr>
              <w:spacing w:after="0" w:line="240" w:lineRule="auto"/>
            </w:pPr>
            <w:r w:rsidRPr="00014844">
              <w:rPr>
                <w:lang w:val="en-US"/>
              </w:rPr>
              <w:t>Project self-evaluation of its capability to influence the capability of citizens/users and civic society organisations of influencing policies</w:t>
            </w:r>
          </w:p>
        </w:tc>
      </w:tr>
      <w:tr w:rsidR="00332875" w:rsidRPr="00014844" w14:paraId="452734BE" w14:textId="77777777" w:rsidTr="00332875">
        <w:trPr>
          <w:trHeight w:val="499"/>
          <w:tblHeader/>
        </w:trPr>
        <w:tc>
          <w:tcPr>
            <w:tcW w:w="2235" w:type="dxa"/>
            <w:vMerge/>
            <w:hideMark/>
          </w:tcPr>
          <w:p w14:paraId="19BB8EB1" w14:textId="77777777" w:rsidR="00332875" w:rsidRPr="00014844" w:rsidRDefault="00332875" w:rsidP="00351BF7">
            <w:pPr>
              <w:spacing w:after="0" w:line="240" w:lineRule="auto"/>
            </w:pPr>
          </w:p>
        </w:tc>
        <w:tc>
          <w:tcPr>
            <w:tcW w:w="2976" w:type="dxa"/>
            <w:hideMark/>
          </w:tcPr>
          <w:p w14:paraId="4B5DC92F" w14:textId="77777777" w:rsidR="00332875" w:rsidRPr="00014844" w:rsidRDefault="00332875" w:rsidP="00351BF7">
            <w:pPr>
              <w:spacing w:after="0" w:line="240" w:lineRule="auto"/>
            </w:pPr>
            <w:r w:rsidRPr="00014844">
              <w:rPr>
                <w:lang w:val="en-US"/>
              </w:rPr>
              <w:t xml:space="preserve">Number of policy recommendations/documents/petitions produced by users </w:t>
            </w:r>
          </w:p>
        </w:tc>
        <w:tc>
          <w:tcPr>
            <w:tcW w:w="4031" w:type="dxa"/>
            <w:hideMark/>
          </w:tcPr>
          <w:p w14:paraId="67FBE258" w14:textId="77777777" w:rsidR="00332875" w:rsidRPr="00014844" w:rsidRDefault="00332875" w:rsidP="00351BF7">
            <w:pPr>
              <w:spacing w:after="0" w:line="240" w:lineRule="auto"/>
            </w:pPr>
            <w:r w:rsidRPr="00014844">
              <w:rPr>
                <w:lang w:val="en-US"/>
              </w:rPr>
              <w:t>Number of policy recommendations/documents/petitions produced by users thanks to the use of the project outputs</w:t>
            </w:r>
          </w:p>
        </w:tc>
      </w:tr>
      <w:tr w:rsidR="00332875" w:rsidRPr="00014844" w14:paraId="780EF515" w14:textId="77777777" w:rsidTr="00332875">
        <w:trPr>
          <w:trHeight w:val="499"/>
          <w:tblHeader/>
        </w:trPr>
        <w:tc>
          <w:tcPr>
            <w:tcW w:w="2235" w:type="dxa"/>
            <w:vMerge/>
            <w:hideMark/>
          </w:tcPr>
          <w:p w14:paraId="0C1F30A6" w14:textId="77777777" w:rsidR="00332875" w:rsidRPr="00014844" w:rsidRDefault="00332875" w:rsidP="00351BF7">
            <w:pPr>
              <w:spacing w:after="0" w:line="240" w:lineRule="auto"/>
            </w:pPr>
          </w:p>
        </w:tc>
        <w:tc>
          <w:tcPr>
            <w:tcW w:w="2976" w:type="dxa"/>
            <w:hideMark/>
          </w:tcPr>
          <w:p w14:paraId="2399F8B1" w14:textId="77777777" w:rsidR="00332875" w:rsidRPr="00014844" w:rsidRDefault="00332875" w:rsidP="00351BF7">
            <w:pPr>
              <w:spacing w:after="0" w:line="240" w:lineRule="auto"/>
            </w:pPr>
            <w:r w:rsidRPr="00014844">
              <w:rPr>
                <w:lang w:val="en-US"/>
              </w:rPr>
              <w:t>Project evaluation of users capability to influence institutions/governments transparency</w:t>
            </w:r>
          </w:p>
        </w:tc>
        <w:tc>
          <w:tcPr>
            <w:tcW w:w="4031" w:type="dxa"/>
            <w:hideMark/>
          </w:tcPr>
          <w:p w14:paraId="64E67477" w14:textId="77777777" w:rsidR="00332875" w:rsidRPr="00014844" w:rsidRDefault="00332875" w:rsidP="00351BF7">
            <w:pPr>
              <w:spacing w:after="0" w:line="240" w:lineRule="auto"/>
            </w:pPr>
            <w:r w:rsidRPr="00014844">
              <w:rPr>
                <w:lang w:val="en-US"/>
              </w:rPr>
              <w:t>Project evaluation of users capability to influence institutions/governments transparency</w:t>
            </w:r>
          </w:p>
        </w:tc>
      </w:tr>
      <w:tr w:rsidR="00332875" w:rsidRPr="00014844" w14:paraId="77DBAFDC" w14:textId="77777777" w:rsidTr="00332875">
        <w:trPr>
          <w:trHeight w:val="499"/>
          <w:tblHeader/>
        </w:trPr>
        <w:tc>
          <w:tcPr>
            <w:tcW w:w="2235" w:type="dxa"/>
            <w:vMerge/>
            <w:hideMark/>
          </w:tcPr>
          <w:p w14:paraId="70DD307F" w14:textId="77777777" w:rsidR="00332875" w:rsidRPr="00014844" w:rsidRDefault="00332875" w:rsidP="00351BF7">
            <w:pPr>
              <w:spacing w:after="0" w:line="240" w:lineRule="auto"/>
            </w:pPr>
          </w:p>
        </w:tc>
        <w:tc>
          <w:tcPr>
            <w:tcW w:w="2976" w:type="dxa"/>
            <w:hideMark/>
          </w:tcPr>
          <w:p w14:paraId="709A5A5D" w14:textId="77777777" w:rsidR="00332875" w:rsidRPr="00014844" w:rsidRDefault="00332875" w:rsidP="00351BF7">
            <w:pPr>
              <w:spacing w:after="0" w:line="240" w:lineRule="auto"/>
            </w:pPr>
            <w:r w:rsidRPr="00014844">
              <w:rPr>
                <w:lang w:val="en-US"/>
              </w:rPr>
              <w:t>Project evaluation of users capability to influence parties/democratic processes transparency</w:t>
            </w:r>
          </w:p>
        </w:tc>
        <w:tc>
          <w:tcPr>
            <w:tcW w:w="4031" w:type="dxa"/>
            <w:hideMark/>
          </w:tcPr>
          <w:p w14:paraId="6C89A715" w14:textId="77777777" w:rsidR="00332875" w:rsidRPr="00014844" w:rsidRDefault="00332875" w:rsidP="00351BF7">
            <w:pPr>
              <w:spacing w:after="0" w:line="240" w:lineRule="auto"/>
            </w:pPr>
            <w:r w:rsidRPr="00014844">
              <w:rPr>
                <w:lang w:val="en-US"/>
              </w:rPr>
              <w:t>Project evaluation of users capability to influence parties/democratic processes transparency</w:t>
            </w:r>
          </w:p>
        </w:tc>
      </w:tr>
      <w:tr w:rsidR="00332875" w:rsidRPr="00014844" w14:paraId="76100F53" w14:textId="77777777" w:rsidTr="00332875">
        <w:trPr>
          <w:trHeight w:val="499"/>
          <w:tblHeader/>
        </w:trPr>
        <w:tc>
          <w:tcPr>
            <w:tcW w:w="2235" w:type="dxa"/>
            <w:vMerge/>
            <w:hideMark/>
          </w:tcPr>
          <w:p w14:paraId="41F68607" w14:textId="77777777" w:rsidR="00332875" w:rsidRPr="00014844" w:rsidRDefault="00332875" w:rsidP="00351BF7">
            <w:pPr>
              <w:spacing w:after="0" w:line="240" w:lineRule="auto"/>
            </w:pPr>
          </w:p>
        </w:tc>
        <w:tc>
          <w:tcPr>
            <w:tcW w:w="2976" w:type="dxa"/>
            <w:hideMark/>
          </w:tcPr>
          <w:p w14:paraId="2980A52B" w14:textId="77777777" w:rsidR="00332875" w:rsidRPr="00014844" w:rsidRDefault="00332875" w:rsidP="00351BF7">
            <w:pPr>
              <w:spacing w:after="0" w:line="240" w:lineRule="auto"/>
            </w:pPr>
            <w:r w:rsidRPr="00014844">
              <w:rPr>
                <w:lang w:val="en-US"/>
              </w:rPr>
              <w:t xml:space="preserve">Number of policies/regulations/laws changed or updated by project users </w:t>
            </w:r>
          </w:p>
        </w:tc>
        <w:tc>
          <w:tcPr>
            <w:tcW w:w="4031" w:type="dxa"/>
            <w:hideMark/>
          </w:tcPr>
          <w:p w14:paraId="474D284E" w14:textId="77777777" w:rsidR="00332875" w:rsidRPr="00014844" w:rsidRDefault="00332875" w:rsidP="00351BF7">
            <w:pPr>
              <w:spacing w:after="0" w:line="240" w:lineRule="auto"/>
            </w:pPr>
            <w:r w:rsidRPr="00014844">
              <w:rPr>
                <w:lang w:val="en-US"/>
              </w:rPr>
              <w:t xml:space="preserve">Number of policies/regulations/laws changed or updated by project users </w:t>
            </w:r>
          </w:p>
        </w:tc>
      </w:tr>
      <w:tr w:rsidR="00332875" w:rsidRPr="00014844" w14:paraId="13034891" w14:textId="77777777" w:rsidTr="00332875">
        <w:trPr>
          <w:trHeight w:val="499"/>
          <w:tblHeader/>
        </w:trPr>
        <w:tc>
          <w:tcPr>
            <w:tcW w:w="2235" w:type="dxa"/>
            <w:vMerge/>
            <w:hideMark/>
          </w:tcPr>
          <w:p w14:paraId="6128DEEF" w14:textId="77777777" w:rsidR="00332875" w:rsidRPr="00014844" w:rsidRDefault="00332875" w:rsidP="00351BF7">
            <w:pPr>
              <w:spacing w:after="0" w:line="240" w:lineRule="auto"/>
            </w:pPr>
          </w:p>
        </w:tc>
        <w:tc>
          <w:tcPr>
            <w:tcW w:w="2976" w:type="dxa"/>
            <w:hideMark/>
          </w:tcPr>
          <w:p w14:paraId="77FD535C" w14:textId="77777777" w:rsidR="00332875" w:rsidRPr="00014844" w:rsidRDefault="00332875" w:rsidP="00351BF7">
            <w:pPr>
              <w:spacing w:after="0" w:line="240" w:lineRule="auto"/>
            </w:pPr>
            <w:r w:rsidRPr="00014844">
              <w:rPr>
                <w:lang w:val="en-US"/>
              </w:rPr>
              <w:t>Number of institutions created or changed by project users</w:t>
            </w:r>
          </w:p>
        </w:tc>
        <w:tc>
          <w:tcPr>
            <w:tcW w:w="4031" w:type="dxa"/>
            <w:hideMark/>
          </w:tcPr>
          <w:p w14:paraId="4C73D6C6" w14:textId="77777777" w:rsidR="00332875" w:rsidRPr="00014844" w:rsidRDefault="00332875" w:rsidP="00351BF7">
            <w:pPr>
              <w:spacing w:after="0" w:line="240" w:lineRule="auto"/>
            </w:pPr>
            <w:r w:rsidRPr="00014844">
              <w:rPr>
                <w:lang w:val="en-US"/>
              </w:rPr>
              <w:t>Number of institutions created or changed by project users</w:t>
            </w:r>
          </w:p>
        </w:tc>
      </w:tr>
    </w:tbl>
    <w:p w14:paraId="0003A5F7" w14:textId="77777777" w:rsidR="00332875" w:rsidRPr="00014844" w:rsidRDefault="00332875" w:rsidP="00332875">
      <w:pPr>
        <w:spacing w:after="0" w:line="240" w:lineRule="auto"/>
        <w:rPr>
          <w:b/>
        </w:rPr>
      </w:pPr>
    </w:p>
    <w:p w14:paraId="3FC4274D" w14:textId="08E0822A" w:rsidR="00BC7ECA" w:rsidRPr="0038231B" w:rsidRDefault="00BC7ECA" w:rsidP="00BC7ECA">
      <w:pPr>
        <w:pStyle w:val="SRSText"/>
        <w:numPr>
          <w:ilvl w:val="0"/>
          <w:numId w:val="13"/>
        </w:numPr>
        <w:rPr>
          <w:rFonts w:cs="Arial"/>
          <w:lang w:val="en-GB"/>
        </w:rPr>
      </w:pPr>
      <w:r w:rsidRPr="0038231B">
        <w:rPr>
          <w:rFonts w:cs="Arial"/>
          <w:lang w:val="en-GB"/>
        </w:rPr>
        <w:lastRenderedPageBreak/>
        <w:t xml:space="preserve">Economic impact </w:t>
      </w:r>
      <w:r w:rsidR="00BD1D4E">
        <w:rPr>
          <w:rFonts w:cs="Arial"/>
          <w:lang w:val="en-GB"/>
        </w:rPr>
        <w:t>areas</w:t>
      </w:r>
    </w:p>
    <w:p w14:paraId="632486B8" w14:textId="5E21942A" w:rsidR="00BC7ECA" w:rsidRDefault="0038231B" w:rsidP="0038231B">
      <w:pPr>
        <w:pStyle w:val="SRSText"/>
        <w:ind w:left="360"/>
        <w:rPr>
          <w:rFonts w:cs="Arial"/>
          <w:lang w:val="en-GB"/>
        </w:rPr>
      </w:pPr>
      <w:r>
        <w:rPr>
          <w:rFonts w:cs="Arial"/>
          <w:lang w:val="en-GB"/>
        </w:rPr>
        <w:t xml:space="preserve">2.1 </w:t>
      </w:r>
      <w:r w:rsidR="00BC7ECA" w:rsidRPr="0038231B">
        <w:rPr>
          <w:rFonts w:cs="Arial"/>
          <w:lang w:val="en-GB"/>
        </w:rPr>
        <w:t>Users’ economic empowerment</w:t>
      </w:r>
      <w:r w:rsidR="00E63C17">
        <w:rPr>
          <w:rFonts w:cs="Arial"/>
          <w:lang w:val="en-GB"/>
        </w:rPr>
        <w:t xml:space="preserve"> (additional indicators)</w:t>
      </w:r>
    </w:p>
    <w:tbl>
      <w:tblPr>
        <w:tblStyle w:val="Tabellenraster"/>
        <w:tblW w:w="0" w:type="auto"/>
        <w:tblLayout w:type="fixed"/>
        <w:tblLook w:val="04A0" w:firstRow="1" w:lastRow="0" w:firstColumn="1" w:lastColumn="0" w:noHBand="0" w:noVBand="1"/>
      </w:tblPr>
      <w:tblGrid>
        <w:gridCol w:w="2235"/>
        <w:gridCol w:w="2965"/>
        <w:gridCol w:w="4042"/>
      </w:tblGrid>
      <w:tr w:rsidR="00721866" w:rsidRPr="00BD1D4E" w14:paraId="5036D51C" w14:textId="77777777" w:rsidTr="000813AD">
        <w:trPr>
          <w:trHeight w:val="501"/>
        </w:trPr>
        <w:tc>
          <w:tcPr>
            <w:tcW w:w="2235" w:type="dxa"/>
            <w:shd w:val="clear" w:color="auto" w:fill="D9D9D9" w:themeFill="background1" w:themeFillShade="D9"/>
            <w:hideMark/>
          </w:tcPr>
          <w:p w14:paraId="1EFBA984" w14:textId="77777777" w:rsidR="00721866" w:rsidRPr="00BD1D4E" w:rsidRDefault="00721866" w:rsidP="00721866">
            <w:pPr>
              <w:pStyle w:val="SRSText"/>
              <w:ind w:left="360"/>
              <w:rPr>
                <w:rFonts w:cs="Arial"/>
                <w:bCs/>
              </w:rPr>
            </w:pPr>
            <w:r w:rsidRPr="00BD1D4E">
              <w:rPr>
                <w:rFonts w:cs="Arial"/>
                <w:bCs/>
                <w:lang w:val="en-US"/>
              </w:rPr>
              <w:t>DIMENSION</w:t>
            </w:r>
          </w:p>
        </w:tc>
        <w:tc>
          <w:tcPr>
            <w:tcW w:w="2965" w:type="dxa"/>
            <w:shd w:val="clear" w:color="auto" w:fill="D9D9D9" w:themeFill="background1" w:themeFillShade="D9"/>
            <w:hideMark/>
          </w:tcPr>
          <w:p w14:paraId="37A2F256" w14:textId="77777777" w:rsidR="00721866" w:rsidRPr="00BD1D4E" w:rsidRDefault="00721866" w:rsidP="00721866">
            <w:pPr>
              <w:pStyle w:val="SRSText"/>
              <w:ind w:left="360"/>
              <w:rPr>
                <w:rFonts w:cs="Arial"/>
                <w:bCs/>
              </w:rPr>
            </w:pPr>
            <w:r w:rsidRPr="00BD1D4E">
              <w:rPr>
                <w:rFonts w:cs="Arial"/>
                <w:bCs/>
                <w:lang w:val="en-US"/>
              </w:rPr>
              <w:t>INDICATOR</w:t>
            </w:r>
          </w:p>
        </w:tc>
        <w:tc>
          <w:tcPr>
            <w:tcW w:w="4042" w:type="dxa"/>
            <w:shd w:val="clear" w:color="auto" w:fill="D9D9D9" w:themeFill="background1" w:themeFillShade="D9"/>
            <w:hideMark/>
          </w:tcPr>
          <w:p w14:paraId="0137AEBA" w14:textId="77777777" w:rsidR="00721866" w:rsidRPr="00BD1D4E" w:rsidRDefault="00721866" w:rsidP="00721866">
            <w:pPr>
              <w:pStyle w:val="SRSText"/>
              <w:ind w:left="360"/>
              <w:rPr>
                <w:rFonts w:cs="Arial"/>
                <w:bCs/>
              </w:rPr>
            </w:pPr>
            <w:r w:rsidRPr="00BD1D4E">
              <w:rPr>
                <w:rFonts w:cs="Arial"/>
                <w:bCs/>
                <w:lang w:val="en-US"/>
              </w:rPr>
              <w:t>VARIABLE</w:t>
            </w:r>
          </w:p>
        </w:tc>
      </w:tr>
      <w:tr w:rsidR="00721866" w:rsidRPr="00721866" w14:paraId="02AF012E" w14:textId="77777777" w:rsidTr="000813AD">
        <w:trPr>
          <w:trHeight w:val="501"/>
        </w:trPr>
        <w:tc>
          <w:tcPr>
            <w:tcW w:w="2235" w:type="dxa"/>
            <w:vMerge w:val="restart"/>
            <w:hideMark/>
          </w:tcPr>
          <w:p w14:paraId="629A6E36" w14:textId="77777777" w:rsidR="00721866" w:rsidRPr="00721866" w:rsidRDefault="00721866" w:rsidP="00721866">
            <w:pPr>
              <w:pStyle w:val="SRSText"/>
              <w:ind w:left="360"/>
              <w:rPr>
                <w:rFonts w:cs="Arial"/>
                <w:b w:val="0"/>
                <w:lang w:val="en-GB"/>
              </w:rPr>
            </w:pPr>
            <w:r w:rsidRPr="00721866">
              <w:rPr>
                <w:rFonts w:cs="Arial"/>
                <w:b w:val="0"/>
                <w:lang w:val="en-US"/>
              </w:rPr>
              <w:t>IMPACT ON ACCESS TO FINANCE</w:t>
            </w:r>
          </w:p>
        </w:tc>
        <w:tc>
          <w:tcPr>
            <w:tcW w:w="2965" w:type="dxa"/>
            <w:vMerge w:val="restart"/>
            <w:hideMark/>
          </w:tcPr>
          <w:p w14:paraId="5982E728" w14:textId="77777777" w:rsidR="00721866" w:rsidRPr="00721866" w:rsidRDefault="00721866" w:rsidP="00721866">
            <w:pPr>
              <w:pStyle w:val="SRSText"/>
              <w:ind w:left="360"/>
              <w:rPr>
                <w:rFonts w:cs="Arial"/>
                <w:b w:val="0"/>
                <w:lang w:val="en-GB"/>
              </w:rPr>
            </w:pPr>
            <w:r w:rsidRPr="00721866">
              <w:rPr>
                <w:rFonts w:cs="Arial"/>
                <w:b w:val="0"/>
                <w:lang w:val="en-US"/>
              </w:rPr>
              <w:t>Project self-evaluation of its capability to increase the access to finance of its users</w:t>
            </w:r>
          </w:p>
        </w:tc>
        <w:tc>
          <w:tcPr>
            <w:tcW w:w="4042" w:type="dxa"/>
            <w:hideMark/>
          </w:tcPr>
          <w:p w14:paraId="0DEAC5B2" w14:textId="77777777" w:rsidR="00721866" w:rsidRPr="00721866" w:rsidRDefault="00721866" w:rsidP="00721866">
            <w:pPr>
              <w:pStyle w:val="SRSText"/>
              <w:ind w:left="360"/>
              <w:rPr>
                <w:rFonts w:cs="Arial"/>
                <w:b w:val="0"/>
                <w:lang w:val="en-GB"/>
              </w:rPr>
            </w:pPr>
            <w:r w:rsidRPr="00721866">
              <w:rPr>
                <w:rFonts w:cs="Arial"/>
                <w:b w:val="0"/>
                <w:lang w:val="en-US"/>
              </w:rPr>
              <w:t>Project self-evaluation of its capability to increase the access to finance of its users</w:t>
            </w:r>
          </w:p>
        </w:tc>
      </w:tr>
      <w:tr w:rsidR="00721866" w:rsidRPr="00721866" w14:paraId="58932A59" w14:textId="77777777" w:rsidTr="000813AD">
        <w:trPr>
          <w:trHeight w:val="501"/>
        </w:trPr>
        <w:tc>
          <w:tcPr>
            <w:tcW w:w="2235" w:type="dxa"/>
            <w:vMerge/>
            <w:hideMark/>
          </w:tcPr>
          <w:p w14:paraId="0ECCE814" w14:textId="77777777" w:rsidR="00721866" w:rsidRPr="00721866" w:rsidRDefault="00721866" w:rsidP="00721866">
            <w:pPr>
              <w:pStyle w:val="SRSText"/>
              <w:ind w:left="360"/>
              <w:rPr>
                <w:rFonts w:cs="Arial"/>
                <w:b w:val="0"/>
                <w:lang w:val="en-GB"/>
              </w:rPr>
            </w:pPr>
          </w:p>
        </w:tc>
        <w:tc>
          <w:tcPr>
            <w:tcW w:w="2965" w:type="dxa"/>
            <w:vMerge/>
            <w:hideMark/>
          </w:tcPr>
          <w:p w14:paraId="65EFFABE" w14:textId="77777777" w:rsidR="00721866" w:rsidRPr="00721866" w:rsidRDefault="00721866" w:rsidP="00721866">
            <w:pPr>
              <w:pStyle w:val="SRSText"/>
              <w:ind w:left="360"/>
              <w:rPr>
                <w:rFonts w:cs="Arial"/>
                <w:b w:val="0"/>
                <w:lang w:val="en-GB"/>
              </w:rPr>
            </w:pPr>
          </w:p>
        </w:tc>
        <w:tc>
          <w:tcPr>
            <w:tcW w:w="4042" w:type="dxa"/>
            <w:hideMark/>
          </w:tcPr>
          <w:p w14:paraId="427333B3" w14:textId="77777777" w:rsidR="00721866" w:rsidRPr="00721866" w:rsidRDefault="00721866" w:rsidP="00721866">
            <w:pPr>
              <w:pStyle w:val="SRSText"/>
              <w:ind w:left="360"/>
              <w:rPr>
                <w:rFonts w:cs="Arial"/>
                <w:b w:val="0"/>
              </w:rPr>
            </w:pPr>
            <w:r w:rsidRPr="00721866">
              <w:rPr>
                <w:rFonts w:cs="Arial"/>
                <w:b w:val="0"/>
                <w:lang w:val="en-US"/>
              </w:rPr>
              <w:t>Total Funding distributed</w:t>
            </w:r>
          </w:p>
        </w:tc>
      </w:tr>
      <w:tr w:rsidR="00721866" w:rsidRPr="00721866" w14:paraId="1B552115" w14:textId="77777777" w:rsidTr="000813AD">
        <w:trPr>
          <w:trHeight w:val="501"/>
        </w:trPr>
        <w:tc>
          <w:tcPr>
            <w:tcW w:w="2235" w:type="dxa"/>
            <w:vMerge/>
            <w:hideMark/>
          </w:tcPr>
          <w:p w14:paraId="20CC8DBF" w14:textId="77777777" w:rsidR="00721866" w:rsidRPr="00721866" w:rsidRDefault="00721866" w:rsidP="00721866">
            <w:pPr>
              <w:pStyle w:val="SRSText"/>
              <w:ind w:left="360"/>
              <w:rPr>
                <w:rFonts w:cs="Arial"/>
                <w:b w:val="0"/>
              </w:rPr>
            </w:pPr>
          </w:p>
        </w:tc>
        <w:tc>
          <w:tcPr>
            <w:tcW w:w="2965" w:type="dxa"/>
            <w:vMerge/>
            <w:hideMark/>
          </w:tcPr>
          <w:p w14:paraId="6266A410" w14:textId="77777777" w:rsidR="00721866" w:rsidRPr="00721866" w:rsidRDefault="00721866" w:rsidP="00721866">
            <w:pPr>
              <w:pStyle w:val="SRSText"/>
              <w:ind w:left="360"/>
              <w:rPr>
                <w:rFonts w:cs="Arial"/>
                <w:b w:val="0"/>
              </w:rPr>
            </w:pPr>
          </w:p>
        </w:tc>
        <w:tc>
          <w:tcPr>
            <w:tcW w:w="4042" w:type="dxa"/>
            <w:hideMark/>
          </w:tcPr>
          <w:p w14:paraId="16B0E530" w14:textId="77777777" w:rsidR="00721866" w:rsidRPr="00721866" w:rsidRDefault="00721866" w:rsidP="00721866">
            <w:pPr>
              <w:pStyle w:val="SRSText"/>
              <w:ind w:left="360"/>
              <w:rPr>
                <w:rFonts w:cs="Arial"/>
                <w:b w:val="0"/>
                <w:lang w:val="en-GB"/>
              </w:rPr>
            </w:pPr>
            <w:r w:rsidRPr="00721866">
              <w:rPr>
                <w:rFonts w:cs="Arial"/>
                <w:b w:val="0"/>
                <w:lang w:val="en-US"/>
              </w:rPr>
              <w:t>Type and description of instruments  for increasing access to finance</w:t>
            </w:r>
          </w:p>
        </w:tc>
      </w:tr>
      <w:tr w:rsidR="00721866" w:rsidRPr="00721866" w14:paraId="2A79B2B8" w14:textId="77777777" w:rsidTr="000813AD">
        <w:trPr>
          <w:trHeight w:val="501"/>
        </w:trPr>
        <w:tc>
          <w:tcPr>
            <w:tcW w:w="2235" w:type="dxa"/>
            <w:vMerge/>
            <w:hideMark/>
          </w:tcPr>
          <w:p w14:paraId="2BE2D069" w14:textId="77777777" w:rsidR="00721866" w:rsidRPr="00721866" w:rsidRDefault="00721866" w:rsidP="00721866">
            <w:pPr>
              <w:pStyle w:val="SRSText"/>
              <w:ind w:left="360"/>
              <w:rPr>
                <w:rFonts w:cs="Arial"/>
                <w:b w:val="0"/>
                <w:lang w:val="en-GB"/>
              </w:rPr>
            </w:pPr>
          </w:p>
        </w:tc>
        <w:tc>
          <w:tcPr>
            <w:tcW w:w="2965" w:type="dxa"/>
            <w:vMerge w:val="restart"/>
            <w:hideMark/>
          </w:tcPr>
          <w:p w14:paraId="3762254F" w14:textId="77777777" w:rsidR="00721866" w:rsidRPr="00721866" w:rsidRDefault="00721866" w:rsidP="00721866">
            <w:pPr>
              <w:pStyle w:val="SRSText"/>
              <w:ind w:left="360"/>
              <w:rPr>
                <w:rFonts w:cs="Arial"/>
                <w:b w:val="0"/>
              </w:rPr>
            </w:pPr>
            <w:r w:rsidRPr="00721866">
              <w:rPr>
                <w:rFonts w:cs="Arial"/>
                <w:b w:val="0"/>
                <w:lang w:val="en-US"/>
              </w:rPr>
              <w:t>Impact through crowdfunding</w:t>
            </w:r>
          </w:p>
        </w:tc>
        <w:tc>
          <w:tcPr>
            <w:tcW w:w="4042" w:type="dxa"/>
            <w:hideMark/>
          </w:tcPr>
          <w:p w14:paraId="4B3E2762" w14:textId="77777777" w:rsidR="00721866" w:rsidRPr="00721866" w:rsidRDefault="00721866" w:rsidP="00721866">
            <w:pPr>
              <w:pStyle w:val="SRSText"/>
              <w:ind w:left="360"/>
              <w:rPr>
                <w:rFonts w:cs="Arial"/>
                <w:b w:val="0"/>
                <w:lang w:val="en-GB"/>
              </w:rPr>
            </w:pPr>
            <w:r w:rsidRPr="00721866">
              <w:rPr>
                <w:rFonts w:cs="Arial"/>
                <w:b w:val="0"/>
                <w:lang w:val="en-US"/>
              </w:rPr>
              <w:t>Money attracted by the project through crowd</w:t>
            </w:r>
            <w:bookmarkStart w:id="38" w:name="_GoBack"/>
            <w:r w:rsidRPr="00721866">
              <w:rPr>
                <w:rFonts w:cs="Arial"/>
                <w:b w:val="0"/>
                <w:lang w:val="en-US"/>
              </w:rPr>
              <w:t>funding</w:t>
            </w:r>
            <w:bookmarkEnd w:id="38"/>
          </w:p>
        </w:tc>
      </w:tr>
      <w:tr w:rsidR="00721866" w:rsidRPr="00721866" w14:paraId="0B76BC8B" w14:textId="77777777" w:rsidTr="000813AD">
        <w:trPr>
          <w:trHeight w:val="501"/>
        </w:trPr>
        <w:tc>
          <w:tcPr>
            <w:tcW w:w="2235" w:type="dxa"/>
            <w:vMerge/>
            <w:hideMark/>
          </w:tcPr>
          <w:p w14:paraId="19CA07B3" w14:textId="77777777" w:rsidR="00721866" w:rsidRPr="00721866" w:rsidRDefault="00721866" w:rsidP="00721866">
            <w:pPr>
              <w:pStyle w:val="SRSText"/>
              <w:ind w:left="360"/>
              <w:rPr>
                <w:rFonts w:cs="Arial"/>
                <w:b w:val="0"/>
                <w:lang w:val="en-GB"/>
              </w:rPr>
            </w:pPr>
          </w:p>
        </w:tc>
        <w:tc>
          <w:tcPr>
            <w:tcW w:w="2965" w:type="dxa"/>
            <w:vMerge/>
            <w:hideMark/>
          </w:tcPr>
          <w:p w14:paraId="7696231C" w14:textId="77777777" w:rsidR="00721866" w:rsidRPr="00721866" w:rsidRDefault="00721866" w:rsidP="00721866">
            <w:pPr>
              <w:pStyle w:val="SRSText"/>
              <w:ind w:left="360"/>
              <w:rPr>
                <w:rFonts w:cs="Arial"/>
                <w:b w:val="0"/>
                <w:lang w:val="en-GB"/>
              </w:rPr>
            </w:pPr>
          </w:p>
        </w:tc>
        <w:tc>
          <w:tcPr>
            <w:tcW w:w="4042" w:type="dxa"/>
            <w:hideMark/>
          </w:tcPr>
          <w:p w14:paraId="78CDD524" w14:textId="77777777" w:rsidR="00721866" w:rsidRPr="00721866" w:rsidRDefault="00721866" w:rsidP="00721866">
            <w:pPr>
              <w:pStyle w:val="SRSText"/>
              <w:ind w:left="360"/>
              <w:rPr>
                <w:rFonts w:cs="Arial"/>
                <w:b w:val="0"/>
                <w:lang w:val="en-GB"/>
              </w:rPr>
            </w:pPr>
            <w:r w:rsidRPr="00721866">
              <w:rPr>
                <w:rFonts w:cs="Arial"/>
                <w:b w:val="0"/>
                <w:lang w:val="en-US"/>
              </w:rPr>
              <w:t>Project self-evaluation of improving investment risk diversification opportunities for the users of the project through crowdfunding</w:t>
            </w:r>
          </w:p>
        </w:tc>
      </w:tr>
      <w:tr w:rsidR="00721866" w:rsidRPr="00721866" w14:paraId="18B219B7" w14:textId="77777777" w:rsidTr="000813AD">
        <w:trPr>
          <w:trHeight w:val="501"/>
        </w:trPr>
        <w:tc>
          <w:tcPr>
            <w:tcW w:w="2235" w:type="dxa"/>
            <w:vMerge w:val="restart"/>
            <w:hideMark/>
          </w:tcPr>
          <w:p w14:paraId="652BDAB7" w14:textId="77777777" w:rsidR="00721866" w:rsidRPr="00721866" w:rsidRDefault="00721866" w:rsidP="00721866">
            <w:pPr>
              <w:pStyle w:val="SRSText"/>
              <w:ind w:left="360"/>
              <w:rPr>
                <w:rFonts w:cs="Arial"/>
                <w:b w:val="0"/>
                <w:lang w:val="en-GB"/>
              </w:rPr>
            </w:pPr>
            <w:r w:rsidRPr="00721866">
              <w:rPr>
                <w:rFonts w:cs="Arial"/>
                <w:b w:val="0"/>
                <w:lang w:val="en-US"/>
              </w:rPr>
              <w:t>IMPACT ON ENTREPRENEURSHIP AND INCOME GENERATION FOR THE USERS</w:t>
            </w:r>
          </w:p>
        </w:tc>
        <w:tc>
          <w:tcPr>
            <w:tcW w:w="2965" w:type="dxa"/>
            <w:hideMark/>
          </w:tcPr>
          <w:p w14:paraId="5E727D7D" w14:textId="77777777" w:rsidR="00721866" w:rsidRPr="00721866" w:rsidRDefault="00721866" w:rsidP="00721866">
            <w:pPr>
              <w:pStyle w:val="SRSText"/>
              <w:ind w:left="360"/>
              <w:rPr>
                <w:rFonts w:cs="Arial"/>
                <w:b w:val="0"/>
                <w:lang w:val="en-GB"/>
              </w:rPr>
            </w:pPr>
            <w:r w:rsidRPr="00721866">
              <w:rPr>
                <w:rFonts w:cs="Arial"/>
                <w:b w:val="0"/>
                <w:lang w:val="en-US"/>
              </w:rPr>
              <w:t>Project self-evaluation of its capability to support the creation of entrepreneurial initiatives by users</w:t>
            </w:r>
          </w:p>
        </w:tc>
        <w:tc>
          <w:tcPr>
            <w:tcW w:w="4042" w:type="dxa"/>
            <w:hideMark/>
          </w:tcPr>
          <w:p w14:paraId="69450A89" w14:textId="77777777" w:rsidR="00721866" w:rsidRPr="00721866" w:rsidRDefault="00721866" w:rsidP="00721866">
            <w:pPr>
              <w:pStyle w:val="SRSText"/>
              <w:ind w:left="360"/>
              <w:rPr>
                <w:rFonts w:cs="Arial"/>
                <w:b w:val="0"/>
                <w:lang w:val="en-GB"/>
              </w:rPr>
            </w:pPr>
            <w:r w:rsidRPr="00721866">
              <w:rPr>
                <w:rFonts w:cs="Arial"/>
                <w:b w:val="0"/>
                <w:lang w:val="en-US"/>
              </w:rPr>
              <w:t>Project self-evaluation of its capability to support the creation of entrepreneurial initiatives of its users</w:t>
            </w:r>
          </w:p>
        </w:tc>
      </w:tr>
      <w:tr w:rsidR="00721866" w:rsidRPr="00721866" w14:paraId="6DF532FC" w14:textId="77777777" w:rsidTr="000813AD">
        <w:trPr>
          <w:trHeight w:val="501"/>
        </w:trPr>
        <w:tc>
          <w:tcPr>
            <w:tcW w:w="2235" w:type="dxa"/>
            <w:vMerge/>
            <w:hideMark/>
          </w:tcPr>
          <w:p w14:paraId="03914332" w14:textId="77777777" w:rsidR="00721866" w:rsidRPr="00721866" w:rsidRDefault="00721866" w:rsidP="00721866">
            <w:pPr>
              <w:pStyle w:val="SRSText"/>
              <w:ind w:left="360"/>
              <w:rPr>
                <w:rFonts w:cs="Arial"/>
                <w:b w:val="0"/>
                <w:lang w:val="en-GB"/>
              </w:rPr>
            </w:pPr>
          </w:p>
        </w:tc>
        <w:tc>
          <w:tcPr>
            <w:tcW w:w="2965" w:type="dxa"/>
            <w:vMerge w:val="restart"/>
            <w:hideMark/>
          </w:tcPr>
          <w:p w14:paraId="76CB941A" w14:textId="77777777" w:rsidR="00721866" w:rsidRPr="00721866" w:rsidRDefault="00721866" w:rsidP="00721866">
            <w:pPr>
              <w:pStyle w:val="SRSText"/>
              <w:ind w:left="360"/>
              <w:rPr>
                <w:rFonts w:cs="Arial"/>
                <w:b w:val="0"/>
                <w:lang w:val="en-GB"/>
              </w:rPr>
            </w:pPr>
            <w:r w:rsidRPr="00721866">
              <w:rPr>
                <w:rFonts w:cs="Arial"/>
                <w:b w:val="0"/>
                <w:lang w:val="en-GB"/>
              </w:rPr>
              <w:t>Number of enterprises or business ideas developed by the project users</w:t>
            </w:r>
          </w:p>
        </w:tc>
        <w:tc>
          <w:tcPr>
            <w:tcW w:w="4042" w:type="dxa"/>
            <w:hideMark/>
          </w:tcPr>
          <w:p w14:paraId="7AFD9976" w14:textId="77777777" w:rsidR="00721866" w:rsidRPr="00721866" w:rsidRDefault="00721866" w:rsidP="00721866">
            <w:pPr>
              <w:pStyle w:val="SRSText"/>
              <w:ind w:left="360"/>
              <w:rPr>
                <w:rFonts w:cs="Arial"/>
                <w:b w:val="0"/>
                <w:lang w:val="en-GB"/>
              </w:rPr>
            </w:pPr>
            <w:r w:rsidRPr="00721866">
              <w:rPr>
                <w:rFonts w:cs="Arial"/>
                <w:b w:val="0"/>
                <w:lang w:val="en-GB"/>
              </w:rPr>
              <w:t>Number of enterprises or business ideas developed by the project users</w:t>
            </w:r>
          </w:p>
        </w:tc>
      </w:tr>
      <w:tr w:rsidR="00721866" w:rsidRPr="00721866" w14:paraId="5989E93A" w14:textId="77777777" w:rsidTr="000813AD">
        <w:trPr>
          <w:trHeight w:val="501"/>
        </w:trPr>
        <w:tc>
          <w:tcPr>
            <w:tcW w:w="2235" w:type="dxa"/>
            <w:vMerge/>
            <w:hideMark/>
          </w:tcPr>
          <w:p w14:paraId="72B1D5C5" w14:textId="77777777" w:rsidR="00721866" w:rsidRPr="00721866" w:rsidRDefault="00721866" w:rsidP="00721866">
            <w:pPr>
              <w:pStyle w:val="SRSText"/>
              <w:ind w:left="360"/>
              <w:rPr>
                <w:rFonts w:cs="Arial"/>
                <w:b w:val="0"/>
                <w:lang w:val="en-GB"/>
              </w:rPr>
            </w:pPr>
          </w:p>
        </w:tc>
        <w:tc>
          <w:tcPr>
            <w:tcW w:w="2965" w:type="dxa"/>
            <w:vMerge/>
            <w:hideMark/>
          </w:tcPr>
          <w:p w14:paraId="2B62D9E2" w14:textId="77777777" w:rsidR="00721866" w:rsidRPr="00721866" w:rsidRDefault="00721866" w:rsidP="00721866">
            <w:pPr>
              <w:pStyle w:val="SRSText"/>
              <w:ind w:left="360"/>
              <w:rPr>
                <w:rFonts w:cs="Arial"/>
                <w:b w:val="0"/>
                <w:lang w:val="en-GB"/>
              </w:rPr>
            </w:pPr>
          </w:p>
        </w:tc>
        <w:tc>
          <w:tcPr>
            <w:tcW w:w="4042" w:type="dxa"/>
            <w:hideMark/>
          </w:tcPr>
          <w:p w14:paraId="0A4D7B90" w14:textId="77777777" w:rsidR="00721866" w:rsidRPr="00721866" w:rsidRDefault="00721866" w:rsidP="00721866">
            <w:pPr>
              <w:pStyle w:val="SRSText"/>
              <w:ind w:left="360"/>
              <w:rPr>
                <w:rFonts w:cs="Arial"/>
                <w:b w:val="0"/>
              </w:rPr>
            </w:pPr>
            <w:r w:rsidRPr="00721866">
              <w:rPr>
                <w:rFonts w:cs="Arial"/>
                <w:b w:val="0"/>
              </w:rPr>
              <w:t>Instruments stimulating entrepreneurial activities</w:t>
            </w:r>
          </w:p>
        </w:tc>
      </w:tr>
      <w:tr w:rsidR="00721866" w:rsidRPr="00721866" w14:paraId="3AC9C9D3" w14:textId="77777777" w:rsidTr="000813AD">
        <w:trPr>
          <w:trHeight w:val="501"/>
        </w:trPr>
        <w:tc>
          <w:tcPr>
            <w:tcW w:w="2235" w:type="dxa"/>
            <w:vMerge/>
            <w:hideMark/>
          </w:tcPr>
          <w:p w14:paraId="1AC52C77" w14:textId="77777777" w:rsidR="00721866" w:rsidRPr="00721866" w:rsidRDefault="00721866" w:rsidP="00721866">
            <w:pPr>
              <w:pStyle w:val="SRSText"/>
              <w:ind w:left="360"/>
              <w:rPr>
                <w:rFonts w:cs="Arial"/>
                <w:b w:val="0"/>
              </w:rPr>
            </w:pPr>
          </w:p>
        </w:tc>
        <w:tc>
          <w:tcPr>
            <w:tcW w:w="2965" w:type="dxa"/>
            <w:hideMark/>
          </w:tcPr>
          <w:p w14:paraId="19479545" w14:textId="77777777" w:rsidR="00721866" w:rsidRPr="00721866" w:rsidRDefault="00721866" w:rsidP="00721866">
            <w:pPr>
              <w:pStyle w:val="SRSText"/>
              <w:ind w:left="360"/>
              <w:rPr>
                <w:rFonts w:cs="Arial"/>
                <w:b w:val="0"/>
                <w:lang w:val="en-GB"/>
              </w:rPr>
            </w:pPr>
            <w:r w:rsidRPr="00721866">
              <w:rPr>
                <w:rFonts w:cs="Arial"/>
                <w:b w:val="0"/>
                <w:lang w:val="en-US"/>
              </w:rPr>
              <w:t>Number of test beds provided by the project supporting the users for testing business ideas</w:t>
            </w:r>
          </w:p>
        </w:tc>
        <w:tc>
          <w:tcPr>
            <w:tcW w:w="4042" w:type="dxa"/>
            <w:hideMark/>
          </w:tcPr>
          <w:p w14:paraId="6A3628D8" w14:textId="77777777" w:rsidR="00721866" w:rsidRPr="00721866" w:rsidRDefault="00721866" w:rsidP="00721866">
            <w:pPr>
              <w:pStyle w:val="SRSText"/>
              <w:ind w:left="360"/>
              <w:rPr>
                <w:rFonts w:cs="Arial"/>
                <w:b w:val="0"/>
                <w:lang w:val="en-GB"/>
              </w:rPr>
            </w:pPr>
            <w:r w:rsidRPr="00721866">
              <w:rPr>
                <w:rFonts w:cs="Arial"/>
                <w:b w:val="0"/>
                <w:lang w:val="en-US"/>
              </w:rPr>
              <w:t>Number of test beds provided by the project supporting the users for testing business ideas</w:t>
            </w:r>
          </w:p>
        </w:tc>
      </w:tr>
      <w:tr w:rsidR="00721866" w:rsidRPr="00721866" w14:paraId="2E94F00F" w14:textId="77777777" w:rsidTr="000813AD">
        <w:trPr>
          <w:trHeight w:val="501"/>
        </w:trPr>
        <w:tc>
          <w:tcPr>
            <w:tcW w:w="2235" w:type="dxa"/>
            <w:vMerge/>
            <w:hideMark/>
          </w:tcPr>
          <w:p w14:paraId="6A5077F2" w14:textId="77777777" w:rsidR="00721866" w:rsidRPr="00721866" w:rsidRDefault="00721866" w:rsidP="00721866">
            <w:pPr>
              <w:pStyle w:val="SRSText"/>
              <w:ind w:left="360"/>
              <w:rPr>
                <w:rFonts w:cs="Arial"/>
                <w:b w:val="0"/>
                <w:lang w:val="en-GB"/>
              </w:rPr>
            </w:pPr>
          </w:p>
        </w:tc>
        <w:tc>
          <w:tcPr>
            <w:tcW w:w="2965" w:type="dxa"/>
            <w:hideMark/>
          </w:tcPr>
          <w:p w14:paraId="2C166604" w14:textId="77777777" w:rsidR="00721866" w:rsidRPr="00721866" w:rsidRDefault="00721866" w:rsidP="00721866">
            <w:pPr>
              <w:pStyle w:val="SRSText"/>
              <w:ind w:left="360"/>
              <w:rPr>
                <w:rFonts w:cs="Arial"/>
                <w:b w:val="0"/>
                <w:lang w:val="en-GB"/>
              </w:rPr>
            </w:pPr>
            <w:r w:rsidRPr="00721866">
              <w:rPr>
                <w:rFonts w:cs="Arial"/>
                <w:b w:val="0"/>
                <w:lang w:val="en-US"/>
              </w:rPr>
              <w:t>Project self-evaluation of its capability of improving the support to users for diversifying income resources</w:t>
            </w:r>
          </w:p>
        </w:tc>
        <w:tc>
          <w:tcPr>
            <w:tcW w:w="4042" w:type="dxa"/>
            <w:hideMark/>
          </w:tcPr>
          <w:p w14:paraId="72547EE4" w14:textId="77777777" w:rsidR="00721866" w:rsidRPr="00721866" w:rsidRDefault="00721866" w:rsidP="00721866">
            <w:pPr>
              <w:pStyle w:val="SRSText"/>
              <w:ind w:left="360"/>
              <w:rPr>
                <w:rFonts w:cs="Arial"/>
                <w:b w:val="0"/>
                <w:lang w:val="en-GB"/>
              </w:rPr>
            </w:pPr>
            <w:r w:rsidRPr="00721866">
              <w:rPr>
                <w:rFonts w:cs="Arial"/>
                <w:b w:val="0"/>
                <w:lang w:val="en-US"/>
              </w:rPr>
              <w:t>Project self-evaluation of its capability to improve user support in diversifying income resources</w:t>
            </w:r>
          </w:p>
        </w:tc>
      </w:tr>
      <w:tr w:rsidR="00721866" w:rsidRPr="00721866" w14:paraId="2A54FED7" w14:textId="77777777" w:rsidTr="000813AD">
        <w:trPr>
          <w:trHeight w:val="501"/>
        </w:trPr>
        <w:tc>
          <w:tcPr>
            <w:tcW w:w="2235" w:type="dxa"/>
            <w:vMerge/>
            <w:hideMark/>
          </w:tcPr>
          <w:p w14:paraId="22CA3369" w14:textId="77777777" w:rsidR="00721866" w:rsidRPr="00721866" w:rsidRDefault="00721866" w:rsidP="00721866">
            <w:pPr>
              <w:pStyle w:val="SRSText"/>
              <w:ind w:left="360"/>
              <w:rPr>
                <w:rFonts w:cs="Arial"/>
                <w:b w:val="0"/>
                <w:lang w:val="en-GB"/>
              </w:rPr>
            </w:pPr>
          </w:p>
        </w:tc>
        <w:tc>
          <w:tcPr>
            <w:tcW w:w="2965" w:type="dxa"/>
            <w:hideMark/>
          </w:tcPr>
          <w:p w14:paraId="42231351" w14:textId="77777777" w:rsidR="00721866" w:rsidRPr="00721866" w:rsidRDefault="00721866" w:rsidP="00721866">
            <w:pPr>
              <w:pStyle w:val="SRSText"/>
              <w:ind w:left="360"/>
              <w:rPr>
                <w:rFonts w:cs="Arial"/>
                <w:b w:val="0"/>
                <w:lang w:val="en-GB"/>
              </w:rPr>
            </w:pPr>
            <w:r w:rsidRPr="00721866">
              <w:rPr>
                <w:rFonts w:cs="Arial"/>
                <w:b w:val="0"/>
                <w:lang w:val="en-US"/>
              </w:rPr>
              <w:t>Project self-evaluation of its capability of increasing the incomes of the users</w:t>
            </w:r>
          </w:p>
        </w:tc>
        <w:tc>
          <w:tcPr>
            <w:tcW w:w="4042" w:type="dxa"/>
            <w:hideMark/>
          </w:tcPr>
          <w:p w14:paraId="56A8F1E7" w14:textId="77777777" w:rsidR="00721866" w:rsidRPr="00721866" w:rsidRDefault="00721866" w:rsidP="00721866">
            <w:pPr>
              <w:pStyle w:val="SRSText"/>
              <w:ind w:left="360"/>
              <w:rPr>
                <w:rFonts w:cs="Arial"/>
                <w:b w:val="0"/>
                <w:lang w:val="en-GB"/>
              </w:rPr>
            </w:pPr>
            <w:r w:rsidRPr="00721866">
              <w:rPr>
                <w:rFonts w:cs="Arial"/>
                <w:b w:val="0"/>
                <w:lang w:val="en-US"/>
              </w:rPr>
              <w:t>Project self-evaluation of its capability of increasing the incomes of the users</w:t>
            </w:r>
          </w:p>
        </w:tc>
      </w:tr>
      <w:tr w:rsidR="00721866" w:rsidRPr="00721866" w14:paraId="0244C8EF" w14:textId="77777777" w:rsidTr="000813AD">
        <w:trPr>
          <w:trHeight w:val="501"/>
        </w:trPr>
        <w:tc>
          <w:tcPr>
            <w:tcW w:w="2235" w:type="dxa"/>
            <w:vMerge/>
            <w:hideMark/>
          </w:tcPr>
          <w:p w14:paraId="19C1425E" w14:textId="77777777" w:rsidR="00721866" w:rsidRPr="00721866" w:rsidRDefault="00721866" w:rsidP="00721866">
            <w:pPr>
              <w:pStyle w:val="SRSText"/>
              <w:ind w:left="360"/>
              <w:rPr>
                <w:rFonts w:cs="Arial"/>
                <w:b w:val="0"/>
                <w:lang w:val="en-GB"/>
              </w:rPr>
            </w:pPr>
          </w:p>
        </w:tc>
        <w:tc>
          <w:tcPr>
            <w:tcW w:w="2965" w:type="dxa"/>
            <w:hideMark/>
          </w:tcPr>
          <w:p w14:paraId="261BD5D5" w14:textId="77777777" w:rsidR="00721866" w:rsidRPr="00721866" w:rsidRDefault="00721866" w:rsidP="00721866">
            <w:pPr>
              <w:pStyle w:val="SRSText"/>
              <w:ind w:left="360"/>
              <w:rPr>
                <w:rFonts w:cs="Arial"/>
                <w:b w:val="0"/>
                <w:lang w:val="en-GB"/>
              </w:rPr>
            </w:pPr>
            <w:r w:rsidRPr="00721866">
              <w:rPr>
                <w:rFonts w:cs="Arial"/>
                <w:b w:val="0"/>
                <w:lang w:val="en-US"/>
              </w:rPr>
              <w:t>Project self-evaluation of its capability of increasing the resilience of its users to cope with crises</w:t>
            </w:r>
          </w:p>
        </w:tc>
        <w:tc>
          <w:tcPr>
            <w:tcW w:w="4042" w:type="dxa"/>
            <w:hideMark/>
          </w:tcPr>
          <w:p w14:paraId="14E72360" w14:textId="77777777" w:rsidR="00721866" w:rsidRPr="00721866" w:rsidRDefault="00721866" w:rsidP="00721866">
            <w:pPr>
              <w:pStyle w:val="SRSText"/>
              <w:ind w:left="360"/>
              <w:rPr>
                <w:rFonts w:cs="Arial"/>
                <w:b w:val="0"/>
                <w:lang w:val="en-GB"/>
              </w:rPr>
            </w:pPr>
            <w:r w:rsidRPr="00721866">
              <w:rPr>
                <w:rFonts w:cs="Arial"/>
                <w:b w:val="0"/>
                <w:lang w:val="en-US"/>
              </w:rPr>
              <w:t>Project self-evaluation of its capability of increasing the resilience of its users to cope with crises</w:t>
            </w:r>
          </w:p>
        </w:tc>
      </w:tr>
    </w:tbl>
    <w:p w14:paraId="074154E1" w14:textId="77777777" w:rsidR="00014844" w:rsidRPr="00014844" w:rsidRDefault="00014844" w:rsidP="0038231B">
      <w:pPr>
        <w:pStyle w:val="SRSText"/>
        <w:ind w:left="360"/>
        <w:rPr>
          <w:rFonts w:cs="Arial"/>
          <w:lang w:val="en-GB"/>
        </w:rPr>
      </w:pPr>
    </w:p>
    <w:p w14:paraId="0B512134" w14:textId="6BF27E66" w:rsidR="00BC7ECA" w:rsidRDefault="0038231B" w:rsidP="0038231B">
      <w:pPr>
        <w:pStyle w:val="SRSText"/>
        <w:ind w:left="360"/>
        <w:rPr>
          <w:rFonts w:cs="Arial"/>
          <w:lang w:val="en-GB"/>
        </w:rPr>
      </w:pPr>
      <w:r>
        <w:rPr>
          <w:rFonts w:cs="Arial"/>
          <w:lang w:val="en-GB"/>
        </w:rPr>
        <w:lastRenderedPageBreak/>
        <w:t xml:space="preserve">2.2 </w:t>
      </w:r>
      <w:r w:rsidR="00BC7ECA" w:rsidRPr="0038231B">
        <w:rPr>
          <w:rFonts w:cs="Arial"/>
          <w:lang w:val="en-GB"/>
        </w:rPr>
        <w:t>The economic value generated by the project</w:t>
      </w:r>
      <w:r w:rsidR="00E63C17">
        <w:rPr>
          <w:rFonts w:cs="Arial"/>
          <w:lang w:val="en-GB"/>
        </w:rPr>
        <w:t xml:space="preserve"> (additional indicators)</w:t>
      </w:r>
    </w:p>
    <w:tbl>
      <w:tblPr>
        <w:tblStyle w:val="Tabellenraster"/>
        <w:tblW w:w="0" w:type="auto"/>
        <w:tblLook w:val="04A0" w:firstRow="1" w:lastRow="0" w:firstColumn="1" w:lastColumn="0" w:noHBand="0" w:noVBand="1"/>
      </w:tblPr>
      <w:tblGrid>
        <w:gridCol w:w="2759"/>
        <w:gridCol w:w="2577"/>
        <w:gridCol w:w="3906"/>
      </w:tblGrid>
      <w:tr w:rsidR="006024BF" w:rsidRPr="00BD1D4E" w14:paraId="1F42D1E4" w14:textId="77777777" w:rsidTr="00BD1D4E">
        <w:trPr>
          <w:trHeight w:val="501"/>
        </w:trPr>
        <w:tc>
          <w:tcPr>
            <w:tcW w:w="4720" w:type="dxa"/>
            <w:shd w:val="clear" w:color="auto" w:fill="D9D9D9" w:themeFill="background1" w:themeFillShade="D9"/>
            <w:hideMark/>
          </w:tcPr>
          <w:p w14:paraId="3D27570F" w14:textId="77777777" w:rsidR="006024BF" w:rsidRPr="00BD1D4E" w:rsidRDefault="006024BF" w:rsidP="006024BF">
            <w:pPr>
              <w:pStyle w:val="SRSText"/>
              <w:ind w:left="360"/>
              <w:rPr>
                <w:rFonts w:cs="Arial"/>
                <w:bCs/>
              </w:rPr>
            </w:pPr>
            <w:r w:rsidRPr="00BD1D4E">
              <w:rPr>
                <w:rFonts w:cs="Arial"/>
                <w:bCs/>
              </w:rPr>
              <w:t>DIMENSION</w:t>
            </w:r>
          </w:p>
        </w:tc>
        <w:tc>
          <w:tcPr>
            <w:tcW w:w="5440" w:type="dxa"/>
            <w:shd w:val="clear" w:color="auto" w:fill="D9D9D9" w:themeFill="background1" w:themeFillShade="D9"/>
            <w:hideMark/>
          </w:tcPr>
          <w:p w14:paraId="2943BEA1" w14:textId="77777777" w:rsidR="006024BF" w:rsidRPr="00BD1D4E" w:rsidRDefault="006024BF" w:rsidP="006024BF">
            <w:pPr>
              <w:pStyle w:val="SRSText"/>
              <w:ind w:left="360"/>
              <w:rPr>
                <w:rFonts w:cs="Arial"/>
                <w:bCs/>
              </w:rPr>
            </w:pPr>
            <w:r w:rsidRPr="00BD1D4E">
              <w:rPr>
                <w:rFonts w:cs="Arial"/>
                <w:bCs/>
              </w:rPr>
              <w:t>INDICATOR</w:t>
            </w:r>
          </w:p>
        </w:tc>
        <w:tc>
          <w:tcPr>
            <w:tcW w:w="11980" w:type="dxa"/>
            <w:shd w:val="clear" w:color="auto" w:fill="D9D9D9" w:themeFill="background1" w:themeFillShade="D9"/>
            <w:hideMark/>
          </w:tcPr>
          <w:p w14:paraId="26F4FAB6" w14:textId="77777777" w:rsidR="006024BF" w:rsidRPr="00BD1D4E" w:rsidRDefault="006024BF" w:rsidP="006024BF">
            <w:pPr>
              <w:pStyle w:val="SRSText"/>
              <w:ind w:left="360"/>
              <w:rPr>
                <w:rFonts w:cs="Arial"/>
                <w:bCs/>
              </w:rPr>
            </w:pPr>
            <w:r w:rsidRPr="00BD1D4E">
              <w:rPr>
                <w:rFonts w:cs="Arial"/>
                <w:bCs/>
              </w:rPr>
              <w:t>VARIABLE</w:t>
            </w:r>
          </w:p>
        </w:tc>
      </w:tr>
      <w:tr w:rsidR="006024BF" w:rsidRPr="006024BF" w14:paraId="318D58CA" w14:textId="77777777" w:rsidTr="006024BF">
        <w:trPr>
          <w:trHeight w:val="501"/>
        </w:trPr>
        <w:tc>
          <w:tcPr>
            <w:tcW w:w="4720" w:type="dxa"/>
            <w:vMerge w:val="restart"/>
            <w:hideMark/>
          </w:tcPr>
          <w:p w14:paraId="617ACD07" w14:textId="77777777" w:rsidR="006024BF" w:rsidRPr="006024BF" w:rsidRDefault="006024BF" w:rsidP="006024BF">
            <w:pPr>
              <w:pStyle w:val="SRSText"/>
              <w:ind w:left="360"/>
              <w:rPr>
                <w:rFonts w:cs="Arial"/>
                <w:b w:val="0"/>
                <w:bCs/>
              </w:rPr>
            </w:pPr>
            <w:r w:rsidRPr="006024BF">
              <w:rPr>
                <w:rFonts w:cs="Arial"/>
                <w:b w:val="0"/>
                <w:bCs/>
              </w:rPr>
              <w:t>ECONOMIC RESULTS</w:t>
            </w:r>
          </w:p>
        </w:tc>
        <w:tc>
          <w:tcPr>
            <w:tcW w:w="5440" w:type="dxa"/>
            <w:hideMark/>
          </w:tcPr>
          <w:p w14:paraId="3F185E09" w14:textId="77777777" w:rsidR="006024BF" w:rsidRPr="006024BF" w:rsidRDefault="006024BF" w:rsidP="006024BF">
            <w:pPr>
              <w:pStyle w:val="SRSText"/>
              <w:ind w:left="360"/>
              <w:rPr>
                <w:rFonts w:cs="Arial"/>
                <w:b w:val="0"/>
                <w:lang w:val="en-GB"/>
              </w:rPr>
            </w:pPr>
            <w:r w:rsidRPr="006024BF">
              <w:rPr>
                <w:rFonts w:cs="Arial"/>
                <w:b w:val="0"/>
                <w:lang w:val="en-GB"/>
              </w:rPr>
              <w:t>Project self-evaluation of increasing the resource pooling of the users</w:t>
            </w:r>
          </w:p>
        </w:tc>
        <w:tc>
          <w:tcPr>
            <w:tcW w:w="11980" w:type="dxa"/>
            <w:hideMark/>
          </w:tcPr>
          <w:p w14:paraId="24DC469A" w14:textId="77777777" w:rsidR="006024BF" w:rsidRPr="006024BF" w:rsidRDefault="006024BF" w:rsidP="006024BF">
            <w:pPr>
              <w:pStyle w:val="SRSText"/>
              <w:ind w:left="360"/>
              <w:rPr>
                <w:rFonts w:cs="Arial"/>
                <w:b w:val="0"/>
                <w:lang w:val="en-GB"/>
              </w:rPr>
            </w:pPr>
            <w:r w:rsidRPr="006024BF">
              <w:rPr>
                <w:rFonts w:cs="Arial"/>
                <w:b w:val="0"/>
                <w:lang w:val="en-GB"/>
              </w:rPr>
              <w:t>Project self-evaluation of increasing the resource pooling of the users</w:t>
            </w:r>
          </w:p>
        </w:tc>
      </w:tr>
      <w:tr w:rsidR="006024BF" w:rsidRPr="006024BF" w14:paraId="2128760A" w14:textId="77777777" w:rsidTr="006024BF">
        <w:trPr>
          <w:trHeight w:val="501"/>
        </w:trPr>
        <w:tc>
          <w:tcPr>
            <w:tcW w:w="4720" w:type="dxa"/>
            <w:vMerge/>
            <w:hideMark/>
          </w:tcPr>
          <w:p w14:paraId="169404DE" w14:textId="77777777" w:rsidR="006024BF" w:rsidRPr="006024BF" w:rsidRDefault="006024BF" w:rsidP="006024BF">
            <w:pPr>
              <w:pStyle w:val="SRSText"/>
              <w:ind w:left="360"/>
              <w:rPr>
                <w:rFonts w:cs="Arial"/>
                <w:b w:val="0"/>
                <w:bCs/>
                <w:lang w:val="en-GB"/>
              </w:rPr>
            </w:pPr>
          </w:p>
        </w:tc>
        <w:tc>
          <w:tcPr>
            <w:tcW w:w="5440" w:type="dxa"/>
            <w:hideMark/>
          </w:tcPr>
          <w:p w14:paraId="478B7710" w14:textId="77777777" w:rsidR="006024BF" w:rsidRPr="006024BF" w:rsidRDefault="006024BF" w:rsidP="006024BF">
            <w:pPr>
              <w:pStyle w:val="SRSText"/>
              <w:ind w:left="360"/>
              <w:rPr>
                <w:rFonts w:cs="Arial"/>
                <w:b w:val="0"/>
                <w:lang w:val="en-GB"/>
              </w:rPr>
            </w:pPr>
            <w:r w:rsidRPr="006024BF">
              <w:rPr>
                <w:rFonts w:cs="Arial"/>
                <w:b w:val="0"/>
                <w:lang w:val="en-GB"/>
              </w:rPr>
              <w:t>Cost saving related to resource pooling</w:t>
            </w:r>
          </w:p>
        </w:tc>
        <w:tc>
          <w:tcPr>
            <w:tcW w:w="11980" w:type="dxa"/>
            <w:hideMark/>
          </w:tcPr>
          <w:p w14:paraId="4C63866A" w14:textId="77777777" w:rsidR="006024BF" w:rsidRPr="006024BF" w:rsidRDefault="006024BF" w:rsidP="006024BF">
            <w:pPr>
              <w:pStyle w:val="SRSText"/>
              <w:ind w:left="360"/>
              <w:rPr>
                <w:rFonts w:cs="Arial"/>
                <w:b w:val="0"/>
                <w:lang w:val="en-GB"/>
              </w:rPr>
            </w:pPr>
            <w:r w:rsidRPr="006024BF">
              <w:rPr>
                <w:rFonts w:cs="Arial"/>
                <w:b w:val="0"/>
                <w:lang w:val="en-GB"/>
              </w:rPr>
              <w:t>Cost-saving related to resource pooling</w:t>
            </w:r>
          </w:p>
        </w:tc>
      </w:tr>
      <w:tr w:rsidR="006024BF" w:rsidRPr="006024BF" w14:paraId="4EC02DEC" w14:textId="77777777" w:rsidTr="006024BF">
        <w:trPr>
          <w:trHeight w:val="501"/>
        </w:trPr>
        <w:tc>
          <w:tcPr>
            <w:tcW w:w="4720" w:type="dxa"/>
            <w:vMerge/>
            <w:hideMark/>
          </w:tcPr>
          <w:p w14:paraId="284515D5" w14:textId="77777777" w:rsidR="006024BF" w:rsidRPr="006024BF" w:rsidRDefault="006024BF" w:rsidP="006024BF">
            <w:pPr>
              <w:pStyle w:val="SRSText"/>
              <w:ind w:left="360"/>
              <w:rPr>
                <w:rFonts w:cs="Arial"/>
                <w:b w:val="0"/>
                <w:bCs/>
                <w:lang w:val="en-GB"/>
              </w:rPr>
            </w:pPr>
          </w:p>
        </w:tc>
        <w:tc>
          <w:tcPr>
            <w:tcW w:w="5440" w:type="dxa"/>
            <w:hideMark/>
          </w:tcPr>
          <w:p w14:paraId="7D6348B1" w14:textId="77777777" w:rsidR="006024BF" w:rsidRPr="006024BF" w:rsidRDefault="006024BF" w:rsidP="006024BF">
            <w:pPr>
              <w:pStyle w:val="SRSText"/>
              <w:ind w:left="360"/>
              <w:rPr>
                <w:rFonts w:cs="Arial"/>
                <w:b w:val="0"/>
                <w:lang w:val="en-GB"/>
              </w:rPr>
            </w:pPr>
            <w:r w:rsidRPr="006024BF">
              <w:rPr>
                <w:rFonts w:cs="Arial"/>
                <w:b w:val="0"/>
                <w:lang w:val="en-GB"/>
              </w:rPr>
              <w:t>Percentage of use of shared resources</w:t>
            </w:r>
          </w:p>
        </w:tc>
        <w:tc>
          <w:tcPr>
            <w:tcW w:w="11980" w:type="dxa"/>
            <w:hideMark/>
          </w:tcPr>
          <w:p w14:paraId="64E8B6F8" w14:textId="77777777" w:rsidR="006024BF" w:rsidRPr="006024BF" w:rsidRDefault="006024BF" w:rsidP="006024BF">
            <w:pPr>
              <w:pStyle w:val="SRSText"/>
              <w:ind w:left="360"/>
              <w:rPr>
                <w:rFonts w:cs="Arial"/>
                <w:b w:val="0"/>
                <w:lang w:val="en-GB"/>
              </w:rPr>
            </w:pPr>
            <w:r w:rsidRPr="006024BF">
              <w:rPr>
                <w:rFonts w:cs="Arial"/>
                <w:b w:val="0"/>
                <w:lang w:val="en-GB"/>
              </w:rPr>
              <w:t>Percentage of use of shared resources</w:t>
            </w:r>
          </w:p>
        </w:tc>
      </w:tr>
      <w:tr w:rsidR="006024BF" w:rsidRPr="006024BF" w14:paraId="7ABDC6DB" w14:textId="77777777" w:rsidTr="006024BF">
        <w:trPr>
          <w:trHeight w:val="501"/>
        </w:trPr>
        <w:tc>
          <w:tcPr>
            <w:tcW w:w="4720" w:type="dxa"/>
            <w:vMerge/>
            <w:hideMark/>
          </w:tcPr>
          <w:p w14:paraId="3DAE8ACE" w14:textId="77777777" w:rsidR="006024BF" w:rsidRPr="006024BF" w:rsidRDefault="006024BF" w:rsidP="006024BF">
            <w:pPr>
              <w:pStyle w:val="SRSText"/>
              <w:ind w:left="360"/>
              <w:rPr>
                <w:rFonts w:cs="Arial"/>
                <w:b w:val="0"/>
                <w:bCs/>
                <w:lang w:val="en-GB"/>
              </w:rPr>
            </w:pPr>
          </w:p>
        </w:tc>
        <w:tc>
          <w:tcPr>
            <w:tcW w:w="5440" w:type="dxa"/>
            <w:hideMark/>
          </w:tcPr>
          <w:p w14:paraId="6C0FD308" w14:textId="77777777" w:rsidR="006024BF" w:rsidRPr="006024BF" w:rsidRDefault="006024BF" w:rsidP="006024BF">
            <w:pPr>
              <w:pStyle w:val="SRSText"/>
              <w:ind w:left="360"/>
              <w:rPr>
                <w:rFonts w:cs="Arial"/>
                <w:b w:val="0"/>
                <w:lang w:val="en-GB"/>
              </w:rPr>
            </w:pPr>
            <w:r w:rsidRPr="006024BF">
              <w:rPr>
                <w:rFonts w:cs="Arial"/>
                <w:b w:val="0"/>
                <w:lang w:val="en-GB"/>
              </w:rPr>
              <w:t>Monetary value of shared resources</w:t>
            </w:r>
          </w:p>
        </w:tc>
        <w:tc>
          <w:tcPr>
            <w:tcW w:w="11980" w:type="dxa"/>
            <w:hideMark/>
          </w:tcPr>
          <w:p w14:paraId="361FBDB6" w14:textId="77777777" w:rsidR="006024BF" w:rsidRPr="006024BF" w:rsidRDefault="006024BF" w:rsidP="006024BF">
            <w:pPr>
              <w:pStyle w:val="SRSText"/>
              <w:ind w:left="360"/>
              <w:rPr>
                <w:rFonts w:cs="Arial"/>
                <w:b w:val="0"/>
                <w:lang w:val="en-GB"/>
              </w:rPr>
            </w:pPr>
            <w:r w:rsidRPr="006024BF">
              <w:rPr>
                <w:rFonts w:cs="Arial"/>
                <w:b w:val="0"/>
                <w:lang w:val="en-GB"/>
              </w:rPr>
              <w:t>Monetary value of shared resources</w:t>
            </w:r>
          </w:p>
        </w:tc>
      </w:tr>
      <w:tr w:rsidR="006024BF" w:rsidRPr="006024BF" w14:paraId="65353751" w14:textId="77777777" w:rsidTr="006024BF">
        <w:trPr>
          <w:trHeight w:val="501"/>
        </w:trPr>
        <w:tc>
          <w:tcPr>
            <w:tcW w:w="4720" w:type="dxa"/>
            <w:vMerge w:val="restart"/>
            <w:hideMark/>
          </w:tcPr>
          <w:p w14:paraId="5D82B44C" w14:textId="77777777" w:rsidR="006024BF" w:rsidRPr="006024BF" w:rsidRDefault="006024BF" w:rsidP="006024BF">
            <w:pPr>
              <w:pStyle w:val="SRSText"/>
              <w:ind w:left="360"/>
              <w:rPr>
                <w:rFonts w:cs="Arial"/>
                <w:b w:val="0"/>
              </w:rPr>
            </w:pPr>
            <w:r w:rsidRPr="006024BF">
              <w:rPr>
                <w:rFonts w:cs="Arial"/>
                <w:b w:val="0"/>
              </w:rPr>
              <w:t>BUSINESS MODELS</w:t>
            </w:r>
          </w:p>
        </w:tc>
        <w:tc>
          <w:tcPr>
            <w:tcW w:w="5440" w:type="dxa"/>
            <w:hideMark/>
          </w:tcPr>
          <w:p w14:paraId="7A4BA172" w14:textId="77777777" w:rsidR="006024BF" w:rsidRPr="006024BF" w:rsidRDefault="006024BF" w:rsidP="006024BF">
            <w:pPr>
              <w:pStyle w:val="SRSText"/>
              <w:ind w:left="360"/>
              <w:rPr>
                <w:rFonts w:cs="Arial"/>
                <w:b w:val="0"/>
              </w:rPr>
            </w:pPr>
            <w:r w:rsidRPr="006024BF">
              <w:rPr>
                <w:rFonts w:cs="Arial"/>
                <w:b w:val="0"/>
              </w:rPr>
              <w:t>Business Models</w:t>
            </w:r>
          </w:p>
        </w:tc>
        <w:tc>
          <w:tcPr>
            <w:tcW w:w="11980" w:type="dxa"/>
            <w:hideMark/>
          </w:tcPr>
          <w:p w14:paraId="427D8A73" w14:textId="77777777" w:rsidR="006024BF" w:rsidRPr="006024BF" w:rsidRDefault="006024BF" w:rsidP="006024BF">
            <w:pPr>
              <w:pStyle w:val="SRSText"/>
              <w:ind w:left="360"/>
              <w:rPr>
                <w:rFonts w:cs="Arial"/>
                <w:b w:val="0"/>
              </w:rPr>
            </w:pPr>
            <w:r w:rsidRPr="006024BF">
              <w:rPr>
                <w:rFonts w:cs="Arial"/>
                <w:b w:val="0"/>
              </w:rPr>
              <w:t>Business Models</w:t>
            </w:r>
          </w:p>
        </w:tc>
      </w:tr>
      <w:tr w:rsidR="006024BF" w:rsidRPr="006024BF" w14:paraId="2263EB37" w14:textId="77777777" w:rsidTr="006024BF">
        <w:trPr>
          <w:trHeight w:val="501"/>
        </w:trPr>
        <w:tc>
          <w:tcPr>
            <w:tcW w:w="4720" w:type="dxa"/>
            <w:vMerge/>
            <w:hideMark/>
          </w:tcPr>
          <w:p w14:paraId="4597FA96" w14:textId="77777777" w:rsidR="006024BF" w:rsidRPr="006024BF" w:rsidRDefault="006024BF" w:rsidP="006024BF">
            <w:pPr>
              <w:pStyle w:val="SRSText"/>
              <w:ind w:left="360"/>
              <w:rPr>
                <w:rFonts w:cs="Arial"/>
                <w:b w:val="0"/>
              </w:rPr>
            </w:pPr>
          </w:p>
        </w:tc>
        <w:tc>
          <w:tcPr>
            <w:tcW w:w="5440" w:type="dxa"/>
            <w:hideMark/>
          </w:tcPr>
          <w:p w14:paraId="7275365D" w14:textId="77777777" w:rsidR="006024BF" w:rsidRPr="006024BF" w:rsidRDefault="006024BF" w:rsidP="006024BF">
            <w:pPr>
              <w:pStyle w:val="SRSText"/>
              <w:ind w:left="360"/>
              <w:rPr>
                <w:rFonts w:cs="Arial"/>
                <w:b w:val="0"/>
                <w:lang w:val="en-GB"/>
              </w:rPr>
            </w:pPr>
            <w:r w:rsidRPr="006024BF">
              <w:rPr>
                <w:rFonts w:cs="Arial"/>
                <w:b w:val="0"/>
                <w:lang w:val="en-GB"/>
              </w:rPr>
              <w:t>Project self-evaluation of being able to generate a new business model</w:t>
            </w:r>
          </w:p>
        </w:tc>
        <w:tc>
          <w:tcPr>
            <w:tcW w:w="11980" w:type="dxa"/>
            <w:hideMark/>
          </w:tcPr>
          <w:p w14:paraId="15B380E1" w14:textId="77777777" w:rsidR="006024BF" w:rsidRPr="006024BF" w:rsidRDefault="006024BF" w:rsidP="006024BF">
            <w:pPr>
              <w:pStyle w:val="SRSText"/>
              <w:ind w:left="360"/>
              <w:rPr>
                <w:rFonts w:cs="Arial"/>
                <w:b w:val="0"/>
                <w:lang w:val="en-GB"/>
              </w:rPr>
            </w:pPr>
            <w:r w:rsidRPr="006024BF">
              <w:rPr>
                <w:rFonts w:cs="Arial"/>
                <w:b w:val="0"/>
                <w:lang w:val="en-GB"/>
              </w:rPr>
              <w:t>Project self-evaluation of being able to generate a new business model</w:t>
            </w:r>
          </w:p>
        </w:tc>
      </w:tr>
      <w:tr w:rsidR="006024BF" w:rsidRPr="006024BF" w14:paraId="11ED5779" w14:textId="77777777" w:rsidTr="006024BF">
        <w:trPr>
          <w:trHeight w:val="501"/>
        </w:trPr>
        <w:tc>
          <w:tcPr>
            <w:tcW w:w="4720" w:type="dxa"/>
            <w:vMerge/>
            <w:hideMark/>
          </w:tcPr>
          <w:p w14:paraId="6E436EA6" w14:textId="77777777" w:rsidR="006024BF" w:rsidRPr="006024BF" w:rsidRDefault="006024BF" w:rsidP="006024BF">
            <w:pPr>
              <w:pStyle w:val="SRSText"/>
              <w:ind w:left="360"/>
              <w:rPr>
                <w:rFonts w:cs="Arial"/>
                <w:b w:val="0"/>
                <w:lang w:val="en-GB"/>
              </w:rPr>
            </w:pPr>
          </w:p>
        </w:tc>
        <w:tc>
          <w:tcPr>
            <w:tcW w:w="5440" w:type="dxa"/>
            <w:hideMark/>
          </w:tcPr>
          <w:p w14:paraId="2BF8D60F" w14:textId="77777777" w:rsidR="006024BF" w:rsidRPr="006024BF" w:rsidRDefault="006024BF" w:rsidP="006024BF">
            <w:pPr>
              <w:pStyle w:val="SRSText"/>
              <w:ind w:left="360"/>
              <w:rPr>
                <w:rFonts w:cs="Arial"/>
                <w:b w:val="0"/>
                <w:lang w:val="en-GB"/>
              </w:rPr>
            </w:pPr>
            <w:r w:rsidRPr="006024BF">
              <w:rPr>
                <w:rFonts w:cs="Arial"/>
                <w:b w:val="0"/>
                <w:lang w:val="en-GB"/>
              </w:rPr>
              <w:t>New market opportunities for partners</w:t>
            </w:r>
          </w:p>
        </w:tc>
        <w:tc>
          <w:tcPr>
            <w:tcW w:w="11980" w:type="dxa"/>
            <w:hideMark/>
          </w:tcPr>
          <w:p w14:paraId="0438CBC1" w14:textId="77777777" w:rsidR="006024BF" w:rsidRPr="006024BF" w:rsidRDefault="006024BF" w:rsidP="006024BF">
            <w:pPr>
              <w:pStyle w:val="SRSText"/>
              <w:ind w:left="360"/>
              <w:rPr>
                <w:rFonts w:cs="Arial"/>
                <w:b w:val="0"/>
                <w:lang w:val="en-GB"/>
              </w:rPr>
            </w:pPr>
            <w:r w:rsidRPr="006024BF">
              <w:rPr>
                <w:rFonts w:cs="Arial"/>
                <w:b w:val="0"/>
                <w:lang w:val="en-GB"/>
              </w:rPr>
              <w:t>New market opportunities for partners</w:t>
            </w:r>
          </w:p>
        </w:tc>
      </w:tr>
      <w:tr w:rsidR="006024BF" w:rsidRPr="006024BF" w14:paraId="14DD5CEC" w14:textId="77777777" w:rsidTr="006024BF">
        <w:trPr>
          <w:trHeight w:val="501"/>
        </w:trPr>
        <w:tc>
          <w:tcPr>
            <w:tcW w:w="4720" w:type="dxa"/>
            <w:vMerge/>
            <w:hideMark/>
          </w:tcPr>
          <w:p w14:paraId="594184D0" w14:textId="77777777" w:rsidR="006024BF" w:rsidRPr="006024BF" w:rsidRDefault="006024BF" w:rsidP="006024BF">
            <w:pPr>
              <w:pStyle w:val="SRSText"/>
              <w:ind w:left="360"/>
              <w:rPr>
                <w:rFonts w:cs="Arial"/>
                <w:b w:val="0"/>
                <w:lang w:val="en-GB"/>
              </w:rPr>
            </w:pPr>
          </w:p>
        </w:tc>
        <w:tc>
          <w:tcPr>
            <w:tcW w:w="5440" w:type="dxa"/>
            <w:hideMark/>
          </w:tcPr>
          <w:p w14:paraId="419100D2" w14:textId="77777777" w:rsidR="006024BF" w:rsidRPr="006024BF" w:rsidRDefault="006024BF" w:rsidP="006024BF">
            <w:pPr>
              <w:pStyle w:val="SRSText"/>
              <w:ind w:left="360"/>
              <w:rPr>
                <w:rFonts w:cs="Arial"/>
                <w:b w:val="0"/>
              </w:rPr>
            </w:pPr>
            <w:r w:rsidRPr="006024BF">
              <w:rPr>
                <w:rFonts w:cs="Arial"/>
                <w:b w:val="0"/>
              </w:rPr>
              <w:t>Number of business collaborations</w:t>
            </w:r>
          </w:p>
        </w:tc>
        <w:tc>
          <w:tcPr>
            <w:tcW w:w="11980" w:type="dxa"/>
            <w:hideMark/>
          </w:tcPr>
          <w:p w14:paraId="72D94949" w14:textId="77777777" w:rsidR="006024BF" w:rsidRPr="006024BF" w:rsidRDefault="006024BF" w:rsidP="006024BF">
            <w:pPr>
              <w:pStyle w:val="SRSText"/>
              <w:ind w:left="360"/>
              <w:rPr>
                <w:rFonts w:cs="Arial"/>
                <w:b w:val="0"/>
              </w:rPr>
            </w:pPr>
            <w:r w:rsidRPr="006024BF">
              <w:rPr>
                <w:rFonts w:cs="Arial"/>
                <w:b w:val="0"/>
              </w:rPr>
              <w:t>Number of business collaborations</w:t>
            </w:r>
          </w:p>
        </w:tc>
      </w:tr>
      <w:tr w:rsidR="006024BF" w:rsidRPr="006024BF" w14:paraId="1D286299" w14:textId="77777777" w:rsidTr="006024BF">
        <w:trPr>
          <w:trHeight w:val="501"/>
        </w:trPr>
        <w:tc>
          <w:tcPr>
            <w:tcW w:w="4720" w:type="dxa"/>
            <w:vMerge w:val="restart"/>
            <w:hideMark/>
          </w:tcPr>
          <w:p w14:paraId="0B4296B0" w14:textId="77777777" w:rsidR="006024BF" w:rsidRPr="006024BF" w:rsidRDefault="006024BF" w:rsidP="006024BF">
            <w:pPr>
              <w:pStyle w:val="SRSText"/>
              <w:ind w:left="360"/>
              <w:rPr>
                <w:rFonts w:cs="Arial"/>
                <w:b w:val="0"/>
              </w:rPr>
            </w:pPr>
            <w:r w:rsidRPr="006024BF">
              <w:rPr>
                <w:rFonts w:cs="Arial"/>
                <w:b w:val="0"/>
              </w:rPr>
              <w:t>COMPETITIVENESS AND EXPLOITATION</w:t>
            </w:r>
          </w:p>
        </w:tc>
        <w:tc>
          <w:tcPr>
            <w:tcW w:w="5440" w:type="dxa"/>
            <w:hideMark/>
          </w:tcPr>
          <w:p w14:paraId="149BA652" w14:textId="77777777" w:rsidR="006024BF" w:rsidRPr="006024BF" w:rsidRDefault="006024BF" w:rsidP="006024BF">
            <w:pPr>
              <w:pStyle w:val="SRSText"/>
              <w:ind w:left="360"/>
              <w:rPr>
                <w:rFonts w:cs="Arial"/>
                <w:b w:val="0"/>
              </w:rPr>
            </w:pPr>
            <w:r w:rsidRPr="006024BF">
              <w:rPr>
                <w:rFonts w:cs="Arial"/>
                <w:b w:val="0"/>
              </w:rPr>
              <w:t>Project competitors</w:t>
            </w:r>
          </w:p>
        </w:tc>
        <w:tc>
          <w:tcPr>
            <w:tcW w:w="11980" w:type="dxa"/>
            <w:hideMark/>
          </w:tcPr>
          <w:p w14:paraId="32485D19" w14:textId="77777777" w:rsidR="006024BF" w:rsidRPr="006024BF" w:rsidRDefault="006024BF" w:rsidP="006024BF">
            <w:pPr>
              <w:pStyle w:val="SRSText"/>
              <w:ind w:left="360"/>
              <w:rPr>
                <w:rFonts w:cs="Arial"/>
                <w:b w:val="0"/>
              </w:rPr>
            </w:pPr>
            <w:r w:rsidRPr="006024BF">
              <w:rPr>
                <w:rFonts w:cs="Arial"/>
                <w:b w:val="0"/>
              </w:rPr>
              <w:t>Project competitors</w:t>
            </w:r>
          </w:p>
        </w:tc>
      </w:tr>
      <w:tr w:rsidR="006024BF" w:rsidRPr="006024BF" w14:paraId="3CD9C6B1" w14:textId="77777777" w:rsidTr="006024BF">
        <w:trPr>
          <w:trHeight w:val="501"/>
        </w:trPr>
        <w:tc>
          <w:tcPr>
            <w:tcW w:w="4720" w:type="dxa"/>
            <w:vMerge/>
            <w:hideMark/>
          </w:tcPr>
          <w:p w14:paraId="315B4B3E" w14:textId="77777777" w:rsidR="006024BF" w:rsidRPr="006024BF" w:rsidRDefault="006024BF" w:rsidP="006024BF">
            <w:pPr>
              <w:pStyle w:val="SRSText"/>
              <w:ind w:left="360"/>
              <w:rPr>
                <w:rFonts w:cs="Arial"/>
                <w:b w:val="0"/>
              </w:rPr>
            </w:pPr>
          </w:p>
        </w:tc>
        <w:tc>
          <w:tcPr>
            <w:tcW w:w="5440" w:type="dxa"/>
            <w:hideMark/>
          </w:tcPr>
          <w:p w14:paraId="16626431" w14:textId="77777777" w:rsidR="006024BF" w:rsidRPr="006024BF" w:rsidRDefault="006024BF" w:rsidP="006024BF">
            <w:pPr>
              <w:pStyle w:val="SRSText"/>
              <w:ind w:left="360"/>
              <w:rPr>
                <w:rFonts w:cs="Arial"/>
                <w:b w:val="0"/>
                <w:lang w:val="en-GB"/>
              </w:rPr>
            </w:pPr>
            <w:r w:rsidRPr="006024BF">
              <w:rPr>
                <w:rFonts w:cs="Arial"/>
                <w:b w:val="0"/>
                <w:lang w:val="en-GB"/>
              </w:rPr>
              <w:t>Project self-evaluation of its impact on the capability of the project team to keep pace with competitors</w:t>
            </w:r>
          </w:p>
        </w:tc>
        <w:tc>
          <w:tcPr>
            <w:tcW w:w="11980" w:type="dxa"/>
            <w:hideMark/>
          </w:tcPr>
          <w:p w14:paraId="57AA5709" w14:textId="77777777" w:rsidR="006024BF" w:rsidRPr="006024BF" w:rsidRDefault="006024BF" w:rsidP="006024BF">
            <w:pPr>
              <w:pStyle w:val="SRSText"/>
              <w:ind w:left="360"/>
              <w:rPr>
                <w:rFonts w:cs="Arial"/>
                <w:b w:val="0"/>
                <w:lang w:val="en-GB"/>
              </w:rPr>
            </w:pPr>
            <w:r w:rsidRPr="006024BF">
              <w:rPr>
                <w:rFonts w:cs="Arial"/>
                <w:b w:val="0"/>
                <w:lang w:val="en-GB"/>
              </w:rPr>
              <w:t>Project self-evaluation of its impact on the capability of the project team to keep pace with competitors</w:t>
            </w:r>
          </w:p>
        </w:tc>
      </w:tr>
      <w:tr w:rsidR="006024BF" w:rsidRPr="006024BF" w14:paraId="515F8E07" w14:textId="77777777" w:rsidTr="006024BF">
        <w:trPr>
          <w:trHeight w:val="501"/>
        </w:trPr>
        <w:tc>
          <w:tcPr>
            <w:tcW w:w="4720" w:type="dxa"/>
            <w:vMerge/>
            <w:hideMark/>
          </w:tcPr>
          <w:p w14:paraId="09A846A7" w14:textId="77777777" w:rsidR="006024BF" w:rsidRPr="006024BF" w:rsidRDefault="006024BF" w:rsidP="006024BF">
            <w:pPr>
              <w:pStyle w:val="SRSText"/>
              <w:ind w:left="360"/>
              <w:rPr>
                <w:rFonts w:cs="Arial"/>
                <w:b w:val="0"/>
                <w:lang w:val="en-GB"/>
              </w:rPr>
            </w:pPr>
          </w:p>
        </w:tc>
        <w:tc>
          <w:tcPr>
            <w:tcW w:w="5440" w:type="dxa"/>
            <w:hideMark/>
          </w:tcPr>
          <w:p w14:paraId="17AB19AF" w14:textId="77777777" w:rsidR="006024BF" w:rsidRPr="006024BF" w:rsidRDefault="006024BF" w:rsidP="006024BF">
            <w:pPr>
              <w:pStyle w:val="SRSText"/>
              <w:ind w:left="360"/>
              <w:rPr>
                <w:rFonts w:cs="Arial"/>
                <w:b w:val="0"/>
                <w:lang w:val="en-GB"/>
              </w:rPr>
            </w:pPr>
            <w:r w:rsidRPr="006024BF">
              <w:rPr>
                <w:rFonts w:cs="Arial"/>
                <w:b w:val="0"/>
                <w:lang w:val="en-GB"/>
              </w:rPr>
              <w:t>Number of persons able to be dedicated to exploitation and innovation transfer</w:t>
            </w:r>
          </w:p>
        </w:tc>
        <w:tc>
          <w:tcPr>
            <w:tcW w:w="11980" w:type="dxa"/>
            <w:hideMark/>
          </w:tcPr>
          <w:p w14:paraId="1A051E13" w14:textId="77777777" w:rsidR="006024BF" w:rsidRPr="006024BF" w:rsidRDefault="006024BF" w:rsidP="006024BF">
            <w:pPr>
              <w:pStyle w:val="SRSText"/>
              <w:ind w:left="360"/>
              <w:rPr>
                <w:rFonts w:cs="Arial"/>
                <w:b w:val="0"/>
                <w:lang w:val="en-GB"/>
              </w:rPr>
            </w:pPr>
            <w:r w:rsidRPr="006024BF">
              <w:rPr>
                <w:rFonts w:cs="Arial"/>
                <w:b w:val="0"/>
                <w:lang w:val="en-GB"/>
              </w:rPr>
              <w:t>Number of persons able to be dedicated to exploitation and innovation transfer</w:t>
            </w:r>
          </w:p>
        </w:tc>
      </w:tr>
      <w:tr w:rsidR="006024BF" w:rsidRPr="006024BF" w14:paraId="18BC260D" w14:textId="77777777" w:rsidTr="006024BF">
        <w:trPr>
          <w:trHeight w:val="501"/>
        </w:trPr>
        <w:tc>
          <w:tcPr>
            <w:tcW w:w="4720" w:type="dxa"/>
            <w:vMerge/>
            <w:hideMark/>
          </w:tcPr>
          <w:p w14:paraId="59D87530" w14:textId="77777777" w:rsidR="006024BF" w:rsidRPr="006024BF" w:rsidRDefault="006024BF" w:rsidP="006024BF">
            <w:pPr>
              <w:pStyle w:val="SRSText"/>
              <w:ind w:left="360"/>
              <w:rPr>
                <w:rFonts w:cs="Arial"/>
                <w:b w:val="0"/>
                <w:lang w:val="en-GB"/>
              </w:rPr>
            </w:pPr>
          </w:p>
        </w:tc>
        <w:tc>
          <w:tcPr>
            <w:tcW w:w="5440" w:type="dxa"/>
            <w:hideMark/>
          </w:tcPr>
          <w:p w14:paraId="601499B0" w14:textId="77777777" w:rsidR="006024BF" w:rsidRPr="006024BF" w:rsidRDefault="006024BF" w:rsidP="006024BF">
            <w:pPr>
              <w:pStyle w:val="SRSText"/>
              <w:ind w:left="360"/>
              <w:rPr>
                <w:rFonts w:cs="Arial"/>
                <w:b w:val="0"/>
                <w:lang w:val="en-GB"/>
              </w:rPr>
            </w:pPr>
            <w:r w:rsidRPr="006024BF">
              <w:rPr>
                <w:rFonts w:cs="Arial"/>
                <w:b w:val="0"/>
                <w:lang w:val="en-GB"/>
              </w:rPr>
              <w:t>Number of activities for the transfer of each project output</w:t>
            </w:r>
          </w:p>
        </w:tc>
        <w:tc>
          <w:tcPr>
            <w:tcW w:w="11980" w:type="dxa"/>
            <w:hideMark/>
          </w:tcPr>
          <w:p w14:paraId="1158DA52" w14:textId="77777777" w:rsidR="006024BF" w:rsidRPr="006024BF" w:rsidRDefault="006024BF" w:rsidP="006024BF">
            <w:pPr>
              <w:pStyle w:val="SRSText"/>
              <w:ind w:left="360"/>
              <w:rPr>
                <w:rFonts w:cs="Arial"/>
                <w:b w:val="0"/>
                <w:lang w:val="en-GB"/>
              </w:rPr>
            </w:pPr>
            <w:r w:rsidRPr="006024BF">
              <w:rPr>
                <w:rFonts w:cs="Arial"/>
                <w:b w:val="0"/>
                <w:lang w:val="en-GB"/>
              </w:rPr>
              <w:t>Number of activities for the transfer of each project output</w:t>
            </w:r>
          </w:p>
        </w:tc>
      </w:tr>
    </w:tbl>
    <w:p w14:paraId="43A1FCA1" w14:textId="77777777" w:rsidR="00014844" w:rsidRPr="00014844" w:rsidRDefault="00014844" w:rsidP="0038231B">
      <w:pPr>
        <w:pStyle w:val="SRSText"/>
        <w:ind w:left="360"/>
        <w:rPr>
          <w:rFonts w:cs="Arial"/>
          <w:lang w:val="en-GB"/>
        </w:rPr>
      </w:pPr>
    </w:p>
    <w:p w14:paraId="66B4AFC3" w14:textId="40B94B79" w:rsidR="00BC7ECA" w:rsidRPr="00332875" w:rsidRDefault="00BC7ECA" w:rsidP="00332875">
      <w:pPr>
        <w:spacing w:after="0" w:line="240" w:lineRule="auto"/>
        <w:rPr>
          <w:rFonts w:asciiTheme="minorHAnsi" w:eastAsia="Times New Roman" w:hAnsiTheme="minorHAnsi" w:cs="Arial"/>
          <w:b/>
        </w:rPr>
      </w:pPr>
    </w:p>
    <w:sectPr w:rsidR="00BC7ECA" w:rsidRPr="00332875" w:rsidSect="00EA7D4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31A2A" w14:textId="77777777" w:rsidR="00E014F7" w:rsidRDefault="00E014F7" w:rsidP="006C15E6">
      <w:pPr>
        <w:spacing w:after="0" w:line="240" w:lineRule="auto"/>
      </w:pPr>
      <w:r>
        <w:separator/>
      </w:r>
    </w:p>
  </w:endnote>
  <w:endnote w:type="continuationSeparator" w:id="0">
    <w:p w14:paraId="3AE31193" w14:textId="77777777" w:rsidR="00E014F7" w:rsidRDefault="00E014F7" w:rsidP="006C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88E24efArialUnicodeM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83830" w14:textId="77777777" w:rsidR="008C745B" w:rsidRDefault="008C745B">
    <w:pPr>
      <w:pStyle w:val="Fuzeile"/>
      <w:jc w:val="center"/>
    </w:pPr>
    <w:r>
      <w:fldChar w:fldCharType="begin"/>
    </w:r>
    <w:r>
      <w:instrText xml:space="preserve"> PAGE   \* MERGEFORMAT </w:instrText>
    </w:r>
    <w:r>
      <w:fldChar w:fldCharType="separate"/>
    </w:r>
    <w:r w:rsidR="00DD2DEE">
      <w:rPr>
        <w:noProof/>
      </w:rPr>
      <w:t>27</w:t>
    </w:r>
    <w:r>
      <w:rPr>
        <w:noProof/>
      </w:rPr>
      <w:fldChar w:fldCharType="end"/>
    </w:r>
  </w:p>
  <w:p w14:paraId="59803DBC" w14:textId="77777777" w:rsidR="008C745B" w:rsidRDefault="008C745B" w:rsidP="006C15E6">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B4E46" w14:textId="77777777" w:rsidR="00E014F7" w:rsidRDefault="00E014F7" w:rsidP="006C15E6">
      <w:pPr>
        <w:spacing w:after="0" w:line="240" w:lineRule="auto"/>
      </w:pPr>
      <w:r>
        <w:separator/>
      </w:r>
    </w:p>
  </w:footnote>
  <w:footnote w:type="continuationSeparator" w:id="0">
    <w:p w14:paraId="7A77E6E9" w14:textId="77777777" w:rsidR="00E014F7" w:rsidRDefault="00E014F7" w:rsidP="006C15E6">
      <w:pPr>
        <w:spacing w:after="0" w:line="240" w:lineRule="auto"/>
      </w:pPr>
      <w:r>
        <w:continuationSeparator/>
      </w:r>
    </w:p>
  </w:footnote>
  <w:footnote w:id="1">
    <w:p w14:paraId="07E2F5A5" w14:textId="77777777" w:rsidR="008C745B" w:rsidRDefault="008C745B" w:rsidP="00312223">
      <w:pPr>
        <w:pStyle w:val="Funotentext"/>
      </w:pPr>
      <w:r>
        <w:rPr>
          <w:rStyle w:val="Funotenzeichen"/>
        </w:rPr>
        <w:footnoteRef/>
      </w:r>
      <w:r>
        <w:t xml:space="preserve"> IA4SI – Impact Assessment for Social Impact (</w:t>
      </w:r>
      <w:hyperlink r:id="rId1" w:history="1">
        <w:r w:rsidRPr="00555733">
          <w:rPr>
            <w:rStyle w:val="Hyperlink"/>
          </w:rPr>
          <w:t>www.ia4si.eu</w:t>
        </w:r>
      </w:hyperlink>
      <w:r>
        <w:t xml:space="preserve">) is a research project supported by the </w:t>
      </w:r>
    </w:p>
    <w:p w14:paraId="311EC3D7" w14:textId="314381FE" w:rsidR="008C745B" w:rsidRPr="00312223" w:rsidRDefault="008C745B" w:rsidP="00312223">
      <w:pPr>
        <w:pStyle w:val="Funotentext"/>
      </w:pPr>
      <w:r>
        <w:t xml:space="preserve">Seventh Framework programme of the European Commission. The IA4SI methodological framework </w:t>
      </w:r>
      <w:r w:rsidRPr="00BC7ECA">
        <w:t>is licensed under a Creative Commons Attribution-NonCommercial-ShareAlike 3.0 Unported License</w:t>
      </w:r>
      <w:r>
        <w:t>.</w:t>
      </w:r>
    </w:p>
  </w:footnote>
  <w:footnote w:id="2">
    <w:p w14:paraId="258D3CE2" w14:textId="6CD9B7C6" w:rsidR="008C745B" w:rsidRPr="00F51783" w:rsidRDefault="008C745B">
      <w:pPr>
        <w:pStyle w:val="Funotentext"/>
      </w:pPr>
      <w:r>
        <w:rPr>
          <w:rStyle w:val="Funotenzeichen"/>
        </w:rPr>
        <w:footnoteRef/>
      </w:r>
      <w:r>
        <w:t xml:space="preserve"> This set of impact indicators is based on the methodological framework developed by the IA4SI project (</w:t>
      </w:r>
      <w:hyperlink r:id="rId2" w:history="1">
        <w:r w:rsidRPr="00555733">
          <w:rPr>
            <w:rStyle w:val="Hyperlink"/>
          </w:rPr>
          <w:t>www.ia4si.eu</w:t>
        </w:r>
      </w:hyperlink>
      <w:r>
        <w:t xml:space="preserve">). You can find the full set along with further explanations under </w:t>
      </w:r>
      <w:hyperlink r:id="rId3" w:history="1">
        <w:r w:rsidRPr="00555733">
          <w:rPr>
            <w:rStyle w:val="Hyperlink"/>
          </w:rPr>
          <w:t>http://ia4si.eu/wp-content/uploads/2014/11/D%202%201_methodology_1.1_301114.pdf</w:t>
        </w:r>
      </w:hyperlink>
      <w:r>
        <w:t xml:space="preserve"> </w:t>
      </w:r>
      <w:r>
        <w:br/>
        <w:t xml:space="preserve">The IA4SI methodological framework </w:t>
      </w:r>
      <w:r w:rsidRPr="00BC7ECA">
        <w:t>is licensed under a Creative Commons Attribution-NonCommercial-ShareAlike 3.0 Unported License</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6208"/>
    <w:multiLevelType w:val="hybridMultilevel"/>
    <w:tmpl w:val="1D50F84A"/>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rPr>
        <w:rFont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59F486E"/>
    <w:multiLevelType w:val="hybridMultilevel"/>
    <w:tmpl w:val="ED50D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C66D03"/>
    <w:multiLevelType w:val="hybridMultilevel"/>
    <w:tmpl w:val="AE4891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3B2827"/>
    <w:multiLevelType w:val="hybridMultilevel"/>
    <w:tmpl w:val="1820F9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BC5164"/>
    <w:multiLevelType w:val="hybridMultilevel"/>
    <w:tmpl w:val="953C9EC8"/>
    <w:lvl w:ilvl="0" w:tplc="0407000F">
      <w:start w:val="1"/>
      <w:numFmt w:val="decimal"/>
      <w:lvlText w:val="%1."/>
      <w:lvlJc w:val="left"/>
      <w:pPr>
        <w:ind w:left="360" w:hanging="360"/>
      </w:pPr>
      <w:rPr>
        <w:rFonts w:hint="default"/>
      </w:rPr>
    </w:lvl>
    <w:lvl w:ilvl="1" w:tplc="0407000F">
      <w:start w:val="1"/>
      <w:numFmt w:val="decimal"/>
      <w:lvlText w:val="%2."/>
      <w:lvlJc w:val="left"/>
      <w:pPr>
        <w:ind w:left="1080" w:hanging="360"/>
      </w:pPr>
      <w:rPr>
        <w:rFont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63D505E"/>
    <w:multiLevelType w:val="hybridMultilevel"/>
    <w:tmpl w:val="ABC65A94"/>
    <w:lvl w:ilvl="0" w:tplc="04070001">
      <w:start w:val="1"/>
      <w:numFmt w:val="bullet"/>
      <w:lvlText w:val=""/>
      <w:lvlJc w:val="left"/>
      <w:pPr>
        <w:ind w:left="720" w:hanging="360"/>
      </w:pPr>
      <w:rPr>
        <w:rFonts w:ascii="Symbol" w:hAnsi="Symbol" w:hint="default"/>
      </w:rPr>
    </w:lvl>
    <w:lvl w:ilvl="1" w:tplc="6FF8F49A">
      <w:numFmt w:val="bullet"/>
      <w:lvlText w:val="•"/>
      <w:lvlJc w:val="left"/>
      <w:pPr>
        <w:ind w:left="1440" w:hanging="360"/>
      </w:pPr>
      <w:rPr>
        <w:rFonts w:ascii="Calibri" w:eastAsia="Calibri"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C233B4"/>
    <w:multiLevelType w:val="multilevel"/>
    <w:tmpl w:val="261C64BE"/>
    <w:lvl w:ilvl="0">
      <w:numFmt w:val="decimal"/>
      <w:pStyle w:val="Ueberschrift1"/>
      <w:lvlText w:val="%1."/>
      <w:lvlJc w:val="left"/>
      <w:pPr>
        <w:ind w:left="360" w:hanging="360"/>
      </w:pPr>
      <w:rPr>
        <w:rFonts w:hint="default"/>
      </w:rPr>
    </w:lvl>
    <w:lvl w:ilvl="1">
      <w:start w:val="4"/>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6C46AA7"/>
    <w:multiLevelType w:val="hybridMultilevel"/>
    <w:tmpl w:val="0C1E2AC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9792F88"/>
    <w:multiLevelType w:val="hybridMultilevel"/>
    <w:tmpl w:val="6494D68A"/>
    <w:lvl w:ilvl="0" w:tplc="163A009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686528"/>
    <w:multiLevelType w:val="hybridMultilevel"/>
    <w:tmpl w:val="FD067D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CB31D72"/>
    <w:multiLevelType w:val="hybridMultilevel"/>
    <w:tmpl w:val="B316C976"/>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7E345A5"/>
    <w:multiLevelType w:val="hybridMultilevel"/>
    <w:tmpl w:val="F7C00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E13206"/>
    <w:multiLevelType w:val="hybridMultilevel"/>
    <w:tmpl w:val="87EAA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742C8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882465"/>
    <w:multiLevelType w:val="hybridMultilevel"/>
    <w:tmpl w:val="02D86572"/>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rPr>
        <w:rFont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894417"/>
    <w:multiLevelType w:val="hybridMultilevel"/>
    <w:tmpl w:val="B3FA11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DD93893"/>
    <w:multiLevelType w:val="multilevel"/>
    <w:tmpl w:val="191A6D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F745DD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A5B13A1"/>
    <w:multiLevelType w:val="hybridMultilevel"/>
    <w:tmpl w:val="73ECA0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B4828AA"/>
    <w:multiLevelType w:val="hybridMultilevel"/>
    <w:tmpl w:val="73ECA0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FD777D0"/>
    <w:multiLevelType w:val="hybridMultilevel"/>
    <w:tmpl w:val="80E422EE"/>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rPr>
        <w:rFont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1CE6B97"/>
    <w:multiLevelType w:val="hybridMultilevel"/>
    <w:tmpl w:val="98EC3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2B57AF7"/>
    <w:multiLevelType w:val="hybridMultilevel"/>
    <w:tmpl w:val="617E83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7EF0276"/>
    <w:multiLevelType w:val="hybridMultilevel"/>
    <w:tmpl w:val="F2CE71B2"/>
    <w:lvl w:ilvl="0" w:tplc="D76AB200">
      <w:numFmt w:val="bullet"/>
      <w:lvlText w:val="·"/>
      <w:lvlJc w:val="left"/>
      <w:pPr>
        <w:ind w:left="720" w:hanging="360"/>
      </w:pPr>
      <w:rPr>
        <w:rFonts w:ascii="Calibri" w:eastAsia="Times New Roman" w:hAnsi="Calibri" w:cs="Arial" w:hint="default"/>
      </w:rPr>
    </w:lvl>
    <w:lvl w:ilvl="1" w:tplc="34089486">
      <w:numFmt w:val="bullet"/>
      <w:lvlText w:val="-"/>
      <w:lvlJc w:val="left"/>
      <w:pPr>
        <w:ind w:left="1440" w:hanging="360"/>
      </w:pPr>
      <w:rPr>
        <w:rFonts w:ascii="Calibri" w:eastAsia="Times New Roman" w:hAnsi="Calibri"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3729BB"/>
    <w:multiLevelType w:val="hybridMultilevel"/>
    <w:tmpl w:val="CD524ACE"/>
    <w:lvl w:ilvl="0" w:tplc="D76AB20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9051643"/>
    <w:multiLevelType w:val="hybridMultilevel"/>
    <w:tmpl w:val="8840A6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C325502"/>
    <w:multiLevelType w:val="hybridMultilevel"/>
    <w:tmpl w:val="F87AE2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F485454"/>
    <w:multiLevelType w:val="hybridMultilevel"/>
    <w:tmpl w:val="BBA65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15"/>
  </w:num>
  <w:num w:numId="4">
    <w:abstractNumId w:val="9"/>
  </w:num>
  <w:num w:numId="5">
    <w:abstractNumId w:val="19"/>
  </w:num>
  <w:num w:numId="6">
    <w:abstractNumId w:val="23"/>
  </w:num>
  <w:num w:numId="7">
    <w:abstractNumId w:val="25"/>
  </w:num>
  <w:num w:numId="8">
    <w:abstractNumId w:val="24"/>
  </w:num>
  <w:num w:numId="9">
    <w:abstractNumId w:val="16"/>
  </w:num>
  <w:num w:numId="10">
    <w:abstractNumId w:val="8"/>
  </w:num>
  <w:num w:numId="11">
    <w:abstractNumId w:val="27"/>
  </w:num>
  <w:num w:numId="12">
    <w:abstractNumId w:val="10"/>
  </w:num>
  <w:num w:numId="13">
    <w:abstractNumId w:val="4"/>
  </w:num>
  <w:num w:numId="14">
    <w:abstractNumId w:val="0"/>
  </w:num>
  <w:num w:numId="15">
    <w:abstractNumId w:val="14"/>
  </w:num>
  <w:num w:numId="16">
    <w:abstractNumId w:val="20"/>
  </w:num>
  <w:num w:numId="17">
    <w:abstractNumId w:val="5"/>
  </w:num>
  <w:num w:numId="18">
    <w:abstractNumId w:val="21"/>
  </w:num>
  <w:num w:numId="19">
    <w:abstractNumId w:val="1"/>
  </w:num>
  <w:num w:numId="20">
    <w:abstractNumId w:val="17"/>
  </w:num>
  <w:num w:numId="21">
    <w:abstractNumId w:val="13"/>
  </w:num>
  <w:num w:numId="22">
    <w:abstractNumId w:val="3"/>
  </w:num>
  <w:num w:numId="23">
    <w:abstractNumId w:val="22"/>
  </w:num>
  <w:num w:numId="24">
    <w:abstractNumId w:val="11"/>
  </w:num>
  <w:num w:numId="25">
    <w:abstractNumId w:val="18"/>
  </w:num>
  <w:num w:numId="26">
    <w:abstractNumId w:val="2"/>
  </w:num>
  <w:num w:numId="27">
    <w:abstractNumId w:val="12"/>
  </w:num>
  <w:num w:numId="2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2A"/>
    <w:rsid w:val="00001E5A"/>
    <w:rsid w:val="00011CCC"/>
    <w:rsid w:val="00013C8A"/>
    <w:rsid w:val="00014844"/>
    <w:rsid w:val="0001694F"/>
    <w:rsid w:val="00027616"/>
    <w:rsid w:val="00035961"/>
    <w:rsid w:val="0004120C"/>
    <w:rsid w:val="00041CF5"/>
    <w:rsid w:val="00047AD5"/>
    <w:rsid w:val="00047D1B"/>
    <w:rsid w:val="00053E04"/>
    <w:rsid w:val="00066323"/>
    <w:rsid w:val="000737FB"/>
    <w:rsid w:val="00075841"/>
    <w:rsid w:val="00076959"/>
    <w:rsid w:val="000813AD"/>
    <w:rsid w:val="00082E04"/>
    <w:rsid w:val="00090ABF"/>
    <w:rsid w:val="000C215A"/>
    <w:rsid w:val="000D20A7"/>
    <w:rsid w:val="000D7994"/>
    <w:rsid w:val="000E5DAF"/>
    <w:rsid w:val="000F286C"/>
    <w:rsid w:val="000F4D9B"/>
    <w:rsid w:val="00102226"/>
    <w:rsid w:val="0010407A"/>
    <w:rsid w:val="0010685F"/>
    <w:rsid w:val="00107080"/>
    <w:rsid w:val="00121CBF"/>
    <w:rsid w:val="00121F6C"/>
    <w:rsid w:val="0013012D"/>
    <w:rsid w:val="0013254E"/>
    <w:rsid w:val="001337CD"/>
    <w:rsid w:val="00134D53"/>
    <w:rsid w:val="00141789"/>
    <w:rsid w:val="00151D73"/>
    <w:rsid w:val="001612B9"/>
    <w:rsid w:val="00163952"/>
    <w:rsid w:val="00165354"/>
    <w:rsid w:val="001674BE"/>
    <w:rsid w:val="00167AA8"/>
    <w:rsid w:val="00170CB2"/>
    <w:rsid w:val="0017388B"/>
    <w:rsid w:val="001A4424"/>
    <w:rsid w:val="001B3E47"/>
    <w:rsid w:val="001C05C5"/>
    <w:rsid w:val="001C1FD6"/>
    <w:rsid w:val="001C26A4"/>
    <w:rsid w:val="001D1859"/>
    <w:rsid w:val="001D1F54"/>
    <w:rsid w:val="001D2215"/>
    <w:rsid w:val="001D5FB4"/>
    <w:rsid w:val="001D6197"/>
    <w:rsid w:val="001D6532"/>
    <w:rsid w:val="001D6BA2"/>
    <w:rsid w:val="001D70C5"/>
    <w:rsid w:val="001E0ECA"/>
    <w:rsid w:val="001E237A"/>
    <w:rsid w:val="001E4D5C"/>
    <w:rsid w:val="001E7F5A"/>
    <w:rsid w:val="001F2F3B"/>
    <w:rsid w:val="00200847"/>
    <w:rsid w:val="0021248A"/>
    <w:rsid w:val="00215533"/>
    <w:rsid w:val="002217E4"/>
    <w:rsid w:val="002243FF"/>
    <w:rsid w:val="00226FB5"/>
    <w:rsid w:val="00234DA3"/>
    <w:rsid w:val="00246B52"/>
    <w:rsid w:val="002651EA"/>
    <w:rsid w:val="00294D22"/>
    <w:rsid w:val="002954A5"/>
    <w:rsid w:val="002978E5"/>
    <w:rsid w:val="002A21BE"/>
    <w:rsid w:val="002A2D60"/>
    <w:rsid w:val="002A6DC1"/>
    <w:rsid w:val="002B0841"/>
    <w:rsid w:val="002B2C87"/>
    <w:rsid w:val="002C1DAB"/>
    <w:rsid w:val="002C260D"/>
    <w:rsid w:val="002D2A08"/>
    <w:rsid w:val="002E185E"/>
    <w:rsid w:val="002F2167"/>
    <w:rsid w:val="002F3CC9"/>
    <w:rsid w:val="002F6273"/>
    <w:rsid w:val="0030099E"/>
    <w:rsid w:val="00311D62"/>
    <w:rsid w:val="00312223"/>
    <w:rsid w:val="003154F5"/>
    <w:rsid w:val="00316BFC"/>
    <w:rsid w:val="003317AB"/>
    <w:rsid w:val="00332875"/>
    <w:rsid w:val="0033561E"/>
    <w:rsid w:val="00343FDD"/>
    <w:rsid w:val="00346685"/>
    <w:rsid w:val="00351BF7"/>
    <w:rsid w:val="00357612"/>
    <w:rsid w:val="003611EE"/>
    <w:rsid w:val="00362B6B"/>
    <w:rsid w:val="00381EC5"/>
    <w:rsid w:val="0038231B"/>
    <w:rsid w:val="00391CFB"/>
    <w:rsid w:val="0039541E"/>
    <w:rsid w:val="00397919"/>
    <w:rsid w:val="003A3F52"/>
    <w:rsid w:val="003A4BB9"/>
    <w:rsid w:val="003B01D4"/>
    <w:rsid w:val="003C21F6"/>
    <w:rsid w:val="003C7A24"/>
    <w:rsid w:val="003D1B5C"/>
    <w:rsid w:val="003D348D"/>
    <w:rsid w:val="003E1FDE"/>
    <w:rsid w:val="003F0876"/>
    <w:rsid w:val="003F1672"/>
    <w:rsid w:val="003F2076"/>
    <w:rsid w:val="003F43E0"/>
    <w:rsid w:val="00401D5F"/>
    <w:rsid w:val="0040324D"/>
    <w:rsid w:val="00405FE8"/>
    <w:rsid w:val="004105E6"/>
    <w:rsid w:val="004172EF"/>
    <w:rsid w:val="00425FFA"/>
    <w:rsid w:val="00427B89"/>
    <w:rsid w:val="00433376"/>
    <w:rsid w:val="00435019"/>
    <w:rsid w:val="00437DD9"/>
    <w:rsid w:val="004523CF"/>
    <w:rsid w:val="00455680"/>
    <w:rsid w:val="00455E2C"/>
    <w:rsid w:val="00456703"/>
    <w:rsid w:val="00457A12"/>
    <w:rsid w:val="00460E66"/>
    <w:rsid w:val="0046110C"/>
    <w:rsid w:val="004653E9"/>
    <w:rsid w:val="0047280C"/>
    <w:rsid w:val="00480495"/>
    <w:rsid w:val="00480EE0"/>
    <w:rsid w:val="004877CA"/>
    <w:rsid w:val="00492246"/>
    <w:rsid w:val="00495149"/>
    <w:rsid w:val="00495986"/>
    <w:rsid w:val="00496CD4"/>
    <w:rsid w:val="004A09A6"/>
    <w:rsid w:val="004A1517"/>
    <w:rsid w:val="004B0553"/>
    <w:rsid w:val="004B09C8"/>
    <w:rsid w:val="004B2F1C"/>
    <w:rsid w:val="004C68F7"/>
    <w:rsid w:val="004D03E5"/>
    <w:rsid w:val="004D29B7"/>
    <w:rsid w:val="004F6451"/>
    <w:rsid w:val="00502214"/>
    <w:rsid w:val="0050329E"/>
    <w:rsid w:val="00512CDB"/>
    <w:rsid w:val="00525876"/>
    <w:rsid w:val="0052595C"/>
    <w:rsid w:val="005456D0"/>
    <w:rsid w:val="00553009"/>
    <w:rsid w:val="00560E0F"/>
    <w:rsid w:val="00561020"/>
    <w:rsid w:val="00573323"/>
    <w:rsid w:val="00576F03"/>
    <w:rsid w:val="00577495"/>
    <w:rsid w:val="00580345"/>
    <w:rsid w:val="00582B21"/>
    <w:rsid w:val="005841D1"/>
    <w:rsid w:val="00585FD7"/>
    <w:rsid w:val="00596DF4"/>
    <w:rsid w:val="005A388C"/>
    <w:rsid w:val="005B1AD9"/>
    <w:rsid w:val="005B2B1F"/>
    <w:rsid w:val="005B6823"/>
    <w:rsid w:val="005B6B59"/>
    <w:rsid w:val="005C1547"/>
    <w:rsid w:val="005C4188"/>
    <w:rsid w:val="005C4FC5"/>
    <w:rsid w:val="005C52A6"/>
    <w:rsid w:val="005C7CC2"/>
    <w:rsid w:val="005D463E"/>
    <w:rsid w:val="005E7287"/>
    <w:rsid w:val="00601DB5"/>
    <w:rsid w:val="006024BF"/>
    <w:rsid w:val="00602600"/>
    <w:rsid w:val="0061560A"/>
    <w:rsid w:val="00620419"/>
    <w:rsid w:val="00634F9C"/>
    <w:rsid w:val="00642262"/>
    <w:rsid w:val="00642370"/>
    <w:rsid w:val="00671DB5"/>
    <w:rsid w:val="00684D4E"/>
    <w:rsid w:val="00687BE3"/>
    <w:rsid w:val="006918CE"/>
    <w:rsid w:val="00696A72"/>
    <w:rsid w:val="00696BCE"/>
    <w:rsid w:val="006A1B83"/>
    <w:rsid w:val="006A4763"/>
    <w:rsid w:val="006B1254"/>
    <w:rsid w:val="006B3944"/>
    <w:rsid w:val="006B470C"/>
    <w:rsid w:val="006C15E6"/>
    <w:rsid w:val="006D2A2A"/>
    <w:rsid w:val="006D471E"/>
    <w:rsid w:val="006D6571"/>
    <w:rsid w:val="006F28D7"/>
    <w:rsid w:val="006F61C6"/>
    <w:rsid w:val="00701ABF"/>
    <w:rsid w:val="00705AFA"/>
    <w:rsid w:val="00721866"/>
    <w:rsid w:val="007247E2"/>
    <w:rsid w:val="007250D2"/>
    <w:rsid w:val="007254C5"/>
    <w:rsid w:val="007415FF"/>
    <w:rsid w:val="00750FEB"/>
    <w:rsid w:val="00756F9A"/>
    <w:rsid w:val="00760969"/>
    <w:rsid w:val="00772E38"/>
    <w:rsid w:val="0077521C"/>
    <w:rsid w:val="007827E2"/>
    <w:rsid w:val="00785707"/>
    <w:rsid w:val="007867F6"/>
    <w:rsid w:val="00791E02"/>
    <w:rsid w:val="00792D2E"/>
    <w:rsid w:val="007A1943"/>
    <w:rsid w:val="007B35D7"/>
    <w:rsid w:val="007C31C7"/>
    <w:rsid w:val="007C39A5"/>
    <w:rsid w:val="007C5D0D"/>
    <w:rsid w:val="007C61F8"/>
    <w:rsid w:val="007C794D"/>
    <w:rsid w:val="007D7827"/>
    <w:rsid w:val="007E371A"/>
    <w:rsid w:val="007E51C7"/>
    <w:rsid w:val="007E59AA"/>
    <w:rsid w:val="007E5CB2"/>
    <w:rsid w:val="007F1954"/>
    <w:rsid w:val="007F34C7"/>
    <w:rsid w:val="008011EB"/>
    <w:rsid w:val="00812605"/>
    <w:rsid w:val="008158B2"/>
    <w:rsid w:val="0082568B"/>
    <w:rsid w:val="00825A79"/>
    <w:rsid w:val="00831313"/>
    <w:rsid w:val="00850F34"/>
    <w:rsid w:val="00854874"/>
    <w:rsid w:val="00857E68"/>
    <w:rsid w:val="008649E1"/>
    <w:rsid w:val="00870EC6"/>
    <w:rsid w:val="00873B24"/>
    <w:rsid w:val="008764CE"/>
    <w:rsid w:val="00881383"/>
    <w:rsid w:val="00882E44"/>
    <w:rsid w:val="008B0A6A"/>
    <w:rsid w:val="008B1317"/>
    <w:rsid w:val="008B489D"/>
    <w:rsid w:val="008B62CD"/>
    <w:rsid w:val="008B75CC"/>
    <w:rsid w:val="008C1FB9"/>
    <w:rsid w:val="008C4394"/>
    <w:rsid w:val="008C5A2D"/>
    <w:rsid w:val="008C745B"/>
    <w:rsid w:val="008C7A05"/>
    <w:rsid w:val="008D2BD2"/>
    <w:rsid w:val="008D5D8F"/>
    <w:rsid w:val="008D779E"/>
    <w:rsid w:val="008E19CE"/>
    <w:rsid w:val="008E4A37"/>
    <w:rsid w:val="008F7863"/>
    <w:rsid w:val="00922818"/>
    <w:rsid w:val="0093133D"/>
    <w:rsid w:val="009314AF"/>
    <w:rsid w:val="009373EA"/>
    <w:rsid w:val="00957BCF"/>
    <w:rsid w:val="009622CF"/>
    <w:rsid w:val="00965BDF"/>
    <w:rsid w:val="00973737"/>
    <w:rsid w:val="00974DE5"/>
    <w:rsid w:val="009816EC"/>
    <w:rsid w:val="0099060A"/>
    <w:rsid w:val="0099461F"/>
    <w:rsid w:val="00995C0B"/>
    <w:rsid w:val="009A29D6"/>
    <w:rsid w:val="009A3188"/>
    <w:rsid w:val="009A5A75"/>
    <w:rsid w:val="009B2984"/>
    <w:rsid w:val="009C02CB"/>
    <w:rsid w:val="009D3A78"/>
    <w:rsid w:val="009E1A73"/>
    <w:rsid w:val="009E2051"/>
    <w:rsid w:val="009F0614"/>
    <w:rsid w:val="00A005A6"/>
    <w:rsid w:val="00A01A6C"/>
    <w:rsid w:val="00A028AB"/>
    <w:rsid w:val="00A06F52"/>
    <w:rsid w:val="00A16E09"/>
    <w:rsid w:val="00A32B9C"/>
    <w:rsid w:val="00A34B71"/>
    <w:rsid w:val="00A40929"/>
    <w:rsid w:val="00A433C1"/>
    <w:rsid w:val="00A50E39"/>
    <w:rsid w:val="00A545D1"/>
    <w:rsid w:val="00A5548D"/>
    <w:rsid w:val="00A66C2B"/>
    <w:rsid w:val="00A70EF9"/>
    <w:rsid w:val="00A7671D"/>
    <w:rsid w:val="00A81CA6"/>
    <w:rsid w:val="00A94E7E"/>
    <w:rsid w:val="00AA7173"/>
    <w:rsid w:val="00AC26BD"/>
    <w:rsid w:val="00AD3BF5"/>
    <w:rsid w:val="00AD5BDD"/>
    <w:rsid w:val="00AD6E7A"/>
    <w:rsid w:val="00AE1094"/>
    <w:rsid w:val="00AE242A"/>
    <w:rsid w:val="00AE2586"/>
    <w:rsid w:val="00AE7DD0"/>
    <w:rsid w:val="00AF12A8"/>
    <w:rsid w:val="00AF214D"/>
    <w:rsid w:val="00AF2632"/>
    <w:rsid w:val="00AF3612"/>
    <w:rsid w:val="00AF3DFF"/>
    <w:rsid w:val="00AF3E6A"/>
    <w:rsid w:val="00B153B5"/>
    <w:rsid w:val="00B161CB"/>
    <w:rsid w:val="00B2106E"/>
    <w:rsid w:val="00B236F6"/>
    <w:rsid w:val="00B260A8"/>
    <w:rsid w:val="00B30F49"/>
    <w:rsid w:val="00B352C4"/>
    <w:rsid w:val="00B51D0C"/>
    <w:rsid w:val="00B557BC"/>
    <w:rsid w:val="00B666AA"/>
    <w:rsid w:val="00B7181D"/>
    <w:rsid w:val="00B74C71"/>
    <w:rsid w:val="00B74FF4"/>
    <w:rsid w:val="00B85EB6"/>
    <w:rsid w:val="00B86656"/>
    <w:rsid w:val="00B92118"/>
    <w:rsid w:val="00B9316B"/>
    <w:rsid w:val="00B94B60"/>
    <w:rsid w:val="00BA6CCD"/>
    <w:rsid w:val="00BC2B59"/>
    <w:rsid w:val="00BC7ECA"/>
    <w:rsid w:val="00BD1D4E"/>
    <w:rsid w:val="00BD426B"/>
    <w:rsid w:val="00BD457D"/>
    <w:rsid w:val="00BE5E0D"/>
    <w:rsid w:val="00C00553"/>
    <w:rsid w:val="00C06C67"/>
    <w:rsid w:val="00C32BE5"/>
    <w:rsid w:val="00C32D84"/>
    <w:rsid w:val="00C342C3"/>
    <w:rsid w:val="00C4226E"/>
    <w:rsid w:val="00C45467"/>
    <w:rsid w:val="00C45EB7"/>
    <w:rsid w:val="00C477FD"/>
    <w:rsid w:val="00C514C0"/>
    <w:rsid w:val="00C66968"/>
    <w:rsid w:val="00C67179"/>
    <w:rsid w:val="00C830A6"/>
    <w:rsid w:val="00C9478B"/>
    <w:rsid w:val="00C967CE"/>
    <w:rsid w:val="00CA271A"/>
    <w:rsid w:val="00CA2BB4"/>
    <w:rsid w:val="00CB7671"/>
    <w:rsid w:val="00CC1857"/>
    <w:rsid w:val="00CC2A2E"/>
    <w:rsid w:val="00CD112E"/>
    <w:rsid w:val="00CD2B42"/>
    <w:rsid w:val="00CD53B8"/>
    <w:rsid w:val="00CD6F0C"/>
    <w:rsid w:val="00CE027C"/>
    <w:rsid w:val="00CF06C7"/>
    <w:rsid w:val="00CF3C19"/>
    <w:rsid w:val="00CF51A4"/>
    <w:rsid w:val="00D06DE5"/>
    <w:rsid w:val="00D2387F"/>
    <w:rsid w:val="00D25C51"/>
    <w:rsid w:val="00D36C59"/>
    <w:rsid w:val="00D657F0"/>
    <w:rsid w:val="00D718DF"/>
    <w:rsid w:val="00D80274"/>
    <w:rsid w:val="00D849FB"/>
    <w:rsid w:val="00D855F4"/>
    <w:rsid w:val="00D97641"/>
    <w:rsid w:val="00DA094A"/>
    <w:rsid w:val="00DA14BF"/>
    <w:rsid w:val="00DA3954"/>
    <w:rsid w:val="00DA5403"/>
    <w:rsid w:val="00DA7546"/>
    <w:rsid w:val="00DB3C89"/>
    <w:rsid w:val="00DB4C2D"/>
    <w:rsid w:val="00DC0F12"/>
    <w:rsid w:val="00DC7E01"/>
    <w:rsid w:val="00DD24D8"/>
    <w:rsid w:val="00DD2DEE"/>
    <w:rsid w:val="00DD3EA4"/>
    <w:rsid w:val="00DD7B29"/>
    <w:rsid w:val="00DE2D7B"/>
    <w:rsid w:val="00E014F7"/>
    <w:rsid w:val="00E03E90"/>
    <w:rsid w:val="00E101B8"/>
    <w:rsid w:val="00E13432"/>
    <w:rsid w:val="00E14CB7"/>
    <w:rsid w:val="00E15800"/>
    <w:rsid w:val="00E27E49"/>
    <w:rsid w:val="00E32BB1"/>
    <w:rsid w:val="00E35132"/>
    <w:rsid w:val="00E442D1"/>
    <w:rsid w:val="00E44EEA"/>
    <w:rsid w:val="00E52D07"/>
    <w:rsid w:val="00E5324E"/>
    <w:rsid w:val="00E560B1"/>
    <w:rsid w:val="00E63C17"/>
    <w:rsid w:val="00E6779E"/>
    <w:rsid w:val="00E74939"/>
    <w:rsid w:val="00E75E61"/>
    <w:rsid w:val="00E829BA"/>
    <w:rsid w:val="00E87EA0"/>
    <w:rsid w:val="00E9701A"/>
    <w:rsid w:val="00EA4EB4"/>
    <w:rsid w:val="00EA7D46"/>
    <w:rsid w:val="00EB0BD2"/>
    <w:rsid w:val="00EB47D9"/>
    <w:rsid w:val="00EB4D6E"/>
    <w:rsid w:val="00EB694D"/>
    <w:rsid w:val="00EC08A0"/>
    <w:rsid w:val="00EC5DB1"/>
    <w:rsid w:val="00ED091A"/>
    <w:rsid w:val="00ED2887"/>
    <w:rsid w:val="00ED3071"/>
    <w:rsid w:val="00ED32A1"/>
    <w:rsid w:val="00ED3AEF"/>
    <w:rsid w:val="00ED522C"/>
    <w:rsid w:val="00EF47AD"/>
    <w:rsid w:val="00F06A34"/>
    <w:rsid w:val="00F23AD9"/>
    <w:rsid w:val="00F2787A"/>
    <w:rsid w:val="00F310E5"/>
    <w:rsid w:val="00F37C2A"/>
    <w:rsid w:val="00F414A7"/>
    <w:rsid w:val="00F41DA0"/>
    <w:rsid w:val="00F423F8"/>
    <w:rsid w:val="00F4679C"/>
    <w:rsid w:val="00F51783"/>
    <w:rsid w:val="00F53BAC"/>
    <w:rsid w:val="00F612E5"/>
    <w:rsid w:val="00F66808"/>
    <w:rsid w:val="00F7009F"/>
    <w:rsid w:val="00F826B1"/>
    <w:rsid w:val="00F84531"/>
    <w:rsid w:val="00F94B07"/>
    <w:rsid w:val="00FA71C3"/>
    <w:rsid w:val="00FB3ECF"/>
    <w:rsid w:val="00FB4C15"/>
    <w:rsid w:val="00FC124C"/>
    <w:rsid w:val="00FD010E"/>
    <w:rsid w:val="00FD5541"/>
    <w:rsid w:val="00FD7E77"/>
    <w:rsid w:val="00FE460D"/>
    <w:rsid w:val="00FE5C48"/>
    <w:rsid w:val="00FF32F4"/>
    <w:rsid w:val="00FF3D14"/>
    <w:rsid w:val="00FF7C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825B18"/>
  <w15:docId w15:val="{585483E9-33D4-4D70-A0D9-007AA113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7D46"/>
    <w:pPr>
      <w:spacing w:after="200" w:line="276" w:lineRule="auto"/>
    </w:pPr>
    <w:rPr>
      <w:sz w:val="22"/>
      <w:szCs w:val="22"/>
      <w:lang w:val="en-GB" w:eastAsia="en-US"/>
    </w:rPr>
  </w:style>
  <w:style w:type="paragraph" w:styleId="berschrift1">
    <w:name w:val="heading 1"/>
    <w:basedOn w:val="Standard"/>
    <w:next w:val="Standard"/>
    <w:link w:val="berschrift1Zchn"/>
    <w:uiPriority w:val="9"/>
    <w:qFormat/>
    <w:rsid w:val="00E32B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F36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AF36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AE242A"/>
    <w:rPr>
      <w:color w:val="0000FF"/>
      <w:u w:val="single"/>
    </w:rPr>
  </w:style>
  <w:style w:type="paragraph" w:styleId="Sprechblasentext">
    <w:name w:val="Balloon Text"/>
    <w:basedOn w:val="Standard"/>
    <w:link w:val="SprechblasentextZchn"/>
    <w:uiPriority w:val="99"/>
    <w:semiHidden/>
    <w:unhideWhenUsed/>
    <w:rsid w:val="00AE242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E242A"/>
    <w:rPr>
      <w:rFonts w:ascii="Tahoma" w:hAnsi="Tahoma" w:cs="Tahoma"/>
      <w:sz w:val="16"/>
      <w:szCs w:val="16"/>
    </w:rPr>
  </w:style>
  <w:style w:type="paragraph" w:styleId="Kopfzeile">
    <w:name w:val="header"/>
    <w:basedOn w:val="Standard"/>
    <w:link w:val="KopfzeileZchn"/>
    <w:uiPriority w:val="99"/>
    <w:unhideWhenUsed/>
    <w:rsid w:val="006C15E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6C15E6"/>
  </w:style>
  <w:style w:type="paragraph" w:styleId="Fuzeile">
    <w:name w:val="footer"/>
    <w:basedOn w:val="Standard"/>
    <w:link w:val="FuzeileZchn"/>
    <w:uiPriority w:val="99"/>
    <w:unhideWhenUsed/>
    <w:rsid w:val="006C15E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6C15E6"/>
  </w:style>
  <w:style w:type="paragraph" w:customStyle="1" w:styleId="ColorfulList-Accent11">
    <w:name w:val="Colorful List - Accent 11"/>
    <w:basedOn w:val="Standard"/>
    <w:link w:val="Elencoacolori-Colore1Carattere"/>
    <w:uiPriority w:val="34"/>
    <w:qFormat/>
    <w:rsid w:val="006C15E6"/>
    <w:pPr>
      <w:ind w:left="720"/>
      <w:contextualSpacing/>
    </w:pPr>
  </w:style>
  <w:style w:type="paragraph" w:styleId="Funotentext">
    <w:name w:val="footnote text"/>
    <w:basedOn w:val="Standard"/>
    <w:link w:val="FunotentextZchn"/>
    <w:uiPriority w:val="99"/>
    <w:unhideWhenUsed/>
    <w:rsid w:val="002243FF"/>
    <w:pPr>
      <w:spacing w:after="0" w:line="240" w:lineRule="auto"/>
      <w:jc w:val="both"/>
    </w:pPr>
    <w:rPr>
      <w:rFonts w:eastAsia="Times New Roman"/>
      <w:sz w:val="20"/>
      <w:szCs w:val="20"/>
      <w:lang w:eastAsia="en-GB"/>
    </w:rPr>
  </w:style>
  <w:style w:type="character" w:customStyle="1" w:styleId="FunotentextZchn">
    <w:name w:val="Fußnotentext Zchn"/>
    <w:link w:val="Funotentext"/>
    <w:uiPriority w:val="99"/>
    <w:rsid w:val="002243FF"/>
    <w:rPr>
      <w:rFonts w:eastAsia="Times New Roman" w:cs="Times New Roman"/>
      <w:sz w:val="20"/>
      <w:szCs w:val="20"/>
      <w:lang w:eastAsia="en-GB"/>
    </w:rPr>
  </w:style>
  <w:style w:type="character" w:customStyle="1" w:styleId="Elencoacolori-Colore1Carattere">
    <w:name w:val="Elenco a colori - Colore 1 Carattere"/>
    <w:basedOn w:val="Absatz-Standardschriftart"/>
    <w:link w:val="ColorfulList-Accent11"/>
    <w:uiPriority w:val="34"/>
    <w:locked/>
    <w:rsid w:val="002243FF"/>
  </w:style>
  <w:style w:type="character" w:styleId="Funotenzeichen">
    <w:name w:val="footnote reference"/>
    <w:uiPriority w:val="99"/>
    <w:semiHidden/>
    <w:unhideWhenUsed/>
    <w:rsid w:val="002243FF"/>
    <w:rPr>
      <w:vertAlign w:val="superscript"/>
    </w:rPr>
  </w:style>
  <w:style w:type="table" w:styleId="Tabellenraster">
    <w:name w:val="Table Grid"/>
    <w:basedOn w:val="NormaleTabelle"/>
    <w:uiPriority w:val="59"/>
    <w:rsid w:val="00121CBF"/>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6A34"/>
    <w:pPr>
      <w:autoSpaceDE w:val="0"/>
      <w:autoSpaceDN w:val="0"/>
      <w:adjustRightInd w:val="0"/>
    </w:pPr>
    <w:rPr>
      <w:rFonts w:cs="Calibri"/>
      <w:color w:val="000000"/>
      <w:sz w:val="24"/>
      <w:szCs w:val="24"/>
      <w:lang w:val="en-GB" w:eastAsia="en-US"/>
    </w:rPr>
  </w:style>
  <w:style w:type="paragraph" w:styleId="Kommentartext">
    <w:name w:val="annotation text"/>
    <w:basedOn w:val="Standard"/>
    <w:link w:val="KommentartextZchn"/>
    <w:uiPriority w:val="99"/>
    <w:unhideWhenUsed/>
    <w:rsid w:val="00AE1094"/>
    <w:pPr>
      <w:spacing w:line="240" w:lineRule="auto"/>
    </w:pPr>
    <w:rPr>
      <w:sz w:val="20"/>
      <w:szCs w:val="20"/>
      <w:lang w:val="de-DE"/>
    </w:rPr>
  </w:style>
  <w:style w:type="character" w:customStyle="1" w:styleId="KommentartextZchn">
    <w:name w:val="Kommentartext Zchn"/>
    <w:link w:val="Kommentartext"/>
    <w:uiPriority w:val="99"/>
    <w:rsid w:val="00AE1094"/>
    <w:rPr>
      <w:sz w:val="20"/>
      <w:szCs w:val="20"/>
      <w:lang w:val="de-DE"/>
    </w:rPr>
  </w:style>
  <w:style w:type="character" w:styleId="Kommentarzeichen">
    <w:name w:val="annotation reference"/>
    <w:uiPriority w:val="99"/>
    <w:semiHidden/>
    <w:unhideWhenUsed/>
    <w:rsid w:val="00AE1094"/>
    <w:rPr>
      <w:sz w:val="16"/>
      <w:szCs w:val="16"/>
    </w:rPr>
  </w:style>
  <w:style w:type="character" w:styleId="BesuchterHyperlink">
    <w:name w:val="FollowedHyperlink"/>
    <w:uiPriority w:val="99"/>
    <w:semiHidden/>
    <w:unhideWhenUsed/>
    <w:rsid w:val="00107080"/>
    <w:rPr>
      <w:color w:val="800080"/>
      <w:u w:val="single"/>
    </w:rPr>
  </w:style>
  <w:style w:type="paragraph" w:styleId="Kommentarthema">
    <w:name w:val="annotation subject"/>
    <w:basedOn w:val="Kommentartext"/>
    <w:next w:val="Kommentartext"/>
    <w:link w:val="KommentarthemaZchn"/>
    <w:uiPriority w:val="99"/>
    <w:semiHidden/>
    <w:unhideWhenUsed/>
    <w:rsid w:val="00582B21"/>
    <w:rPr>
      <w:b/>
      <w:bCs/>
      <w:lang w:val="en-GB"/>
    </w:rPr>
  </w:style>
  <w:style w:type="character" w:customStyle="1" w:styleId="KommentarthemaZchn">
    <w:name w:val="Kommentarthema Zchn"/>
    <w:link w:val="Kommentarthema"/>
    <w:uiPriority w:val="99"/>
    <w:semiHidden/>
    <w:rsid w:val="00582B21"/>
    <w:rPr>
      <w:b/>
      <w:bCs/>
      <w:sz w:val="20"/>
      <w:szCs w:val="20"/>
      <w:lang w:val="de-DE"/>
    </w:rPr>
  </w:style>
  <w:style w:type="paragraph" w:customStyle="1" w:styleId="ColorfulShading-Accent11">
    <w:name w:val="Colorful Shading - Accent 11"/>
    <w:hidden/>
    <w:uiPriority w:val="99"/>
    <w:semiHidden/>
    <w:rsid w:val="00831313"/>
    <w:rPr>
      <w:sz w:val="22"/>
      <w:szCs w:val="22"/>
      <w:lang w:val="en-GB" w:eastAsia="en-US"/>
    </w:rPr>
  </w:style>
  <w:style w:type="character" w:styleId="Fett">
    <w:name w:val="Strong"/>
    <w:uiPriority w:val="22"/>
    <w:qFormat/>
    <w:rsid w:val="007E51C7"/>
    <w:rPr>
      <w:b/>
      <w:bCs/>
    </w:rPr>
  </w:style>
  <w:style w:type="character" w:styleId="Hervorhebung">
    <w:name w:val="Emphasis"/>
    <w:uiPriority w:val="20"/>
    <w:qFormat/>
    <w:rsid w:val="00035961"/>
    <w:rPr>
      <w:i/>
      <w:iCs/>
    </w:rPr>
  </w:style>
  <w:style w:type="paragraph" w:styleId="Listenabsatz">
    <w:name w:val="List Paragraph"/>
    <w:basedOn w:val="Standard"/>
    <w:uiPriority w:val="72"/>
    <w:qFormat/>
    <w:rsid w:val="002F2167"/>
    <w:pPr>
      <w:ind w:left="720"/>
      <w:contextualSpacing/>
    </w:pPr>
  </w:style>
  <w:style w:type="paragraph" w:customStyle="1" w:styleId="SRSberschrift2">
    <w:name w:val="SRS Überschrift 2"/>
    <w:basedOn w:val="berschrift2"/>
    <w:link w:val="SRSberschrift2Zchn"/>
    <w:qFormat/>
    <w:rsid w:val="00AF3612"/>
    <w:pPr>
      <w:numPr>
        <w:ilvl w:val="1"/>
      </w:numPr>
      <w:tabs>
        <w:tab w:val="num" w:pos="567"/>
      </w:tabs>
      <w:spacing w:before="360" w:after="80" w:line="240" w:lineRule="auto"/>
      <w:ind w:left="567" w:hanging="567"/>
      <w:jc w:val="both"/>
    </w:pPr>
    <w:rPr>
      <w:rFonts w:ascii="Arial" w:eastAsia="Times New Roman" w:hAnsi="Arial" w:cs="Arial"/>
      <w:bCs w:val="0"/>
      <w:color w:val="333399"/>
      <w:sz w:val="22"/>
      <w:szCs w:val="20"/>
      <w:lang w:val="de-DE"/>
    </w:rPr>
  </w:style>
  <w:style w:type="paragraph" w:customStyle="1" w:styleId="SRSberschrift3">
    <w:name w:val="SRS Überschrift 3"/>
    <w:basedOn w:val="berschrift4"/>
    <w:link w:val="SRSberschrift3Zchn"/>
    <w:autoRedefine/>
    <w:qFormat/>
    <w:rsid w:val="00AF3612"/>
    <w:pPr>
      <w:numPr>
        <w:ilvl w:val="3"/>
      </w:numPr>
      <w:tabs>
        <w:tab w:val="num" w:pos="567"/>
      </w:tabs>
      <w:spacing w:before="280" w:after="60" w:line="240" w:lineRule="auto"/>
      <w:ind w:left="567" w:hanging="567"/>
      <w:jc w:val="both"/>
    </w:pPr>
    <w:rPr>
      <w:rFonts w:ascii="Arial" w:eastAsia="Arial" w:hAnsi="Arial" w:cs="Arial"/>
      <w:i w:val="0"/>
      <w:color w:val="333399"/>
      <w:sz w:val="20"/>
      <w:szCs w:val="20"/>
      <w:lang w:val="de-DE"/>
    </w:rPr>
  </w:style>
  <w:style w:type="character" w:customStyle="1" w:styleId="SRSberschrift2Zchn">
    <w:name w:val="SRS Überschrift 2 Zchn"/>
    <w:link w:val="SRSberschrift2"/>
    <w:rsid w:val="00AF3612"/>
    <w:rPr>
      <w:rFonts w:ascii="Arial" w:eastAsia="Times New Roman" w:hAnsi="Arial" w:cs="Arial"/>
      <w:b/>
      <w:color w:val="333399"/>
      <w:sz w:val="22"/>
      <w:lang w:val="de-DE" w:eastAsia="en-US"/>
    </w:rPr>
  </w:style>
  <w:style w:type="paragraph" w:customStyle="1" w:styleId="SRSText">
    <w:name w:val="SRS Text"/>
    <w:basedOn w:val="Standard"/>
    <w:link w:val="SRSTextZchn"/>
    <w:autoRedefine/>
    <w:qFormat/>
    <w:rsid w:val="00170CB2"/>
    <w:pPr>
      <w:spacing w:before="60" w:after="120" w:line="240" w:lineRule="auto"/>
    </w:pPr>
    <w:rPr>
      <w:rFonts w:asciiTheme="minorHAnsi" w:eastAsia="Times New Roman" w:hAnsiTheme="minorHAnsi"/>
      <w:b/>
      <w:lang w:val="de-DE"/>
    </w:rPr>
  </w:style>
  <w:style w:type="character" w:customStyle="1" w:styleId="SRSberschrift3Zchn">
    <w:name w:val="SRS Überschrift 3 Zchn"/>
    <w:link w:val="SRSberschrift3"/>
    <w:rsid w:val="00AF3612"/>
    <w:rPr>
      <w:rFonts w:ascii="Arial" w:eastAsia="Arial" w:hAnsi="Arial" w:cs="Arial"/>
      <w:b/>
      <w:bCs/>
      <w:iCs/>
      <w:color w:val="333399"/>
      <w:lang w:val="de-DE" w:eastAsia="en-US"/>
    </w:rPr>
  </w:style>
  <w:style w:type="character" w:customStyle="1" w:styleId="SRSTextZchn">
    <w:name w:val="SRS Text Zchn"/>
    <w:link w:val="SRSText"/>
    <w:rsid w:val="00170CB2"/>
    <w:rPr>
      <w:rFonts w:asciiTheme="minorHAnsi" w:eastAsia="Times New Roman" w:hAnsiTheme="minorHAnsi"/>
      <w:b/>
      <w:sz w:val="22"/>
      <w:szCs w:val="22"/>
      <w:lang w:val="de-DE" w:eastAsia="en-US"/>
    </w:rPr>
  </w:style>
  <w:style w:type="character" w:customStyle="1" w:styleId="berschrift2Zchn">
    <w:name w:val="Überschrift 2 Zchn"/>
    <w:basedOn w:val="Absatz-Standardschriftart"/>
    <w:link w:val="berschrift2"/>
    <w:uiPriority w:val="9"/>
    <w:semiHidden/>
    <w:rsid w:val="00AF3612"/>
    <w:rPr>
      <w:rFonts w:asciiTheme="majorHAnsi" w:eastAsiaTheme="majorEastAsia" w:hAnsiTheme="majorHAnsi" w:cstheme="majorBidi"/>
      <w:b/>
      <w:bCs/>
      <w:color w:val="4F81BD" w:themeColor="accent1"/>
      <w:sz w:val="26"/>
      <w:szCs w:val="26"/>
      <w:lang w:val="en-GB" w:eastAsia="en-US"/>
    </w:rPr>
  </w:style>
  <w:style w:type="character" w:customStyle="1" w:styleId="berschrift4Zchn">
    <w:name w:val="Überschrift 4 Zchn"/>
    <w:basedOn w:val="Absatz-Standardschriftart"/>
    <w:link w:val="berschrift4"/>
    <w:uiPriority w:val="9"/>
    <w:semiHidden/>
    <w:rsid w:val="00AF3612"/>
    <w:rPr>
      <w:rFonts w:asciiTheme="majorHAnsi" w:eastAsiaTheme="majorEastAsia" w:hAnsiTheme="majorHAnsi" w:cstheme="majorBidi"/>
      <w:b/>
      <w:bCs/>
      <w:i/>
      <w:iCs/>
      <w:color w:val="4F81BD" w:themeColor="accent1"/>
      <w:sz w:val="22"/>
      <w:szCs w:val="22"/>
      <w:lang w:val="en-GB" w:eastAsia="en-US"/>
    </w:rPr>
  </w:style>
  <w:style w:type="paragraph" w:customStyle="1" w:styleId="Pa1">
    <w:name w:val="Pa1"/>
    <w:basedOn w:val="Default"/>
    <w:next w:val="Default"/>
    <w:uiPriority w:val="99"/>
    <w:rsid w:val="005C4188"/>
    <w:pPr>
      <w:spacing w:line="180" w:lineRule="atLeast"/>
    </w:pPr>
    <w:rPr>
      <w:rFonts w:ascii="Verdana" w:hAnsi="Verdana" w:cs="Times New Roman"/>
      <w:color w:val="auto"/>
      <w:lang w:val="de-DE" w:eastAsia="it-IT"/>
    </w:rPr>
  </w:style>
  <w:style w:type="paragraph" w:customStyle="1" w:styleId="Pa6">
    <w:name w:val="Pa6"/>
    <w:basedOn w:val="Default"/>
    <w:next w:val="Default"/>
    <w:uiPriority w:val="99"/>
    <w:rsid w:val="00134D53"/>
    <w:pPr>
      <w:spacing w:line="220" w:lineRule="atLeast"/>
    </w:pPr>
    <w:rPr>
      <w:rFonts w:ascii="Verdana" w:hAnsi="Verdana" w:cs="Times New Roman"/>
      <w:color w:val="auto"/>
      <w:lang w:val="de-DE" w:eastAsia="it-IT"/>
    </w:rPr>
  </w:style>
  <w:style w:type="character" w:customStyle="1" w:styleId="A3">
    <w:name w:val="A3"/>
    <w:uiPriority w:val="99"/>
    <w:rsid w:val="00134D53"/>
    <w:rPr>
      <w:rFonts w:cs="Verdana"/>
      <w:color w:val="000000"/>
      <w:sz w:val="18"/>
      <w:szCs w:val="18"/>
    </w:rPr>
  </w:style>
  <w:style w:type="paragraph" w:customStyle="1" w:styleId="Pa4">
    <w:name w:val="Pa4"/>
    <w:basedOn w:val="Default"/>
    <w:next w:val="Default"/>
    <w:uiPriority w:val="99"/>
    <w:rsid w:val="00134D53"/>
    <w:pPr>
      <w:spacing w:line="180" w:lineRule="atLeast"/>
    </w:pPr>
    <w:rPr>
      <w:rFonts w:ascii="Verdana" w:hAnsi="Verdana" w:cs="Times New Roman"/>
      <w:color w:val="auto"/>
      <w:lang w:val="de-DE" w:eastAsia="it-IT"/>
    </w:rPr>
  </w:style>
  <w:style w:type="paragraph" w:styleId="berarbeitung">
    <w:name w:val="Revision"/>
    <w:hidden/>
    <w:uiPriority w:val="71"/>
    <w:rsid w:val="004523CF"/>
    <w:rPr>
      <w:sz w:val="22"/>
      <w:szCs w:val="22"/>
      <w:lang w:val="en-GB" w:eastAsia="en-US"/>
    </w:rPr>
  </w:style>
  <w:style w:type="paragraph" w:customStyle="1" w:styleId="Ueberschrift1">
    <w:name w:val="Ueberschrift 1"/>
    <w:basedOn w:val="ColorfulList-Accent11"/>
    <w:link w:val="Ueberschrift1Zchn"/>
    <w:qFormat/>
    <w:rsid w:val="00995C0B"/>
    <w:pPr>
      <w:numPr>
        <w:numId w:val="1"/>
      </w:numPr>
    </w:pPr>
    <w:rPr>
      <w:rFonts w:asciiTheme="minorHAnsi" w:hAnsiTheme="minorHAnsi"/>
      <w:b/>
      <w:sz w:val="28"/>
      <w:szCs w:val="28"/>
      <w:lang w:val="en-US"/>
    </w:rPr>
  </w:style>
  <w:style w:type="character" w:customStyle="1" w:styleId="berschrift1Zchn">
    <w:name w:val="Überschrift 1 Zchn"/>
    <w:basedOn w:val="Absatz-Standardschriftart"/>
    <w:link w:val="berschrift1"/>
    <w:uiPriority w:val="9"/>
    <w:rsid w:val="00E32BB1"/>
    <w:rPr>
      <w:rFonts w:asciiTheme="majorHAnsi" w:eastAsiaTheme="majorEastAsia" w:hAnsiTheme="majorHAnsi" w:cstheme="majorBidi"/>
      <w:b/>
      <w:bCs/>
      <w:color w:val="365F91" w:themeColor="accent1" w:themeShade="BF"/>
      <w:sz w:val="28"/>
      <w:szCs w:val="28"/>
      <w:lang w:val="en-GB" w:eastAsia="en-US"/>
    </w:rPr>
  </w:style>
  <w:style w:type="character" w:customStyle="1" w:styleId="Ueberschrift1Zchn">
    <w:name w:val="Ueberschrift 1 Zchn"/>
    <w:basedOn w:val="Elencoacolori-Colore1Carattere"/>
    <w:link w:val="Ueberschrift1"/>
    <w:rsid w:val="00995C0B"/>
    <w:rPr>
      <w:rFonts w:asciiTheme="minorHAnsi" w:hAnsiTheme="minorHAnsi"/>
      <w:b/>
      <w:sz w:val="28"/>
      <w:szCs w:val="28"/>
      <w:lang w:val="en-US" w:eastAsia="en-US"/>
    </w:rPr>
  </w:style>
  <w:style w:type="paragraph" w:styleId="Verzeichnis1">
    <w:name w:val="toc 1"/>
    <w:basedOn w:val="Standard"/>
    <w:next w:val="Standard"/>
    <w:autoRedefine/>
    <w:uiPriority w:val="39"/>
    <w:unhideWhenUsed/>
    <w:rsid w:val="00E32BB1"/>
    <w:pPr>
      <w:spacing w:after="100"/>
    </w:pPr>
  </w:style>
  <w:style w:type="paragraph" w:styleId="Beschriftung">
    <w:name w:val="caption"/>
    <w:basedOn w:val="Standard"/>
    <w:next w:val="Standard"/>
    <w:uiPriority w:val="35"/>
    <w:unhideWhenUsed/>
    <w:qFormat/>
    <w:rsid w:val="00ED522C"/>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2986">
      <w:bodyDiv w:val="1"/>
      <w:marLeft w:val="0"/>
      <w:marRight w:val="0"/>
      <w:marTop w:val="0"/>
      <w:marBottom w:val="0"/>
      <w:divBdr>
        <w:top w:val="none" w:sz="0" w:space="0" w:color="auto"/>
        <w:left w:val="none" w:sz="0" w:space="0" w:color="auto"/>
        <w:bottom w:val="none" w:sz="0" w:space="0" w:color="auto"/>
        <w:right w:val="none" w:sz="0" w:space="0" w:color="auto"/>
      </w:divBdr>
    </w:div>
    <w:div w:id="62720665">
      <w:bodyDiv w:val="1"/>
      <w:marLeft w:val="0"/>
      <w:marRight w:val="0"/>
      <w:marTop w:val="0"/>
      <w:marBottom w:val="0"/>
      <w:divBdr>
        <w:top w:val="none" w:sz="0" w:space="0" w:color="auto"/>
        <w:left w:val="none" w:sz="0" w:space="0" w:color="auto"/>
        <w:bottom w:val="none" w:sz="0" w:space="0" w:color="auto"/>
        <w:right w:val="none" w:sz="0" w:space="0" w:color="auto"/>
      </w:divBdr>
    </w:div>
    <w:div w:id="66730126">
      <w:bodyDiv w:val="1"/>
      <w:marLeft w:val="0"/>
      <w:marRight w:val="0"/>
      <w:marTop w:val="0"/>
      <w:marBottom w:val="0"/>
      <w:divBdr>
        <w:top w:val="none" w:sz="0" w:space="0" w:color="auto"/>
        <w:left w:val="none" w:sz="0" w:space="0" w:color="auto"/>
        <w:bottom w:val="none" w:sz="0" w:space="0" w:color="auto"/>
        <w:right w:val="none" w:sz="0" w:space="0" w:color="auto"/>
      </w:divBdr>
    </w:div>
    <w:div w:id="68770240">
      <w:bodyDiv w:val="1"/>
      <w:marLeft w:val="0"/>
      <w:marRight w:val="0"/>
      <w:marTop w:val="0"/>
      <w:marBottom w:val="0"/>
      <w:divBdr>
        <w:top w:val="none" w:sz="0" w:space="0" w:color="auto"/>
        <w:left w:val="none" w:sz="0" w:space="0" w:color="auto"/>
        <w:bottom w:val="none" w:sz="0" w:space="0" w:color="auto"/>
        <w:right w:val="none" w:sz="0" w:space="0" w:color="auto"/>
      </w:divBdr>
    </w:div>
    <w:div w:id="97871748">
      <w:bodyDiv w:val="1"/>
      <w:marLeft w:val="0"/>
      <w:marRight w:val="0"/>
      <w:marTop w:val="0"/>
      <w:marBottom w:val="0"/>
      <w:divBdr>
        <w:top w:val="none" w:sz="0" w:space="0" w:color="auto"/>
        <w:left w:val="none" w:sz="0" w:space="0" w:color="auto"/>
        <w:bottom w:val="none" w:sz="0" w:space="0" w:color="auto"/>
        <w:right w:val="none" w:sz="0" w:space="0" w:color="auto"/>
      </w:divBdr>
    </w:div>
    <w:div w:id="116147357">
      <w:bodyDiv w:val="1"/>
      <w:marLeft w:val="0"/>
      <w:marRight w:val="0"/>
      <w:marTop w:val="0"/>
      <w:marBottom w:val="0"/>
      <w:divBdr>
        <w:top w:val="none" w:sz="0" w:space="0" w:color="auto"/>
        <w:left w:val="none" w:sz="0" w:space="0" w:color="auto"/>
        <w:bottom w:val="none" w:sz="0" w:space="0" w:color="auto"/>
        <w:right w:val="none" w:sz="0" w:space="0" w:color="auto"/>
      </w:divBdr>
    </w:div>
    <w:div w:id="141043884">
      <w:bodyDiv w:val="1"/>
      <w:marLeft w:val="0"/>
      <w:marRight w:val="0"/>
      <w:marTop w:val="0"/>
      <w:marBottom w:val="0"/>
      <w:divBdr>
        <w:top w:val="none" w:sz="0" w:space="0" w:color="auto"/>
        <w:left w:val="none" w:sz="0" w:space="0" w:color="auto"/>
        <w:bottom w:val="none" w:sz="0" w:space="0" w:color="auto"/>
        <w:right w:val="none" w:sz="0" w:space="0" w:color="auto"/>
      </w:divBdr>
    </w:div>
    <w:div w:id="144320170">
      <w:bodyDiv w:val="1"/>
      <w:marLeft w:val="0"/>
      <w:marRight w:val="0"/>
      <w:marTop w:val="0"/>
      <w:marBottom w:val="0"/>
      <w:divBdr>
        <w:top w:val="none" w:sz="0" w:space="0" w:color="auto"/>
        <w:left w:val="none" w:sz="0" w:space="0" w:color="auto"/>
        <w:bottom w:val="none" w:sz="0" w:space="0" w:color="auto"/>
        <w:right w:val="none" w:sz="0" w:space="0" w:color="auto"/>
      </w:divBdr>
    </w:div>
    <w:div w:id="188031457">
      <w:bodyDiv w:val="1"/>
      <w:marLeft w:val="0"/>
      <w:marRight w:val="0"/>
      <w:marTop w:val="0"/>
      <w:marBottom w:val="0"/>
      <w:divBdr>
        <w:top w:val="none" w:sz="0" w:space="0" w:color="auto"/>
        <w:left w:val="none" w:sz="0" w:space="0" w:color="auto"/>
        <w:bottom w:val="none" w:sz="0" w:space="0" w:color="auto"/>
        <w:right w:val="none" w:sz="0" w:space="0" w:color="auto"/>
      </w:divBdr>
    </w:div>
    <w:div w:id="216861723">
      <w:bodyDiv w:val="1"/>
      <w:marLeft w:val="0"/>
      <w:marRight w:val="0"/>
      <w:marTop w:val="0"/>
      <w:marBottom w:val="0"/>
      <w:divBdr>
        <w:top w:val="none" w:sz="0" w:space="0" w:color="auto"/>
        <w:left w:val="none" w:sz="0" w:space="0" w:color="auto"/>
        <w:bottom w:val="none" w:sz="0" w:space="0" w:color="auto"/>
        <w:right w:val="none" w:sz="0" w:space="0" w:color="auto"/>
      </w:divBdr>
    </w:div>
    <w:div w:id="240412268">
      <w:bodyDiv w:val="1"/>
      <w:marLeft w:val="0"/>
      <w:marRight w:val="0"/>
      <w:marTop w:val="0"/>
      <w:marBottom w:val="0"/>
      <w:divBdr>
        <w:top w:val="none" w:sz="0" w:space="0" w:color="auto"/>
        <w:left w:val="none" w:sz="0" w:space="0" w:color="auto"/>
        <w:bottom w:val="none" w:sz="0" w:space="0" w:color="auto"/>
        <w:right w:val="none" w:sz="0" w:space="0" w:color="auto"/>
      </w:divBdr>
    </w:div>
    <w:div w:id="286933251">
      <w:bodyDiv w:val="1"/>
      <w:marLeft w:val="0"/>
      <w:marRight w:val="0"/>
      <w:marTop w:val="0"/>
      <w:marBottom w:val="0"/>
      <w:divBdr>
        <w:top w:val="none" w:sz="0" w:space="0" w:color="auto"/>
        <w:left w:val="none" w:sz="0" w:space="0" w:color="auto"/>
        <w:bottom w:val="none" w:sz="0" w:space="0" w:color="auto"/>
        <w:right w:val="none" w:sz="0" w:space="0" w:color="auto"/>
      </w:divBdr>
    </w:div>
    <w:div w:id="301153820">
      <w:bodyDiv w:val="1"/>
      <w:marLeft w:val="0"/>
      <w:marRight w:val="0"/>
      <w:marTop w:val="0"/>
      <w:marBottom w:val="0"/>
      <w:divBdr>
        <w:top w:val="none" w:sz="0" w:space="0" w:color="auto"/>
        <w:left w:val="none" w:sz="0" w:space="0" w:color="auto"/>
        <w:bottom w:val="none" w:sz="0" w:space="0" w:color="auto"/>
        <w:right w:val="none" w:sz="0" w:space="0" w:color="auto"/>
      </w:divBdr>
    </w:div>
    <w:div w:id="306596499">
      <w:bodyDiv w:val="1"/>
      <w:marLeft w:val="0"/>
      <w:marRight w:val="0"/>
      <w:marTop w:val="0"/>
      <w:marBottom w:val="0"/>
      <w:divBdr>
        <w:top w:val="none" w:sz="0" w:space="0" w:color="auto"/>
        <w:left w:val="none" w:sz="0" w:space="0" w:color="auto"/>
        <w:bottom w:val="none" w:sz="0" w:space="0" w:color="auto"/>
        <w:right w:val="none" w:sz="0" w:space="0" w:color="auto"/>
      </w:divBdr>
    </w:div>
    <w:div w:id="309098661">
      <w:bodyDiv w:val="1"/>
      <w:marLeft w:val="0"/>
      <w:marRight w:val="0"/>
      <w:marTop w:val="0"/>
      <w:marBottom w:val="0"/>
      <w:divBdr>
        <w:top w:val="none" w:sz="0" w:space="0" w:color="auto"/>
        <w:left w:val="none" w:sz="0" w:space="0" w:color="auto"/>
        <w:bottom w:val="none" w:sz="0" w:space="0" w:color="auto"/>
        <w:right w:val="none" w:sz="0" w:space="0" w:color="auto"/>
      </w:divBdr>
      <w:divsChild>
        <w:div w:id="453987874">
          <w:marLeft w:val="0"/>
          <w:marRight w:val="0"/>
          <w:marTop w:val="0"/>
          <w:marBottom w:val="0"/>
          <w:divBdr>
            <w:top w:val="none" w:sz="0" w:space="0" w:color="auto"/>
            <w:left w:val="none" w:sz="0" w:space="0" w:color="auto"/>
            <w:bottom w:val="none" w:sz="0" w:space="0" w:color="auto"/>
            <w:right w:val="none" w:sz="0" w:space="0" w:color="auto"/>
          </w:divBdr>
        </w:div>
        <w:div w:id="947811579">
          <w:marLeft w:val="0"/>
          <w:marRight w:val="0"/>
          <w:marTop w:val="0"/>
          <w:marBottom w:val="0"/>
          <w:divBdr>
            <w:top w:val="none" w:sz="0" w:space="0" w:color="auto"/>
            <w:left w:val="none" w:sz="0" w:space="0" w:color="auto"/>
            <w:bottom w:val="none" w:sz="0" w:space="0" w:color="auto"/>
            <w:right w:val="none" w:sz="0" w:space="0" w:color="auto"/>
          </w:divBdr>
        </w:div>
        <w:div w:id="1969818489">
          <w:marLeft w:val="0"/>
          <w:marRight w:val="0"/>
          <w:marTop w:val="0"/>
          <w:marBottom w:val="0"/>
          <w:divBdr>
            <w:top w:val="none" w:sz="0" w:space="0" w:color="auto"/>
            <w:left w:val="none" w:sz="0" w:space="0" w:color="auto"/>
            <w:bottom w:val="none" w:sz="0" w:space="0" w:color="auto"/>
            <w:right w:val="none" w:sz="0" w:space="0" w:color="auto"/>
          </w:divBdr>
        </w:div>
      </w:divsChild>
    </w:div>
    <w:div w:id="395011960">
      <w:bodyDiv w:val="1"/>
      <w:marLeft w:val="0"/>
      <w:marRight w:val="0"/>
      <w:marTop w:val="0"/>
      <w:marBottom w:val="0"/>
      <w:divBdr>
        <w:top w:val="none" w:sz="0" w:space="0" w:color="auto"/>
        <w:left w:val="none" w:sz="0" w:space="0" w:color="auto"/>
        <w:bottom w:val="none" w:sz="0" w:space="0" w:color="auto"/>
        <w:right w:val="none" w:sz="0" w:space="0" w:color="auto"/>
      </w:divBdr>
    </w:div>
    <w:div w:id="400178069">
      <w:bodyDiv w:val="1"/>
      <w:marLeft w:val="0"/>
      <w:marRight w:val="0"/>
      <w:marTop w:val="0"/>
      <w:marBottom w:val="0"/>
      <w:divBdr>
        <w:top w:val="none" w:sz="0" w:space="0" w:color="auto"/>
        <w:left w:val="none" w:sz="0" w:space="0" w:color="auto"/>
        <w:bottom w:val="none" w:sz="0" w:space="0" w:color="auto"/>
        <w:right w:val="none" w:sz="0" w:space="0" w:color="auto"/>
      </w:divBdr>
    </w:div>
    <w:div w:id="410002965">
      <w:bodyDiv w:val="1"/>
      <w:marLeft w:val="0"/>
      <w:marRight w:val="0"/>
      <w:marTop w:val="0"/>
      <w:marBottom w:val="0"/>
      <w:divBdr>
        <w:top w:val="none" w:sz="0" w:space="0" w:color="auto"/>
        <w:left w:val="none" w:sz="0" w:space="0" w:color="auto"/>
        <w:bottom w:val="none" w:sz="0" w:space="0" w:color="auto"/>
        <w:right w:val="none" w:sz="0" w:space="0" w:color="auto"/>
      </w:divBdr>
    </w:div>
    <w:div w:id="410277208">
      <w:bodyDiv w:val="1"/>
      <w:marLeft w:val="0"/>
      <w:marRight w:val="0"/>
      <w:marTop w:val="0"/>
      <w:marBottom w:val="0"/>
      <w:divBdr>
        <w:top w:val="none" w:sz="0" w:space="0" w:color="auto"/>
        <w:left w:val="none" w:sz="0" w:space="0" w:color="auto"/>
        <w:bottom w:val="none" w:sz="0" w:space="0" w:color="auto"/>
        <w:right w:val="none" w:sz="0" w:space="0" w:color="auto"/>
      </w:divBdr>
    </w:div>
    <w:div w:id="435172270">
      <w:bodyDiv w:val="1"/>
      <w:marLeft w:val="0"/>
      <w:marRight w:val="0"/>
      <w:marTop w:val="0"/>
      <w:marBottom w:val="0"/>
      <w:divBdr>
        <w:top w:val="none" w:sz="0" w:space="0" w:color="auto"/>
        <w:left w:val="none" w:sz="0" w:space="0" w:color="auto"/>
        <w:bottom w:val="none" w:sz="0" w:space="0" w:color="auto"/>
        <w:right w:val="none" w:sz="0" w:space="0" w:color="auto"/>
      </w:divBdr>
    </w:div>
    <w:div w:id="440807572">
      <w:bodyDiv w:val="1"/>
      <w:marLeft w:val="0"/>
      <w:marRight w:val="0"/>
      <w:marTop w:val="0"/>
      <w:marBottom w:val="0"/>
      <w:divBdr>
        <w:top w:val="none" w:sz="0" w:space="0" w:color="auto"/>
        <w:left w:val="none" w:sz="0" w:space="0" w:color="auto"/>
        <w:bottom w:val="none" w:sz="0" w:space="0" w:color="auto"/>
        <w:right w:val="none" w:sz="0" w:space="0" w:color="auto"/>
      </w:divBdr>
    </w:div>
    <w:div w:id="465902060">
      <w:bodyDiv w:val="1"/>
      <w:marLeft w:val="0"/>
      <w:marRight w:val="0"/>
      <w:marTop w:val="0"/>
      <w:marBottom w:val="0"/>
      <w:divBdr>
        <w:top w:val="none" w:sz="0" w:space="0" w:color="auto"/>
        <w:left w:val="none" w:sz="0" w:space="0" w:color="auto"/>
        <w:bottom w:val="none" w:sz="0" w:space="0" w:color="auto"/>
        <w:right w:val="none" w:sz="0" w:space="0" w:color="auto"/>
      </w:divBdr>
    </w:div>
    <w:div w:id="536964667">
      <w:bodyDiv w:val="1"/>
      <w:marLeft w:val="0"/>
      <w:marRight w:val="0"/>
      <w:marTop w:val="0"/>
      <w:marBottom w:val="0"/>
      <w:divBdr>
        <w:top w:val="none" w:sz="0" w:space="0" w:color="auto"/>
        <w:left w:val="none" w:sz="0" w:space="0" w:color="auto"/>
        <w:bottom w:val="none" w:sz="0" w:space="0" w:color="auto"/>
        <w:right w:val="none" w:sz="0" w:space="0" w:color="auto"/>
      </w:divBdr>
    </w:div>
    <w:div w:id="544296025">
      <w:bodyDiv w:val="1"/>
      <w:marLeft w:val="0"/>
      <w:marRight w:val="0"/>
      <w:marTop w:val="0"/>
      <w:marBottom w:val="0"/>
      <w:divBdr>
        <w:top w:val="none" w:sz="0" w:space="0" w:color="auto"/>
        <w:left w:val="none" w:sz="0" w:space="0" w:color="auto"/>
        <w:bottom w:val="none" w:sz="0" w:space="0" w:color="auto"/>
        <w:right w:val="none" w:sz="0" w:space="0" w:color="auto"/>
      </w:divBdr>
    </w:div>
    <w:div w:id="552082371">
      <w:bodyDiv w:val="1"/>
      <w:marLeft w:val="0"/>
      <w:marRight w:val="0"/>
      <w:marTop w:val="0"/>
      <w:marBottom w:val="0"/>
      <w:divBdr>
        <w:top w:val="none" w:sz="0" w:space="0" w:color="auto"/>
        <w:left w:val="none" w:sz="0" w:space="0" w:color="auto"/>
        <w:bottom w:val="none" w:sz="0" w:space="0" w:color="auto"/>
        <w:right w:val="none" w:sz="0" w:space="0" w:color="auto"/>
      </w:divBdr>
    </w:div>
    <w:div w:id="557471483">
      <w:bodyDiv w:val="1"/>
      <w:marLeft w:val="0"/>
      <w:marRight w:val="0"/>
      <w:marTop w:val="0"/>
      <w:marBottom w:val="0"/>
      <w:divBdr>
        <w:top w:val="none" w:sz="0" w:space="0" w:color="auto"/>
        <w:left w:val="none" w:sz="0" w:space="0" w:color="auto"/>
        <w:bottom w:val="none" w:sz="0" w:space="0" w:color="auto"/>
        <w:right w:val="none" w:sz="0" w:space="0" w:color="auto"/>
      </w:divBdr>
    </w:div>
    <w:div w:id="567424903">
      <w:bodyDiv w:val="1"/>
      <w:marLeft w:val="0"/>
      <w:marRight w:val="0"/>
      <w:marTop w:val="0"/>
      <w:marBottom w:val="0"/>
      <w:divBdr>
        <w:top w:val="none" w:sz="0" w:space="0" w:color="auto"/>
        <w:left w:val="none" w:sz="0" w:space="0" w:color="auto"/>
        <w:bottom w:val="none" w:sz="0" w:space="0" w:color="auto"/>
        <w:right w:val="none" w:sz="0" w:space="0" w:color="auto"/>
      </w:divBdr>
      <w:divsChild>
        <w:div w:id="1004934314">
          <w:marLeft w:val="0"/>
          <w:marRight w:val="0"/>
          <w:marTop w:val="0"/>
          <w:marBottom w:val="0"/>
          <w:divBdr>
            <w:top w:val="none" w:sz="0" w:space="0" w:color="auto"/>
            <w:left w:val="none" w:sz="0" w:space="0" w:color="auto"/>
            <w:bottom w:val="none" w:sz="0" w:space="0" w:color="auto"/>
            <w:right w:val="none" w:sz="0" w:space="0" w:color="auto"/>
          </w:divBdr>
        </w:div>
        <w:div w:id="1163739517">
          <w:marLeft w:val="0"/>
          <w:marRight w:val="0"/>
          <w:marTop w:val="0"/>
          <w:marBottom w:val="0"/>
          <w:divBdr>
            <w:top w:val="none" w:sz="0" w:space="0" w:color="auto"/>
            <w:left w:val="none" w:sz="0" w:space="0" w:color="auto"/>
            <w:bottom w:val="none" w:sz="0" w:space="0" w:color="auto"/>
            <w:right w:val="none" w:sz="0" w:space="0" w:color="auto"/>
          </w:divBdr>
        </w:div>
        <w:div w:id="1547721730">
          <w:marLeft w:val="0"/>
          <w:marRight w:val="0"/>
          <w:marTop w:val="0"/>
          <w:marBottom w:val="0"/>
          <w:divBdr>
            <w:top w:val="none" w:sz="0" w:space="0" w:color="auto"/>
            <w:left w:val="none" w:sz="0" w:space="0" w:color="auto"/>
            <w:bottom w:val="none" w:sz="0" w:space="0" w:color="auto"/>
            <w:right w:val="none" w:sz="0" w:space="0" w:color="auto"/>
          </w:divBdr>
        </w:div>
        <w:div w:id="1726954091">
          <w:marLeft w:val="0"/>
          <w:marRight w:val="0"/>
          <w:marTop w:val="0"/>
          <w:marBottom w:val="0"/>
          <w:divBdr>
            <w:top w:val="none" w:sz="0" w:space="0" w:color="auto"/>
            <w:left w:val="none" w:sz="0" w:space="0" w:color="auto"/>
            <w:bottom w:val="none" w:sz="0" w:space="0" w:color="auto"/>
            <w:right w:val="none" w:sz="0" w:space="0" w:color="auto"/>
          </w:divBdr>
        </w:div>
        <w:div w:id="1775633541">
          <w:marLeft w:val="0"/>
          <w:marRight w:val="0"/>
          <w:marTop w:val="0"/>
          <w:marBottom w:val="0"/>
          <w:divBdr>
            <w:top w:val="none" w:sz="0" w:space="0" w:color="auto"/>
            <w:left w:val="none" w:sz="0" w:space="0" w:color="auto"/>
            <w:bottom w:val="none" w:sz="0" w:space="0" w:color="auto"/>
            <w:right w:val="none" w:sz="0" w:space="0" w:color="auto"/>
          </w:divBdr>
        </w:div>
        <w:div w:id="1787969193">
          <w:marLeft w:val="0"/>
          <w:marRight w:val="0"/>
          <w:marTop w:val="0"/>
          <w:marBottom w:val="0"/>
          <w:divBdr>
            <w:top w:val="none" w:sz="0" w:space="0" w:color="auto"/>
            <w:left w:val="none" w:sz="0" w:space="0" w:color="auto"/>
            <w:bottom w:val="none" w:sz="0" w:space="0" w:color="auto"/>
            <w:right w:val="none" w:sz="0" w:space="0" w:color="auto"/>
          </w:divBdr>
        </w:div>
        <w:div w:id="1839223622">
          <w:marLeft w:val="0"/>
          <w:marRight w:val="0"/>
          <w:marTop w:val="0"/>
          <w:marBottom w:val="0"/>
          <w:divBdr>
            <w:top w:val="none" w:sz="0" w:space="0" w:color="auto"/>
            <w:left w:val="none" w:sz="0" w:space="0" w:color="auto"/>
            <w:bottom w:val="none" w:sz="0" w:space="0" w:color="auto"/>
            <w:right w:val="none" w:sz="0" w:space="0" w:color="auto"/>
          </w:divBdr>
        </w:div>
      </w:divsChild>
    </w:div>
    <w:div w:id="579605718">
      <w:bodyDiv w:val="1"/>
      <w:marLeft w:val="0"/>
      <w:marRight w:val="0"/>
      <w:marTop w:val="0"/>
      <w:marBottom w:val="0"/>
      <w:divBdr>
        <w:top w:val="none" w:sz="0" w:space="0" w:color="auto"/>
        <w:left w:val="none" w:sz="0" w:space="0" w:color="auto"/>
        <w:bottom w:val="none" w:sz="0" w:space="0" w:color="auto"/>
        <w:right w:val="none" w:sz="0" w:space="0" w:color="auto"/>
      </w:divBdr>
    </w:div>
    <w:div w:id="582908058">
      <w:bodyDiv w:val="1"/>
      <w:marLeft w:val="0"/>
      <w:marRight w:val="0"/>
      <w:marTop w:val="0"/>
      <w:marBottom w:val="0"/>
      <w:divBdr>
        <w:top w:val="none" w:sz="0" w:space="0" w:color="auto"/>
        <w:left w:val="none" w:sz="0" w:space="0" w:color="auto"/>
        <w:bottom w:val="none" w:sz="0" w:space="0" w:color="auto"/>
        <w:right w:val="none" w:sz="0" w:space="0" w:color="auto"/>
      </w:divBdr>
    </w:div>
    <w:div w:id="592055590">
      <w:bodyDiv w:val="1"/>
      <w:marLeft w:val="0"/>
      <w:marRight w:val="0"/>
      <w:marTop w:val="0"/>
      <w:marBottom w:val="0"/>
      <w:divBdr>
        <w:top w:val="none" w:sz="0" w:space="0" w:color="auto"/>
        <w:left w:val="none" w:sz="0" w:space="0" w:color="auto"/>
        <w:bottom w:val="none" w:sz="0" w:space="0" w:color="auto"/>
        <w:right w:val="none" w:sz="0" w:space="0" w:color="auto"/>
      </w:divBdr>
    </w:div>
    <w:div w:id="611935981">
      <w:bodyDiv w:val="1"/>
      <w:marLeft w:val="0"/>
      <w:marRight w:val="0"/>
      <w:marTop w:val="0"/>
      <w:marBottom w:val="0"/>
      <w:divBdr>
        <w:top w:val="none" w:sz="0" w:space="0" w:color="auto"/>
        <w:left w:val="none" w:sz="0" w:space="0" w:color="auto"/>
        <w:bottom w:val="none" w:sz="0" w:space="0" w:color="auto"/>
        <w:right w:val="none" w:sz="0" w:space="0" w:color="auto"/>
      </w:divBdr>
    </w:div>
    <w:div w:id="663511209">
      <w:bodyDiv w:val="1"/>
      <w:marLeft w:val="0"/>
      <w:marRight w:val="0"/>
      <w:marTop w:val="0"/>
      <w:marBottom w:val="0"/>
      <w:divBdr>
        <w:top w:val="none" w:sz="0" w:space="0" w:color="auto"/>
        <w:left w:val="none" w:sz="0" w:space="0" w:color="auto"/>
        <w:bottom w:val="none" w:sz="0" w:space="0" w:color="auto"/>
        <w:right w:val="none" w:sz="0" w:space="0" w:color="auto"/>
      </w:divBdr>
    </w:div>
    <w:div w:id="671177432">
      <w:bodyDiv w:val="1"/>
      <w:marLeft w:val="0"/>
      <w:marRight w:val="0"/>
      <w:marTop w:val="0"/>
      <w:marBottom w:val="0"/>
      <w:divBdr>
        <w:top w:val="none" w:sz="0" w:space="0" w:color="auto"/>
        <w:left w:val="none" w:sz="0" w:space="0" w:color="auto"/>
        <w:bottom w:val="none" w:sz="0" w:space="0" w:color="auto"/>
        <w:right w:val="none" w:sz="0" w:space="0" w:color="auto"/>
      </w:divBdr>
    </w:div>
    <w:div w:id="733116036">
      <w:bodyDiv w:val="1"/>
      <w:marLeft w:val="0"/>
      <w:marRight w:val="0"/>
      <w:marTop w:val="0"/>
      <w:marBottom w:val="0"/>
      <w:divBdr>
        <w:top w:val="none" w:sz="0" w:space="0" w:color="auto"/>
        <w:left w:val="none" w:sz="0" w:space="0" w:color="auto"/>
        <w:bottom w:val="none" w:sz="0" w:space="0" w:color="auto"/>
        <w:right w:val="none" w:sz="0" w:space="0" w:color="auto"/>
      </w:divBdr>
    </w:div>
    <w:div w:id="739016498">
      <w:bodyDiv w:val="1"/>
      <w:marLeft w:val="0"/>
      <w:marRight w:val="0"/>
      <w:marTop w:val="0"/>
      <w:marBottom w:val="0"/>
      <w:divBdr>
        <w:top w:val="none" w:sz="0" w:space="0" w:color="auto"/>
        <w:left w:val="none" w:sz="0" w:space="0" w:color="auto"/>
        <w:bottom w:val="none" w:sz="0" w:space="0" w:color="auto"/>
        <w:right w:val="none" w:sz="0" w:space="0" w:color="auto"/>
      </w:divBdr>
    </w:div>
    <w:div w:id="756558235">
      <w:bodyDiv w:val="1"/>
      <w:marLeft w:val="0"/>
      <w:marRight w:val="0"/>
      <w:marTop w:val="0"/>
      <w:marBottom w:val="0"/>
      <w:divBdr>
        <w:top w:val="none" w:sz="0" w:space="0" w:color="auto"/>
        <w:left w:val="none" w:sz="0" w:space="0" w:color="auto"/>
        <w:bottom w:val="none" w:sz="0" w:space="0" w:color="auto"/>
        <w:right w:val="none" w:sz="0" w:space="0" w:color="auto"/>
      </w:divBdr>
    </w:div>
    <w:div w:id="758251554">
      <w:bodyDiv w:val="1"/>
      <w:marLeft w:val="0"/>
      <w:marRight w:val="0"/>
      <w:marTop w:val="0"/>
      <w:marBottom w:val="0"/>
      <w:divBdr>
        <w:top w:val="none" w:sz="0" w:space="0" w:color="auto"/>
        <w:left w:val="none" w:sz="0" w:space="0" w:color="auto"/>
        <w:bottom w:val="none" w:sz="0" w:space="0" w:color="auto"/>
        <w:right w:val="none" w:sz="0" w:space="0" w:color="auto"/>
      </w:divBdr>
    </w:div>
    <w:div w:id="759566144">
      <w:bodyDiv w:val="1"/>
      <w:marLeft w:val="0"/>
      <w:marRight w:val="0"/>
      <w:marTop w:val="0"/>
      <w:marBottom w:val="0"/>
      <w:divBdr>
        <w:top w:val="none" w:sz="0" w:space="0" w:color="auto"/>
        <w:left w:val="none" w:sz="0" w:space="0" w:color="auto"/>
        <w:bottom w:val="none" w:sz="0" w:space="0" w:color="auto"/>
        <w:right w:val="none" w:sz="0" w:space="0" w:color="auto"/>
      </w:divBdr>
    </w:div>
    <w:div w:id="787892946">
      <w:bodyDiv w:val="1"/>
      <w:marLeft w:val="0"/>
      <w:marRight w:val="0"/>
      <w:marTop w:val="0"/>
      <w:marBottom w:val="0"/>
      <w:divBdr>
        <w:top w:val="none" w:sz="0" w:space="0" w:color="auto"/>
        <w:left w:val="none" w:sz="0" w:space="0" w:color="auto"/>
        <w:bottom w:val="none" w:sz="0" w:space="0" w:color="auto"/>
        <w:right w:val="none" w:sz="0" w:space="0" w:color="auto"/>
      </w:divBdr>
    </w:div>
    <w:div w:id="790515121">
      <w:bodyDiv w:val="1"/>
      <w:marLeft w:val="0"/>
      <w:marRight w:val="0"/>
      <w:marTop w:val="0"/>
      <w:marBottom w:val="0"/>
      <w:divBdr>
        <w:top w:val="none" w:sz="0" w:space="0" w:color="auto"/>
        <w:left w:val="none" w:sz="0" w:space="0" w:color="auto"/>
        <w:bottom w:val="none" w:sz="0" w:space="0" w:color="auto"/>
        <w:right w:val="none" w:sz="0" w:space="0" w:color="auto"/>
      </w:divBdr>
    </w:div>
    <w:div w:id="800345081">
      <w:bodyDiv w:val="1"/>
      <w:marLeft w:val="0"/>
      <w:marRight w:val="0"/>
      <w:marTop w:val="0"/>
      <w:marBottom w:val="0"/>
      <w:divBdr>
        <w:top w:val="none" w:sz="0" w:space="0" w:color="auto"/>
        <w:left w:val="none" w:sz="0" w:space="0" w:color="auto"/>
        <w:bottom w:val="none" w:sz="0" w:space="0" w:color="auto"/>
        <w:right w:val="none" w:sz="0" w:space="0" w:color="auto"/>
      </w:divBdr>
    </w:div>
    <w:div w:id="825125955">
      <w:bodyDiv w:val="1"/>
      <w:marLeft w:val="0"/>
      <w:marRight w:val="0"/>
      <w:marTop w:val="0"/>
      <w:marBottom w:val="0"/>
      <w:divBdr>
        <w:top w:val="none" w:sz="0" w:space="0" w:color="auto"/>
        <w:left w:val="none" w:sz="0" w:space="0" w:color="auto"/>
        <w:bottom w:val="none" w:sz="0" w:space="0" w:color="auto"/>
        <w:right w:val="none" w:sz="0" w:space="0" w:color="auto"/>
      </w:divBdr>
    </w:div>
    <w:div w:id="826048000">
      <w:bodyDiv w:val="1"/>
      <w:marLeft w:val="0"/>
      <w:marRight w:val="0"/>
      <w:marTop w:val="0"/>
      <w:marBottom w:val="0"/>
      <w:divBdr>
        <w:top w:val="none" w:sz="0" w:space="0" w:color="auto"/>
        <w:left w:val="none" w:sz="0" w:space="0" w:color="auto"/>
        <w:bottom w:val="none" w:sz="0" w:space="0" w:color="auto"/>
        <w:right w:val="none" w:sz="0" w:space="0" w:color="auto"/>
      </w:divBdr>
    </w:div>
    <w:div w:id="833836644">
      <w:bodyDiv w:val="1"/>
      <w:marLeft w:val="0"/>
      <w:marRight w:val="0"/>
      <w:marTop w:val="0"/>
      <w:marBottom w:val="0"/>
      <w:divBdr>
        <w:top w:val="none" w:sz="0" w:space="0" w:color="auto"/>
        <w:left w:val="none" w:sz="0" w:space="0" w:color="auto"/>
        <w:bottom w:val="none" w:sz="0" w:space="0" w:color="auto"/>
        <w:right w:val="none" w:sz="0" w:space="0" w:color="auto"/>
      </w:divBdr>
    </w:div>
    <w:div w:id="858664700">
      <w:bodyDiv w:val="1"/>
      <w:marLeft w:val="0"/>
      <w:marRight w:val="0"/>
      <w:marTop w:val="0"/>
      <w:marBottom w:val="0"/>
      <w:divBdr>
        <w:top w:val="none" w:sz="0" w:space="0" w:color="auto"/>
        <w:left w:val="none" w:sz="0" w:space="0" w:color="auto"/>
        <w:bottom w:val="none" w:sz="0" w:space="0" w:color="auto"/>
        <w:right w:val="none" w:sz="0" w:space="0" w:color="auto"/>
      </w:divBdr>
    </w:div>
    <w:div w:id="910503279">
      <w:bodyDiv w:val="1"/>
      <w:marLeft w:val="0"/>
      <w:marRight w:val="0"/>
      <w:marTop w:val="0"/>
      <w:marBottom w:val="0"/>
      <w:divBdr>
        <w:top w:val="none" w:sz="0" w:space="0" w:color="auto"/>
        <w:left w:val="none" w:sz="0" w:space="0" w:color="auto"/>
        <w:bottom w:val="none" w:sz="0" w:space="0" w:color="auto"/>
        <w:right w:val="none" w:sz="0" w:space="0" w:color="auto"/>
      </w:divBdr>
    </w:div>
    <w:div w:id="911238911">
      <w:bodyDiv w:val="1"/>
      <w:marLeft w:val="0"/>
      <w:marRight w:val="0"/>
      <w:marTop w:val="0"/>
      <w:marBottom w:val="0"/>
      <w:divBdr>
        <w:top w:val="none" w:sz="0" w:space="0" w:color="auto"/>
        <w:left w:val="none" w:sz="0" w:space="0" w:color="auto"/>
        <w:bottom w:val="none" w:sz="0" w:space="0" w:color="auto"/>
        <w:right w:val="none" w:sz="0" w:space="0" w:color="auto"/>
      </w:divBdr>
    </w:div>
    <w:div w:id="931429472">
      <w:bodyDiv w:val="1"/>
      <w:marLeft w:val="0"/>
      <w:marRight w:val="0"/>
      <w:marTop w:val="0"/>
      <w:marBottom w:val="0"/>
      <w:divBdr>
        <w:top w:val="none" w:sz="0" w:space="0" w:color="auto"/>
        <w:left w:val="none" w:sz="0" w:space="0" w:color="auto"/>
        <w:bottom w:val="none" w:sz="0" w:space="0" w:color="auto"/>
        <w:right w:val="none" w:sz="0" w:space="0" w:color="auto"/>
      </w:divBdr>
    </w:div>
    <w:div w:id="988442092">
      <w:bodyDiv w:val="1"/>
      <w:marLeft w:val="0"/>
      <w:marRight w:val="0"/>
      <w:marTop w:val="0"/>
      <w:marBottom w:val="0"/>
      <w:divBdr>
        <w:top w:val="none" w:sz="0" w:space="0" w:color="auto"/>
        <w:left w:val="none" w:sz="0" w:space="0" w:color="auto"/>
        <w:bottom w:val="none" w:sz="0" w:space="0" w:color="auto"/>
        <w:right w:val="none" w:sz="0" w:space="0" w:color="auto"/>
      </w:divBdr>
    </w:div>
    <w:div w:id="992951825">
      <w:bodyDiv w:val="1"/>
      <w:marLeft w:val="0"/>
      <w:marRight w:val="0"/>
      <w:marTop w:val="0"/>
      <w:marBottom w:val="0"/>
      <w:divBdr>
        <w:top w:val="none" w:sz="0" w:space="0" w:color="auto"/>
        <w:left w:val="none" w:sz="0" w:space="0" w:color="auto"/>
        <w:bottom w:val="none" w:sz="0" w:space="0" w:color="auto"/>
        <w:right w:val="none" w:sz="0" w:space="0" w:color="auto"/>
      </w:divBdr>
    </w:div>
    <w:div w:id="999819268">
      <w:bodyDiv w:val="1"/>
      <w:marLeft w:val="0"/>
      <w:marRight w:val="0"/>
      <w:marTop w:val="0"/>
      <w:marBottom w:val="0"/>
      <w:divBdr>
        <w:top w:val="none" w:sz="0" w:space="0" w:color="auto"/>
        <w:left w:val="none" w:sz="0" w:space="0" w:color="auto"/>
        <w:bottom w:val="none" w:sz="0" w:space="0" w:color="auto"/>
        <w:right w:val="none" w:sz="0" w:space="0" w:color="auto"/>
      </w:divBdr>
    </w:div>
    <w:div w:id="1003312307">
      <w:bodyDiv w:val="1"/>
      <w:marLeft w:val="0"/>
      <w:marRight w:val="0"/>
      <w:marTop w:val="0"/>
      <w:marBottom w:val="0"/>
      <w:divBdr>
        <w:top w:val="none" w:sz="0" w:space="0" w:color="auto"/>
        <w:left w:val="none" w:sz="0" w:space="0" w:color="auto"/>
        <w:bottom w:val="none" w:sz="0" w:space="0" w:color="auto"/>
        <w:right w:val="none" w:sz="0" w:space="0" w:color="auto"/>
      </w:divBdr>
      <w:divsChild>
        <w:div w:id="65344469">
          <w:marLeft w:val="0"/>
          <w:marRight w:val="0"/>
          <w:marTop w:val="0"/>
          <w:marBottom w:val="0"/>
          <w:divBdr>
            <w:top w:val="none" w:sz="0" w:space="0" w:color="auto"/>
            <w:left w:val="none" w:sz="0" w:space="0" w:color="auto"/>
            <w:bottom w:val="none" w:sz="0" w:space="0" w:color="auto"/>
            <w:right w:val="none" w:sz="0" w:space="0" w:color="auto"/>
          </w:divBdr>
        </w:div>
        <w:div w:id="1407876256">
          <w:marLeft w:val="0"/>
          <w:marRight w:val="0"/>
          <w:marTop w:val="0"/>
          <w:marBottom w:val="0"/>
          <w:divBdr>
            <w:top w:val="none" w:sz="0" w:space="0" w:color="auto"/>
            <w:left w:val="none" w:sz="0" w:space="0" w:color="auto"/>
            <w:bottom w:val="none" w:sz="0" w:space="0" w:color="auto"/>
            <w:right w:val="none" w:sz="0" w:space="0" w:color="auto"/>
          </w:divBdr>
        </w:div>
      </w:divsChild>
    </w:div>
    <w:div w:id="1005085777">
      <w:bodyDiv w:val="1"/>
      <w:marLeft w:val="0"/>
      <w:marRight w:val="0"/>
      <w:marTop w:val="0"/>
      <w:marBottom w:val="0"/>
      <w:divBdr>
        <w:top w:val="none" w:sz="0" w:space="0" w:color="auto"/>
        <w:left w:val="none" w:sz="0" w:space="0" w:color="auto"/>
        <w:bottom w:val="none" w:sz="0" w:space="0" w:color="auto"/>
        <w:right w:val="none" w:sz="0" w:space="0" w:color="auto"/>
      </w:divBdr>
    </w:div>
    <w:div w:id="1028070885">
      <w:bodyDiv w:val="1"/>
      <w:marLeft w:val="0"/>
      <w:marRight w:val="0"/>
      <w:marTop w:val="0"/>
      <w:marBottom w:val="0"/>
      <w:divBdr>
        <w:top w:val="none" w:sz="0" w:space="0" w:color="auto"/>
        <w:left w:val="none" w:sz="0" w:space="0" w:color="auto"/>
        <w:bottom w:val="none" w:sz="0" w:space="0" w:color="auto"/>
        <w:right w:val="none" w:sz="0" w:space="0" w:color="auto"/>
      </w:divBdr>
    </w:div>
    <w:div w:id="1036659598">
      <w:bodyDiv w:val="1"/>
      <w:marLeft w:val="0"/>
      <w:marRight w:val="0"/>
      <w:marTop w:val="0"/>
      <w:marBottom w:val="0"/>
      <w:divBdr>
        <w:top w:val="none" w:sz="0" w:space="0" w:color="auto"/>
        <w:left w:val="none" w:sz="0" w:space="0" w:color="auto"/>
        <w:bottom w:val="none" w:sz="0" w:space="0" w:color="auto"/>
        <w:right w:val="none" w:sz="0" w:space="0" w:color="auto"/>
      </w:divBdr>
    </w:div>
    <w:div w:id="1041368569">
      <w:bodyDiv w:val="1"/>
      <w:marLeft w:val="0"/>
      <w:marRight w:val="0"/>
      <w:marTop w:val="0"/>
      <w:marBottom w:val="0"/>
      <w:divBdr>
        <w:top w:val="none" w:sz="0" w:space="0" w:color="auto"/>
        <w:left w:val="none" w:sz="0" w:space="0" w:color="auto"/>
        <w:bottom w:val="none" w:sz="0" w:space="0" w:color="auto"/>
        <w:right w:val="none" w:sz="0" w:space="0" w:color="auto"/>
      </w:divBdr>
    </w:div>
    <w:div w:id="1073742982">
      <w:bodyDiv w:val="1"/>
      <w:marLeft w:val="0"/>
      <w:marRight w:val="0"/>
      <w:marTop w:val="0"/>
      <w:marBottom w:val="0"/>
      <w:divBdr>
        <w:top w:val="none" w:sz="0" w:space="0" w:color="auto"/>
        <w:left w:val="none" w:sz="0" w:space="0" w:color="auto"/>
        <w:bottom w:val="none" w:sz="0" w:space="0" w:color="auto"/>
        <w:right w:val="none" w:sz="0" w:space="0" w:color="auto"/>
      </w:divBdr>
    </w:div>
    <w:div w:id="1106727186">
      <w:bodyDiv w:val="1"/>
      <w:marLeft w:val="0"/>
      <w:marRight w:val="0"/>
      <w:marTop w:val="0"/>
      <w:marBottom w:val="0"/>
      <w:divBdr>
        <w:top w:val="none" w:sz="0" w:space="0" w:color="auto"/>
        <w:left w:val="none" w:sz="0" w:space="0" w:color="auto"/>
        <w:bottom w:val="none" w:sz="0" w:space="0" w:color="auto"/>
        <w:right w:val="none" w:sz="0" w:space="0" w:color="auto"/>
      </w:divBdr>
    </w:div>
    <w:div w:id="1124272679">
      <w:bodyDiv w:val="1"/>
      <w:marLeft w:val="0"/>
      <w:marRight w:val="0"/>
      <w:marTop w:val="0"/>
      <w:marBottom w:val="0"/>
      <w:divBdr>
        <w:top w:val="none" w:sz="0" w:space="0" w:color="auto"/>
        <w:left w:val="none" w:sz="0" w:space="0" w:color="auto"/>
        <w:bottom w:val="none" w:sz="0" w:space="0" w:color="auto"/>
        <w:right w:val="none" w:sz="0" w:space="0" w:color="auto"/>
      </w:divBdr>
    </w:div>
    <w:div w:id="1147629281">
      <w:bodyDiv w:val="1"/>
      <w:marLeft w:val="0"/>
      <w:marRight w:val="0"/>
      <w:marTop w:val="0"/>
      <w:marBottom w:val="0"/>
      <w:divBdr>
        <w:top w:val="none" w:sz="0" w:space="0" w:color="auto"/>
        <w:left w:val="none" w:sz="0" w:space="0" w:color="auto"/>
        <w:bottom w:val="none" w:sz="0" w:space="0" w:color="auto"/>
        <w:right w:val="none" w:sz="0" w:space="0" w:color="auto"/>
      </w:divBdr>
      <w:divsChild>
        <w:div w:id="306016381">
          <w:marLeft w:val="0"/>
          <w:marRight w:val="0"/>
          <w:marTop w:val="0"/>
          <w:marBottom w:val="0"/>
          <w:divBdr>
            <w:top w:val="none" w:sz="0" w:space="0" w:color="auto"/>
            <w:left w:val="none" w:sz="0" w:space="0" w:color="auto"/>
            <w:bottom w:val="none" w:sz="0" w:space="0" w:color="auto"/>
            <w:right w:val="none" w:sz="0" w:space="0" w:color="auto"/>
          </w:divBdr>
        </w:div>
        <w:div w:id="581255350">
          <w:marLeft w:val="0"/>
          <w:marRight w:val="0"/>
          <w:marTop w:val="0"/>
          <w:marBottom w:val="0"/>
          <w:divBdr>
            <w:top w:val="none" w:sz="0" w:space="0" w:color="auto"/>
            <w:left w:val="none" w:sz="0" w:space="0" w:color="auto"/>
            <w:bottom w:val="none" w:sz="0" w:space="0" w:color="auto"/>
            <w:right w:val="none" w:sz="0" w:space="0" w:color="auto"/>
          </w:divBdr>
        </w:div>
        <w:div w:id="587733949">
          <w:marLeft w:val="0"/>
          <w:marRight w:val="0"/>
          <w:marTop w:val="0"/>
          <w:marBottom w:val="0"/>
          <w:divBdr>
            <w:top w:val="none" w:sz="0" w:space="0" w:color="auto"/>
            <w:left w:val="none" w:sz="0" w:space="0" w:color="auto"/>
            <w:bottom w:val="none" w:sz="0" w:space="0" w:color="auto"/>
            <w:right w:val="none" w:sz="0" w:space="0" w:color="auto"/>
          </w:divBdr>
        </w:div>
        <w:div w:id="620503224">
          <w:marLeft w:val="0"/>
          <w:marRight w:val="0"/>
          <w:marTop w:val="0"/>
          <w:marBottom w:val="0"/>
          <w:divBdr>
            <w:top w:val="none" w:sz="0" w:space="0" w:color="auto"/>
            <w:left w:val="none" w:sz="0" w:space="0" w:color="auto"/>
            <w:bottom w:val="none" w:sz="0" w:space="0" w:color="auto"/>
            <w:right w:val="none" w:sz="0" w:space="0" w:color="auto"/>
          </w:divBdr>
        </w:div>
        <w:div w:id="659164499">
          <w:marLeft w:val="0"/>
          <w:marRight w:val="0"/>
          <w:marTop w:val="0"/>
          <w:marBottom w:val="0"/>
          <w:divBdr>
            <w:top w:val="none" w:sz="0" w:space="0" w:color="auto"/>
            <w:left w:val="none" w:sz="0" w:space="0" w:color="auto"/>
            <w:bottom w:val="none" w:sz="0" w:space="0" w:color="auto"/>
            <w:right w:val="none" w:sz="0" w:space="0" w:color="auto"/>
          </w:divBdr>
        </w:div>
        <w:div w:id="804205065">
          <w:marLeft w:val="0"/>
          <w:marRight w:val="0"/>
          <w:marTop w:val="0"/>
          <w:marBottom w:val="0"/>
          <w:divBdr>
            <w:top w:val="none" w:sz="0" w:space="0" w:color="auto"/>
            <w:left w:val="none" w:sz="0" w:space="0" w:color="auto"/>
            <w:bottom w:val="none" w:sz="0" w:space="0" w:color="auto"/>
            <w:right w:val="none" w:sz="0" w:space="0" w:color="auto"/>
          </w:divBdr>
        </w:div>
        <w:div w:id="877425629">
          <w:marLeft w:val="0"/>
          <w:marRight w:val="0"/>
          <w:marTop w:val="0"/>
          <w:marBottom w:val="0"/>
          <w:divBdr>
            <w:top w:val="none" w:sz="0" w:space="0" w:color="auto"/>
            <w:left w:val="none" w:sz="0" w:space="0" w:color="auto"/>
            <w:bottom w:val="none" w:sz="0" w:space="0" w:color="auto"/>
            <w:right w:val="none" w:sz="0" w:space="0" w:color="auto"/>
          </w:divBdr>
        </w:div>
        <w:div w:id="1200630603">
          <w:marLeft w:val="0"/>
          <w:marRight w:val="0"/>
          <w:marTop w:val="0"/>
          <w:marBottom w:val="0"/>
          <w:divBdr>
            <w:top w:val="none" w:sz="0" w:space="0" w:color="auto"/>
            <w:left w:val="none" w:sz="0" w:space="0" w:color="auto"/>
            <w:bottom w:val="none" w:sz="0" w:space="0" w:color="auto"/>
            <w:right w:val="none" w:sz="0" w:space="0" w:color="auto"/>
          </w:divBdr>
        </w:div>
        <w:div w:id="1219824106">
          <w:marLeft w:val="0"/>
          <w:marRight w:val="0"/>
          <w:marTop w:val="0"/>
          <w:marBottom w:val="0"/>
          <w:divBdr>
            <w:top w:val="none" w:sz="0" w:space="0" w:color="auto"/>
            <w:left w:val="none" w:sz="0" w:space="0" w:color="auto"/>
            <w:bottom w:val="none" w:sz="0" w:space="0" w:color="auto"/>
            <w:right w:val="none" w:sz="0" w:space="0" w:color="auto"/>
          </w:divBdr>
        </w:div>
        <w:div w:id="1639414214">
          <w:marLeft w:val="0"/>
          <w:marRight w:val="0"/>
          <w:marTop w:val="0"/>
          <w:marBottom w:val="0"/>
          <w:divBdr>
            <w:top w:val="none" w:sz="0" w:space="0" w:color="auto"/>
            <w:left w:val="none" w:sz="0" w:space="0" w:color="auto"/>
            <w:bottom w:val="none" w:sz="0" w:space="0" w:color="auto"/>
            <w:right w:val="none" w:sz="0" w:space="0" w:color="auto"/>
          </w:divBdr>
        </w:div>
        <w:div w:id="1824467641">
          <w:marLeft w:val="0"/>
          <w:marRight w:val="0"/>
          <w:marTop w:val="0"/>
          <w:marBottom w:val="0"/>
          <w:divBdr>
            <w:top w:val="none" w:sz="0" w:space="0" w:color="auto"/>
            <w:left w:val="none" w:sz="0" w:space="0" w:color="auto"/>
            <w:bottom w:val="none" w:sz="0" w:space="0" w:color="auto"/>
            <w:right w:val="none" w:sz="0" w:space="0" w:color="auto"/>
          </w:divBdr>
        </w:div>
        <w:div w:id="1976258371">
          <w:marLeft w:val="0"/>
          <w:marRight w:val="0"/>
          <w:marTop w:val="0"/>
          <w:marBottom w:val="0"/>
          <w:divBdr>
            <w:top w:val="none" w:sz="0" w:space="0" w:color="auto"/>
            <w:left w:val="none" w:sz="0" w:space="0" w:color="auto"/>
            <w:bottom w:val="none" w:sz="0" w:space="0" w:color="auto"/>
            <w:right w:val="none" w:sz="0" w:space="0" w:color="auto"/>
          </w:divBdr>
        </w:div>
        <w:div w:id="2101902045">
          <w:marLeft w:val="0"/>
          <w:marRight w:val="0"/>
          <w:marTop w:val="0"/>
          <w:marBottom w:val="0"/>
          <w:divBdr>
            <w:top w:val="none" w:sz="0" w:space="0" w:color="auto"/>
            <w:left w:val="none" w:sz="0" w:space="0" w:color="auto"/>
            <w:bottom w:val="none" w:sz="0" w:space="0" w:color="auto"/>
            <w:right w:val="none" w:sz="0" w:space="0" w:color="auto"/>
          </w:divBdr>
        </w:div>
      </w:divsChild>
    </w:div>
    <w:div w:id="1196121300">
      <w:bodyDiv w:val="1"/>
      <w:marLeft w:val="0"/>
      <w:marRight w:val="0"/>
      <w:marTop w:val="0"/>
      <w:marBottom w:val="0"/>
      <w:divBdr>
        <w:top w:val="none" w:sz="0" w:space="0" w:color="auto"/>
        <w:left w:val="none" w:sz="0" w:space="0" w:color="auto"/>
        <w:bottom w:val="none" w:sz="0" w:space="0" w:color="auto"/>
        <w:right w:val="none" w:sz="0" w:space="0" w:color="auto"/>
      </w:divBdr>
    </w:div>
    <w:div w:id="1211654344">
      <w:bodyDiv w:val="1"/>
      <w:marLeft w:val="0"/>
      <w:marRight w:val="0"/>
      <w:marTop w:val="0"/>
      <w:marBottom w:val="0"/>
      <w:divBdr>
        <w:top w:val="none" w:sz="0" w:space="0" w:color="auto"/>
        <w:left w:val="none" w:sz="0" w:space="0" w:color="auto"/>
        <w:bottom w:val="none" w:sz="0" w:space="0" w:color="auto"/>
        <w:right w:val="none" w:sz="0" w:space="0" w:color="auto"/>
      </w:divBdr>
    </w:div>
    <w:div w:id="1248922041">
      <w:bodyDiv w:val="1"/>
      <w:marLeft w:val="0"/>
      <w:marRight w:val="0"/>
      <w:marTop w:val="0"/>
      <w:marBottom w:val="0"/>
      <w:divBdr>
        <w:top w:val="none" w:sz="0" w:space="0" w:color="auto"/>
        <w:left w:val="none" w:sz="0" w:space="0" w:color="auto"/>
        <w:bottom w:val="none" w:sz="0" w:space="0" w:color="auto"/>
        <w:right w:val="none" w:sz="0" w:space="0" w:color="auto"/>
      </w:divBdr>
    </w:div>
    <w:div w:id="1277249961">
      <w:bodyDiv w:val="1"/>
      <w:marLeft w:val="0"/>
      <w:marRight w:val="0"/>
      <w:marTop w:val="0"/>
      <w:marBottom w:val="0"/>
      <w:divBdr>
        <w:top w:val="none" w:sz="0" w:space="0" w:color="auto"/>
        <w:left w:val="none" w:sz="0" w:space="0" w:color="auto"/>
        <w:bottom w:val="none" w:sz="0" w:space="0" w:color="auto"/>
        <w:right w:val="none" w:sz="0" w:space="0" w:color="auto"/>
      </w:divBdr>
    </w:div>
    <w:div w:id="1281377696">
      <w:bodyDiv w:val="1"/>
      <w:marLeft w:val="0"/>
      <w:marRight w:val="0"/>
      <w:marTop w:val="0"/>
      <w:marBottom w:val="0"/>
      <w:divBdr>
        <w:top w:val="none" w:sz="0" w:space="0" w:color="auto"/>
        <w:left w:val="none" w:sz="0" w:space="0" w:color="auto"/>
        <w:bottom w:val="none" w:sz="0" w:space="0" w:color="auto"/>
        <w:right w:val="none" w:sz="0" w:space="0" w:color="auto"/>
      </w:divBdr>
    </w:div>
    <w:div w:id="1291667573">
      <w:bodyDiv w:val="1"/>
      <w:marLeft w:val="0"/>
      <w:marRight w:val="0"/>
      <w:marTop w:val="0"/>
      <w:marBottom w:val="0"/>
      <w:divBdr>
        <w:top w:val="none" w:sz="0" w:space="0" w:color="auto"/>
        <w:left w:val="none" w:sz="0" w:space="0" w:color="auto"/>
        <w:bottom w:val="none" w:sz="0" w:space="0" w:color="auto"/>
        <w:right w:val="none" w:sz="0" w:space="0" w:color="auto"/>
      </w:divBdr>
    </w:div>
    <w:div w:id="1299267036">
      <w:bodyDiv w:val="1"/>
      <w:marLeft w:val="0"/>
      <w:marRight w:val="0"/>
      <w:marTop w:val="0"/>
      <w:marBottom w:val="0"/>
      <w:divBdr>
        <w:top w:val="none" w:sz="0" w:space="0" w:color="auto"/>
        <w:left w:val="none" w:sz="0" w:space="0" w:color="auto"/>
        <w:bottom w:val="none" w:sz="0" w:space="0" w:color="auto"/>
        <w:right w:val="none" w:sz="0" w:space="0" w:color="auto"/>
      </w:divBdr>
    </w:div>
    <w:div w:id="1304458118">
      <w:bodyDiv w:val="1"/>
      <w:marLeft w:val="0"/>
      <w:marRight w:val="0"/>
      <w:marTop w:val="0"/>
      <w:marBottom w:val="0"/>
      <w:divBdr>
        <w:top w:val="none" w:sz="0" w:space="0" w:color="auto"/>
        <w:left w:val="none" w:sz="0" w:space="0" w:color="auto"/>
        <w:bottom w:val="none" w:sz="0" w:space="0" w:color="auto"/>
        <w:right w:val="none" w:sz="0" w:space="0" w:color="auto"/>
      </w:divBdr>
    </w:div>
    <w:div w:id="1344749955">
      <w:bodyDiv w:val="1"/>
      <w:marLeft w:val="0"/>
      <w:marRight w:val="0"/>
      <w:marTop w:val="0"/>
      <w:marBottom w:val="0"/>
      <w:divBdr>
        <w:top w:val="none" w:sz="0" w:space="0" w:color="auto"/>
        <w:left w:val="none" w:sz="0" w:space="0" w:color="auto"/>
        <w:bottom w:val="none" w:sz="0" w:space="0" w:color="auto"/>
        <w:right w:val="none" w:sz="0" w:space="0" w:color="auto"/>
      </w:divBdr>
    </w:div>
    <w:div w:id="1393498732">
      <w:bodyDiv w:val="1"/>
      <w:marLeft w:val="0"/>
      <w:marRight w:val="0"/>
      <w:marTop w:val="0"/>
      <w:marBottom w:val="0"/>
      <w:divBdr>
        <w:top w:val="none" w:sz="0" w:space="0" w:color="auto"/>
        <w:left w:val="none" w:sz="0" w:space="0" w:color="auto"/>
        <w:bottom w:val="none" w:sz="0" w:space="0" w:color="auto"/>
        <w:right w:val="none" w:sz="0" w:space="0" w:color="auto"/>
      </w:divBdr>
    </w:div>
    <w:div w:id="1453133188">
      <w:bodyDiv w:val="1"/>
      <w:marLeft w:val="0"/>
      <w:marRight w:val="0"/>
      <w:marTop w:val="0"/>
      <w:marBottom w:val="0"/>
      <w:divBdr>
        <w:top w:val="none" w:sz="0" w:space="0" w:color="auto"/>
        <w:left w:val="none" w:sz="0" w:space="0" w:color="auto"/>
        <w:bottom w:val="none" w:sz="0" w:space="0" w:color="auto"/>
        <w:right w:val="none" w:sz="0" w:space="0" w:color="auto"/>
      </w:divBdr>
    </w:div>
    <w:div w:id="1514220662">
      <w:bodyDiv w:val="1"/>
      <w:marLeft w:val="0"/>
      <w:marRight w:val="0"/>
      <w:marTop w:val="0"/>
      <w:marBottom w:val="0"/>
      <w:divBdr>
        <w:top w:val="none" w:sz="0" w:space="0" w:color="auto"/>
        <w:left w:val="none" w:sz="0" w:space="0" w:color="auto"/>
        <w:bottom w:val="none" w:sz="0" w:space="0" w:color="auto"/>
        <w:right w:val="none" w:sz="0" w:space="0" w:color="auto"/>
      </w:divBdr>
    </w:div>
    <w:div w:id="1518537712">
      <w:bodyDiv w:val="1"/>
      <w:marLeft w:val="0"/>
      <w:marRight w:val="0"/>
      <w:marTop w:val="0"/>
      <w:marBottom w:val="0"/>
      <w:divBdr>
        <w:top w:val="none" w:sz="0" w:space="0" w:color="auto"/>
        <w:left w:val="none" w:sz="0" w:space="0" w:color="auto"/>
        <w:bottom w:val="none" w:sz="0" w:space="0" w:color="auto"/>
        <w:right w:val="none" w:sz="0" w:space="0" w:color="auto"/>
      </w:divBdr>
    </w:div>
    <w:div w:id="1525635954">
      <w:bodyDiv w:val="1"/>
      <w:marLeft w:val="0"/>
      <w:marRight w:val="0"/>
      <w:marTop w:val="0"/>
      <w:marBottom w:val="0"/>
      <w:divBdr>
        <w:top w:val="none" w:sz="0" w:space="0" w:color="auto"/>
        <w:left w:val="none" w:sz="0" w:space="0" w:color="auto"/>
        <w:bottom w:val="none" w:sz="0" w:space="0" w:color="auto"/>
        <w:right w:val="none" w:sz="0" w:space="0" w:color="auto"/>
      </w:divBdr>
      <w:divsChild>
        <w:div w:id="776559707">
          <w:marLeft w:val="0"/>
          <w:marRight w:val="0"/>
          <w:marTop w:val="0"/>
          <w:marBottom w:val="0"/>
          <w:divBdr>
            <w:top w:val="none" w:sz="0" w:space="0" w:color="auto"/>
            <w:left w:val="none" w:sz="0" w:space="0" w:color="auto"/>
            <w:bottom w:val="none" w:sz="0" w:space="0" w:color="auto"/>
            <w:right w:val="none" w:sz="0" w:space="0" w:color="auto"/>
          </w:divBdr>
        </w:div>
        <w:div w:id="922030111">
          <w:marLeft w:val="0"/>
          <w:marRight w:val="0"/>
          <w:marTop w:val="0"/>
          <w:marBottom w:val="0"/>
          <w:divBdr>
            <w:top w:val="none" w:sz="0" w:space="0" w:color="auto"/>
            <w:left w:val="none" w:sz="0" w:space="0" w:color="auto"/>
            <w:bottom w:val="none" w:sz="0" w:space="0" w:color="auto"/>
            <w:right w:val="none" w:sz="0" w:space="0" w:color="auto"/>
          </w:divBdr>
        </w:div>
        <w:div w:id="1076627936">
          <w:marLeft w:val="0"/>
          <w:marRight w:val="0"/>
          <w:marTop w:val="0"/>
          <w:marBottom w:val="0"/>
          <w:divBdr>
            <w:top w:val="none" w:sz="0" w:space="0" w:color="auto"/>
            <w:left w:val="none" w:sz="0" w:space="0" w:color="auto"/>
            <w:bottom w:val="none" w:sz="0" w:space="0" w:color="auto"/>
            <w:right w:val="none" w:sz="0" w:space="0" w:color="auto"/>
          </w:divBdr>
        </w:div>
        <w:div w:id="1377705774">
          <w:marLeft w:val="0"/>
          <w:marRight w:val="0"/>
          <w:marTop w:val="0"/>
          <w:marBottom w:val="0"/>
          <w:divBdr>
            <w:top w:val="none" w:sz="0" w:space="0" w:color="auto"/>
            <w:left w:val="none" w:sz="0" w:space="0" w:color="auto"/>
            <w:bottom w:val="none" w:sz="0" w:space="0" w:color="auto"/>
            <w:right w:val="none" w:sz="0" w:space="0" w:color="auto"/>
          </w:divBdr>
        </w:div>
        <w:div w:id="2119368769">
          <w:marLeft w:val="0"/>
          <w:marRight w:val="0"/>
          <w:marTop w:val="0"/>
          <w:marBottom w:val="0"/>
          <w:divBdr>
            <w:top w:val="none" w:sz="0" w:space="0" w:color="auto"/>
            <w:left w:val="none" w:sz="0" w:space="0" w:color="auto"/>
            <w:bottom w:val="none" w:sz="0" w:space="0" w:color="auto"/>
            <w:right w:val="none" w:sz="0" w:space="0" w:color="auto"/>
          </w:divBdr>
        </w:div>
      </w:divsChild>
    </w:div>
    <w:div w:id="1526823851">
      <w:bodyDiv w:val="1"/>
      <w:marLeft w:val="0"/>
      <w:marRight w:val="0"/>
      <w:marTop w:val="0"/>
      <w:marBottom w:val="0"/>
      <w:divBdr>
        <w:top w:val="none" w:sz="0" w:space="0" w:color="auto"/>
        <w:left w:val="none" w:sz="0" w:space="0" w:color="auto"/>
        <w:bottom w:val="none" w:sz="0" w:space="0" w:color="auto"/>
        <w:right w:val="none" w:sz="0" w:space="0" w:color="auto"/>
      </w:divBdr>
    </w:div>
    <w:div w:id="1570312472">
      <w:bodyDiv w:val="1"/>
      <w:marLeft w:val="0"/>
      <w:marRight w:val="0"/>
      <w:marTop w:val="0"/>
      <w:marBottom w:val="0"/>
      <w:divBdr>
        <w:top w:val="none" w:sz="0" w:space="0" w:color="auto"/>
        <w:left w:val="none" w:sz="0" w:space="0" w:color="auto"/>
        <w:bottom w:val="none" w:sz="0" w:space="0" w:color="auto"/>
        <w:right w:val="none" w:sz="0" w:space="0" w:color="auto"/>
      </w:divBdr>
    </w:div>
    <w:div w:id="1580753535">
      <w:bodyDiv w:val="1"/>
      <w:marLeft w:val="0"/>
      <w:marRight w:val="0"/>
      <w:marTop w:val="0"/>
      <w:marBottom w:val="0"/>
      <w:divBdr>
        <w:top w:val="none" w:sz="0" w:space="0" w:color="auto"/>
        <w:left w:val="none" w:sz="0" w:space="0" w:color="auto"/>
        <w:bottom w:val="none" w:sz="0" w:space="0" w:color="auto"/>
        <w:right w:val="none" w:sz="0" w:space="0" w:color="auto"/>
      </w:divBdr>
    </w:div>
    <w:div w:id="1599631999">
      <w:bodyDiv w:val="1"/>
      <w:marLeft w:val="0"/>
      <w:marRight w:val="0"/>
      <w:marTop w:val="0"/>
      <w:marBottom w:val="0"/>
      <w:divBdr>
        <w:top w:val="none" w:sz="0" w:space="0" w:color="auto"/>
        <w:left w:val="none" w:sz="0" w:space="0" w:color="auto"/>
        <w:bottom w:val="none" w:sz="0" w:space="0" w:color="auto"/>
        <w:right w:val="none" w:sz="0" w:space="0" w:color="auto"/>
      </w:divBdr>
    </w:div>
    <w:div w:id="1599869388">
      <w:bodyDiv w:val="1"/>
      <w:marLeft w:val="0"/>
      <w:marRight w:val="0"/>
      <w:marTop w:val="0"/>
      <w:marBottom w:val="0"/>
      <w:divBdr>
        <w:top w:val="none" w:sz="0" w:space="0" w:color="auto"/>
        <w:left w:val="none" w:sz="0" w:space="0" w:color="auto"/>
        <w:bottom w:val="none" w:sz="0" w:space="0" w:color="auto"/>
        <w:right w:val="none" w:sz="0" w:space="0" w:color="auto"/>
      </w:divBdr>
    </w:div>
    <w:div w:id="1626500341">
      <w:bodyDiv w:val="1"/>
      <w:marLeft w:val="0"/>
      <w:marRight w:val="0"/>
      <w:marTop w:val="0"/>
      <w:marBottom w:val="0"/>
      <w:divBdr>
        <w:top w:val="none" w:sz="0" w:space="0" w:color="auto"/>
        <w:left w:val="none" w:sz="0" w:space="0" w:color="auto"/>
        <w:bottom w:val="none" w:sz="0" w:space="0" w:color="auto"/>
        <w:right w:val="none" w:sz="0" w:space="0" w:color="auto"/>
      </w:divBdr>
    </w:div>
    <w:div w:id="1654720725">
      <w:bodyDiv w:val="1"/>
      <w:marLeft w:val="0"/>
      <w:marRight w:val="0"/>
      <w:marTop w:val="0"/>
      <w:marBottom w:val="0"/>
      <w:divBdr>
        <w:top w:val="none" w:sz="0" w:space="0" w:color="auto"/>
        <w:left w:val="none" w:sz="0" w:space="0" w:color="auto"/>
        <w:bottom w:val="none" w:sz="0" w:space="0" w:color="auto"/>
        <w:right w:val="none" w:sz="0" w:space="0" w:color="auto"/>
      </w:divBdr>
    </w:div>
    <w:div w:id="1683555756">
      <w:bodyDiv w:val="1"/>
      <w:marLeft w:val="0"/>
      <w:marRight w:val="0"/>
      <w:marTop w:val="0"/>
      <w:marBottom w:val="0"/>
      <w:divBdr>
        <w:top w:val="none" w:sz="0" w:space="0" w:color="auto"/>
        <w:left w:val="none" w:sz="0" w:space="0" w:color="auto"/>
        <w:bottom w:val="none" w:sz="0" w:space="0" w:color="auto"/>
        <w:right w:val="none" w:sz="0" w:space="0" w:color="auto"/>
      </w:divBdr>
    </w:div>
    <w:div w:id="1696884054">
      <w:bodyDiv w:val="1"/>
      <w:marLeft w:val="0"/>
      <w:marRight w:val="0"/>
      <w:marTop w:val="0"/>
      <w:marBottom w:val="0"/>
      <w:divBdr>
        <w:top w:val="none" w:sz="0" w:space="0" w:color="auto"/>
        <w:left w:val="none" w:sz="0" w:space="0" w:color="auto"/>
        <w:bottom w:val="none" w:sz="0" w:space="0" w:color="auto"/>
        <w:right w:val="none" w:sz="0" w:space="0" w:color="auto"/>
      </w:divBdr>
    </w:div>
    <w:div w:id="1702053179">
      <w:bodyDiv w:val="1"/>
      <w:marLeft w:val="0"/>
      <w:marRight w:val="0"/>
      <w:marTop w:val="0"/>
      <w:marBottom w:val="0"/>
      <w:divBdr>
        <w:top w:val="none" w:sz="0" w:space="0" w:color="auto"/>
        <w:left w:val="none" w:sz="0" w:space="0" w:color="auto"/>
        <w:bottom w:val="none" w:sz="0" w:space="0" w:color="auto"/>
        <w:right w:val="none" w:sz="0" w:space="0" w:color="auto"/>
      </w:divBdr>
    </w:div>
    <w:div w:id="1702823881">
      <w:bodyDiv w:val="1"/>
      <w:marLeft w:val="0"/>
      <w:marRight w:val="0"/>
      <w:marTop w:val="0"/>
      <w:marBottom w:val="0"/>
      <w:divBdr>
        <w:top w:val="none" w:sz="0" w:space="0" w:color="auto"/>
        <w:left w:val="none" w:sz="0" w:space="0" w:color="auto"/>
        <w:bottom w:val="none" w:sz="0" w:space="0" w:color="auto"/>
        <w:right w:val="none" w:sz="0" w:space="0" w:color="auto"/>
      </w:divBdr>
    </w:div>
    <w:div w:id="1704750485">
      <w:bodyDiv w:val="1"/>
      <w:marLeft w:val="0"/>
      <w:marRight w:val="0"/>
      <w:marTop w:val="0"/>
      <w:marBottom w:val="0"/>
      <w:divBdr>
        <w:top w:val="none" w:sz="0" w:space="0" w:color="auto"/>
        <w:left w:val="none" w:sz="0" w:space="0" w:color="auto"/>
        <w:bottom w:val="none" w:sz="0" w:space="0" w:color="auto"/>
        <w:right w:val="none" w:sz="0" w:space="0" w:color="auto"/>
      </w:divBdr>
    </w:div>
    <w:div w:id="1723092986">
      <w:bodyDiv w:val="1"/>
      <w:marLeft w:val="0"/>
      <w:marRight w:val="0"/>
      <w:marTop w:val="0"/>
      <w:marBottom w:val="0"/>
      <w:divBdr>
        <w:top w:val="none" w:sz="0" w:space="0" w:color="auto"/>
        <w:left w:val="none" w:sz="0" w:space="0" w:color="auto"/>
        <w:bottom w:val="none" w:sz="0" w:space="0" w:color="auto"/>
        <w:right w:val="none" w:sz="0" w:space="0" w:color="auto"/>
      </w:divBdr>
    </w:div>
    <w:div w:id="1723551772">
      <w:bodyDiv w:val="1"/>
      <w:marLeft w:val="0"/>
      <w:marRight w:val="0"/>
      <w:marTop w:val="0"/>
      <w:marBottom w:val="0"/>
      <w:divBdr>
        <w:top w:val="none" w:sz="0" w:space="0" w:color="auto"/>
        <w:left w:val="none" w:sz="0" w:space="0" w:color="auto"/>
        <w:bottom w:val="none" w:sz="0" w:space="0" w:color="auto"/>
        <w:right w:val="none" w:sz="0" w:space="0" w:color="auto"/>
      </w:divBdr>
    </w:div>
    <w:div w:id="1759592024">
      <w:bodyDiv w:val="1"/>
      <w:marLeft w:val="0"/>
      <w:marRight w:val="0"/>
      <w:marTop w:val="0"/>
      <w:marBottom w:val="0"/>
      <w:divBdr>
        <w:top w:val="none" w:sz="0" w:space="0" w:color="auto"/>
        <w:left w:val="none" w:sz="0" w:space="0" w:color="auto"/>
        <w:bottom w:val="none" w:sz="0" w:space="0" w:color="auto"/>
        <w:right w:val="none" w:sz="0" w:space="0" w:color="auto"/>
      </w:divBdr>
    </w:div>
    <w:div w:id="1775704836">
      <w:bodyDiv w:val="1"/>
      <w:marLeft w:val="0"/>
      <w:marRight w:val="0"/>
      <w:marTop w:val="0"/>
      <w:marBottom w:val="0"/>
      <w:divBdr>
        <w:top w:val="none" w:sz="0" w:space="0" w:color="auto"/>
        <w:left w:val="none" w:sz="0" w:space="0" w:color="auto"/>
        <w:bottom w:val="none" w:sz="0" w:space="0" w:color="auto"/>
        <w:right w:val="none" w:sz="0" w:space="0" w:color="auto"/>
      </w:divBdr>
    </w:div>
    <w:div w:id="1781755508">
      <w:bodyDiv w:val="1"/>
      <w:marLeft w:val="0"/>
      <w:marRight w:val="0"/>
      <w:marTop w:val="0"/>
      <w:marBottom w:val="0"/>
      <w:divBdr>
        <w:top w:val="none" w:sz="0" w:space="0" w:color="auto"/>
        <w:left w:val="none" w:sz="0" w:space="0" w:color="auto"/>
        <w:bottom w:val="none" w:sz="0" w:space="0" w:color="auto"/>
        <w:right w:val="none" w:sz="0" w:space="0" w:color="auto"/>
      </w:divBdr>
    </w:div>
    <w:div w:id="1815491400">
      <w:bodyDiv w:val="1"/>
      <w:marLeft w:val="0"/>
      <w:marRight w:val="0"/>
      <w:marTop w:val="0"/>
      <w:marBottom w:val="0"/>
      <w:divBdr>
        <w:top w:val="none" w:sz="0" w:space="0" w:color="auto"/>
        <w:left w:val="none" w:sz="0" w:space="0" w:color="auto"/>
        <w:bottom w:val="none" w:sz="0" w:space="0" w:color="auto"/>
        <w:right w:val="none" w:sz="0" w:space="0" w:color="auto"/>
      </w:divBdr>
    </w:div>
    <w:div w:id="1839153415">
      <w:bodyDiv w:val="1"/>
      <w:marLeft w:val="0"/>
      <w:marRight w:val="0"/>
      <w:marTop w:val="0"/>
      <w:marBottom w:val="0"/>
      <w:divBdr>
        <w:top w:val="none" w:sz="0" w:space="0" w:color="auto"/>
        <w:left w:val="none" w:sz="0" w:space="0" w:color="auto"/>
        <w:bottom w:val="none" w:sz="0" w:space="0" w:color="auto"/>
        <w:right w:val="none" w:sz="0" w:space="0" w:color="auto"/>
      </w:divBdr>
    </w:div>
    <w:div w:id="1857036986">
      <w:bodyDiv w:val="1"/>
      <w:marLeft w:val="0"/>
      <w:marRight w:val="0"/>
      <w:marTop w:val="0"/>
      <w:marBottom w:val="0"/>
      <w:divBdr>
        <w:top w:val="none" w:sz="0" w:space="0" w:color="auto"/>
        <w:left w:val="none" w:sz="0" w:space="0" w:color="auto"/>
        <w:bottom w:val="none" w:sz="0" w:space="0" w:color="auto"/>
        <w:right w:val="none" w:sz="0" w:space="0" w:color="auto"/>
      </w:divBdr>
    </w:div>
    <w:div w:id="1934900794">
      <w:bodyDiv w:val="1"/>
      <w:marLeft w:val="0"/>
      <w:marRight w:val="0"/>
      <w:marTop w:val="0"/>
      <w:marBottom w:val="0"/>
      <w:divBdr>
        <w:top w:val="none" w:sz="0" w:space="0" w:color="auto"/>
        <w:left w:val="none" w:sz="0" w:space="0" w:color="auto"/>
        <w:bottom w:val="none" w:sz="0" w:space="0" w:color="auto"/>
        <w:right w:val="none" w:sz="0" w:space="0" w:color="auto"/>
      </w:divBdr>
    </w:div>
    <w:div w:id="1958751131">
      <w:bodyDiv w:val="1"/>
      <w:marLeft w:val="0"/>
      <w:marRight w:val="0"/>
      <w:marTop w:val="0"/>
      <w:marBottom w:val="0"/>
      <w:divBdr>
        <w:top w:val="none" w:sz="0" w:space="0" w:color="auto"/>
        <w:left w:val="none" w:sz="0" w:space="0" w:color="auto"/>
        <w:bottom w:val="none" w:sz="0" w:space="0" w:color="auto"/>
        <w:right w:val="none" w:sz="0" w:space="0" w:color="auto"/>
      </w:divBdr>
    </w:div>
    <w:div w:id="1994410145">
      <w:bodyDiv w:val="1"/>
      <w:marLeft w:val="0"/>
      <w:marRight w:val="0"/>
      <w:marTop w:val="0"/>
      <w:marBottom w:val="0"/>
      <w:divBdr>
        <w:top w:val="none" w:sz="0" w:space="0" w:color="auto"/>
        <w:left w:val="none" w:sz="0" w:space="0" w:color="auto"/>
        <w:bottom w:val="none" w:sz="0" w:space="0" w:color="auto"/>
        <w:right w:val="none" w:sz="0" w:space="0" w:color="auto"/>
      </w:divBdr>
    </w:div>
    <w:div w:id="1996642502">
      <w:bodyDiv w:val="1"/>
      <w:marLeft w:val="0"/>
      <w:marRight w:val="0"/>
      <w:marTop w:val="0"/>
      <w:marBottom w:val="0"/>
      <w:divBdr>
        <w:top w:val="none" w:sz="0" w:space="0" w:color="auto"/>
        <w:left w:val="none" w:sz="0" w:space="0" w:color="auto"/>
        <w:bottom w:val="none" w:sz="0" w:space="0" w:color="auto"/>
        <w:right w:val="none" w:sz="0" w:space="0" w:color="auto"/>
      </w:divBdr>
    </w:div>
    <w:div w:id="2026200459">
      <w:bodyDiv w:val="1"/>
      <w:marLeft w:val="0"/>
      <w:marRight w:val="0"/>
      <w:marTop w:val="0"/>
      <w:marBottom w:val="0"/>
      <w:divBdr>
        <w:top w:val="none" w:sz="0" w:space="0" w:color="auto"/>
        <w:left w:val="none" w:sz="0" w:space="0" w:color="auto"/>
        <w:bottom w:val="none" w:sz="0" w:space="0" w:color="auto"/>
        <w:right w:val="none" w:sz="0" w:space="0" w:color="auto"/>
      </w:divBdr>
    </w:div>
    <w:div w:id="2038850143">
      <w:bodyDiv w:val="1"/>
      <w:marLeft w:val="0"/>
      <w:marRight w:val="0"/>
      <w:marTop w:val="0"/>
      <w:marBottom w:val="0"/>
      <w:divBdr>
        <w:top w:val="none" w:sz="0" w:space="0" w:color="auto"/>
        <w:left w:val="none" w:sz="0" w:space="0" w:color="auto"/>
        <w:bottom w:val="none" w:sz="0" w:space="0" w:color="auto"/>
        <w:right w:val="none" w:sz="0" w:space="0" w:color="auto"/>
      </w:divBdr>
    </w:div>
    <w:div w:id="2039621753">
      <w:bodyDiv w:val="1"/>
      <w:marLeft w:val="0"/>
      <w:marRight w:val="0"/>
      <w:marTop w:val="0"/>
      <w:marBottom w:val="0"/>
      <w:divBdr>
        <w:top w:val="none" w:sz="0" w:space="0" w:color="auto"/>
        <w:left w:val="none" w:sz="0" w:space="0" w:color="auto"/>
        <w:bottom w:val="none" w:sz="0" w:space="0" w:color="auto"/>
        <w:right w:val="none" w:sz="0" w:space="0" w:color="auto"/>
      </w:divBdr>
    </w:div>
    <w:div w:id="2117669481">
      <w:bodyDiv w:val="1"/>
      <w:marLeft w:val="0"/>
      <w:marRight w:val="0"/>
      <w:marTop w:val="0"/>
      <w:marBottom w:val="0"/>
      <w:divBdr>
        <w:top w:val="none" w:sz="0" w:space="0" w:color="auto"/>
        <w:left w:val="none" w:sz="0" w:space="0" w:color="auto"/>
        <w:bottom w:val="none" w:sz="0" w:space="0" w:color="auto"/>
        <w:right w:val="none" w:sz="0" w:space="0" w:color="auto"/>
      </w:divBdr>
    </w:div>
    <w:div w:id="211964429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cc.ie/hfrg/projects/respect/urmethods/wizard.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pomona.edu/classes/cs181f/supp/scenariotest.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cc.ie/hfrg/projects/respect/urmethods/method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ucc.ie/hfrg/projects/respect/urmethods/video.htm" TargetMode="External"/><Relationship Id="rId10" Type="http://schemas.openxmlformats.org/officeDocument/2006/relationships/hyperlink" Target="http://www.social-reporting-standard.de/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aperprototyping.com/what.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a4si.eu/wp-content/uploads/2014/11/D%202%201_methodology_1.1_301114.pdf" TargetMode="External"/><Relationship Id="rId2" Type="http://schemas.openxmlformats.org/officeDocument/2006/relationships/hyperlink" Target="http://www.ia4si.eu" TargetMode="External"/><Relationship Id="rId1" Type="http://schemas.openxmlformats.org/officeDocument/2006/relationships/hyperlink" Target="http://www.ia4si.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0065B-8103-4CB7-A1C3-8AEECB6A9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6350</Words>
  <Characters>40010</Characters>
  <Application>Microsoft Office Word</Application>
  <DocSecurity>0</DocSecurity>
  <Lines>333</Lines>
  <Paragraphs>92</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46268</CharactersWithSpaces>
  <SharedDoc>false</SharedDoc>
  <HLinks>
    <vt:vector size="18" baseType="variant">
      <vt:variant>
        <vt:i4>3866706</vt:i4>
      </vt:variant>
      <vt:variant>
        <vt:i4>6</vt:i4>
      </vt:variant>
      <vt:variant>
        <vt:i4>0</vt:i4>
      </vt:variant>
      <vt:variant>
        <vt:i4>5</vt:i4>
      </vt:variant>
      <vt:variant>
        <vt:lpwstr>mailto:info@chest-project.eu</vt:lpwstr>
      </vt:variant>
      <vt:variant>
        <vt:lpwstr/>
      </vt:variant>
      <vt:variant>
        <vt:i4>1900614</vt:i4>
      </vt:variant>
      <vt:variant>
        <vt:i4>3</vt:i4>
      </vt:variant>
      <vt:variant>
        <vt:i4>0</vt:i4>
      </vt:variant>
      <vt:variant>
        <vt:i4>5</vt:i4>
      </vt:variant>
      <vt:variant>
        <vt:lpwstr>http://www.chest-project.eu/</vt:lpwstr>
      </vt:variant>
      <vt:variant>
        <vt:lpwstr/>
      </vt:variant>
      <vt:variant>
        <vt:i4>1900614</vt:i4>
      </vt:variant>
      <vt:variant>
        <vt:i4>0</vt:i4>
      </vt:variant>
      <vt:variant>
        <vt:i4>0</vt:i4>
      </vt:variant>
      <vt:variant>
        <vt:i4>5</vt:i4>
      </vt:variant>
      <vt:variant>
        <vt:lpwstr>http://www.chest-project.eu/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PNOUK-Olaf</dc:creator>
  <cp:keywords/>
  <dc:description/>
  <cp:lastModifiedBy>Mathias Becker</cp:lastModifiedBy>
  <cp:revision>4</cp:revision>
  <dcterms:created xsi:type="dcterms:W3CDTF">2015-11-10T12:26:00Z</dcterms:created>
  <dcterms:modified xsi:type="dcterms:W3CDTF">2015-11-10T12:45:00Z</dcterms:modified>
</cp:coreProperties>
</file>